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9" w:rsidRDefault="00F038D3" w:rsidP="00F038D3">
      <w:pPr>
        <w:jc w:val="center"/>
      </w:pPr>
      <w:bookmarkStart w:id="0" w:name="_GoBack"/>
      <w:bookmarkEnd w:id="0"/>
      <w:r>
        <w:t>University of Baltimore University Faculty Senate</w:t>
      </w:r>
    </w:p>
    <w:p w:rsidR="00F038D3" w:rsidRDefault="00F038D3" w:rsidP="00F038D3">
      <w:pPr>
        <w:jc w:val="center"/>
      </w:pPr>
      <w:r>
        <w:t>Meeting Minutes: April 5, 2017</w:t>
      </w:r>
    </w:p>
    <w:p w:rsidR="00F224E6" w:rsidRDefault="00F224E6" w:rsidP="00F224E6"/>
    <w:p w:rsidR="00D40278" w:rsidRDefault="00F224E6" w:rsidP="00F224E6">
      <w:r>
        <w:t xml:space="preserve">Attendees: </w:t>
      </w:r>
      <w:r w:rsidR="001E63C1">
        <w:t>Stephanie Gibson (CAS-UFS Vice President), JC Weiss</w:t>
      </w:r>
      <w:r w:rsidR="00595C9D">
        <w:t xml:space="preserve"> </w:t>
      </w:r>
      <w:r w:rsidR="001E63C1">
        <w:t>(MSB-UFS President)</w:t>
      </w:r>
      <w:r w:rsidR="00595C9D">
        <w:t>, Mary Elizabeth Murtha (UFS Secretary), Darlene Smith</w:t>
      </w:r>
      <w:r w:rsidR="00D40278">
        <w:t xml:space="preserve"> </w:t>
      </w:r>
      <w:r w:rsidR="00595C9D">
        <w:t xml:space="preserve">(Provost), </w:t>
      </w:r>
      <w:r w:rsidR="006501FB">
        <w:t xml:space="preserve">Kurt Schmoke(University President), Jessica Sowa((CUSF/CPA), David Lingelbach(MSB), Greg Walsh(CAS), James Taggart(CAS), </w:t>
      </w:r>
      <w:r w:rsidR="00C208E2">
        <w:t>Julie Simon(CUSF), Sascha Sheehen(CPA), Darlene Smith(Provost), Jose Anderson(Law), Eric Stull(Adjunct Rep/CAS),</w:t>
      </w:r>
    </w:p>
    <w:p w:rsidR="00B0709D" w:rsidRDefault="00B0709D" w:rsidP="00F224E6"/>
    <w:p w:rsidR="00D40278" w:rsidRDefault="00D40278" w:rsidP="00F224E6">
      <w:r>
        <w:t xml:space="preserve">Guests: </w:t>
      </w:r>
      <w:r w:rsidR="006501FB">
        <w:t xml:space="preserve"> Frank Van Vliet(MSB Alternate), Victoria Reid(EMM), Shelia Burkhalter(Student Affairs), Christine Spencer(CAS), Nicole Marano(Provost’s Office), Fiona Glade(Provost Office), Mark Jaque(EMM), Natalie Burclaff(Langsdale), Lucy Holman(Langsdale), Mary Maher(OHR), </w:t>
      </w:r>
      <w:r w:rsidR="00580018">
        <w:t>Marilyn Oblak(MSB), Harry Schuckel(A&amp;R), John Chapman(CAS), David Matchen(LF</w:t>
      </w:r>
      <w:r w:rsidR="00B0709D">
        <w:t xml:space="preserve">S President), </w:t>
      </w:r>
      <w:proofErr w:type="spellStart"/>
      <w:r w:rsidR="00580018">
        <w:t>Keiver</w:t>
      </w:r>
      <w:proofErr w:type="spellEnd"/>
      <w:r w:rsidR="00580018">
        <w:t xml:space="preserve"> Jordan(AFS), </w:t>
      </w:r>
      <w:r w:rsidR="00C208E2">
        <w:t xml:space="preserve">Barbara </w:t>
      </w:r>
      <w:proofErr w:type="spellStart"/>
      <w:r w:rsidR="00C208E2">
        <w:t>Augenbaugh</w:t>
      </w:r>
      <w:proofErr w:type="spellEnd"/>
      <w:r w:rsidR="00C208E2">
        <w:t xml:space="preserve">(A&amp;F), Neb Sertsu(Facilities), Irvin Brown(CPA), Aaron Wachhaus(CPA/APC), Catherine Andersen(Provost Office), Jeffery Sawyer(CAS/GEC), </w:t>
      </w:r>
      <w:r w:rsidR="0038689C">
        <w:t>Murray Daziel(MSB)</w:t>
      </w:r>
    </w:p>
    <w:p w:rsidR="00E9626A" w:rsidRDefault="00E9626A" w:rsidP="00F224E6">
      <w:r>
        <w:t>Absent: Rajesh Mirani</w:t>
      </w:r>
      <w:r w:rsidR="006030E8">
        <w:t xml:space="preserve"> </w:t>
      </w:r>
      <w:r>
        <w:t xml:space="preserve">(MSB), </w:t>
      </w:r>
      <w:r w:rsidR="006F4CA1">
        <w:t>Jeffrey Ross</w:t>
      </w:r>
      <w:r w:rsidR="00E07E56">
        <w:t xml:space="preserve"> </w:t>
      </w:r>
      <w:r w:rsidR="006F4CA1">
        <w:t xml:space="preserve">((CPA), </w:t>
      </w:r>
      <w:r w:rsidR="006030E8">
        <w:t>Cassandra Havard(Law)</w:t>
      </w:r>
    </w:p>
    <w:p w:rsidR="006030E8" w:rsidRDefault="006030E8" w:rsidP="00F224E6">
      <w:r>
        <w:t xml:space="preserve">1. Logistical Items </w:t>
      </w:r>
    </w:p>
    <w:p w:rsidR="006030E8" w:rsidRDefault="006030E8" w:rsidP="006030E8">
      <w:pPr>
        <w:pStyle w:val="NoSpacing"/>
      </w:pPr>
      <w:r>
        <w:t xml:space="preserve">  a. Approval of minutes from March 2017</w:t>
      </w:r>
    </w:p>
    <w:p w:rsidR="006030E8" w:rsidRPr="00851A58" w:rsidRDefault="006030E8" w:rsidP="00851A58">
      <w:pPr>
        <w:pStyle w:val="NormalWeb"/>
        <w:numPr>
          <w:ilvl w:val="0"/>
          <w:numId w:val="25"/>
        </w:numPr>
        <w:rPr>
          <w:rFonts w:asciiTheme="minorHAnsi" w:hAnsiTheme="minorHAnsi"/>
          <w:color w:val="000000"/>
        </w:rPr>
      </w:pPr>
      <w:r w:rsidRPr="00851A58">
        <w:rPr>
          <w:rFonts w:asciiTheme="minorHAnsi" w:hAnsiTheme="minorHAnsi"/>
        </w:rPr>
        <w:t>Minutes approved with requested changes</w:t>
      </w:r>
      <w:r w:rsidR="00E646E4" w:rsidRPr="00851A58">
        <w:rPr>
          <w:rFonts w:asciiTheme="minorHAnsi" w:hAnsiTheme="minorHAnsi"/>
        </w:rPr>
        <w:t xml:space="preserve"> by Eric Stull regarding </w:t>
      </w:r>
      <w:r w:rsidR="00851A58" w:rsidRPr="00851A58">
        <w:rPr>
          <w:rFonts w:asciiTheme="minorHAnsi" w:hAnsiTheme="minorHAnsi"/>
        </w:rPr>
        <w:t>item 10a from March 5, 20</w:t>
      </w:r>
      <w:r w:rsidR="00851A58">
        <w:rPr>
          <w:rFonts w:asciiTheme="minorHAnsi" w:hAnsiTheme="minorHAnsi"/>
        </w:rPr>
        <w:t xml:space="preserve">17 UFS meeting </w:t>
      </w:r>
      <w:r w:rsidR="00851A58" w:rsidRPr="00851A58">
        <w:rPr>
          <w:rFonts w:asciiTheme="minorHAnsi" w:hAnsiTheme="minorHAnsi"/>
          <w:color w:val="000000"/>
        </w:rPr>
        <w:t>to include the note that a proposal to amend the UFS constitution and Plan of O</w:t>
      </w:r>
      <w:r w:rsidR="00851A58">
        <w:rPr>
          <w:rFonts w:asciiTheme="minorHAnsi" w:hAnsiTheme="minorHAnsi"/>
          <w:color w:val="000000"/>
        </w:rPr>
        <w:t>rganization to allow a stipend</w:t>
      </w:r>
      <w:r w:rsidR="00851A58" w:rsidRPr="00851A58">
        <w:rPr>
          <w:rFonts w:asciiTheme="minorHAnsi" w:hAnsiTheme="minorHAnsi"/>
          <w:color w:val="000000"/>
        </w:rPr>
        <w:t xml:space="preserve"> seat for an adjunct on university committees was rejected.  Although the proposal itself had also been rejected for the meeting's agenda, </w:t>
      </w:r>
      <w:r w:rsidR="00851A58">
        <w:rPr>
          <w:rFonts w:asciiTheme="minorHAnsi" w:hAnsiTheme="minorHAnsi"/>
          <w:color w:val="000000"/>
        </w:rPr>
        <w:t>t</w:t>
      </w:r>
      <w:r w:rsidR="00851A58" w:rsidRPr="00851A58">
        <w:rPr>
          <w:rFonts w:asciiTheme="minorHAnsi" w:hAnsiTheme="minorHAnsi"/>
          <w:color w:val="000000"/>
        </w:rPr>
        <w:t>he matter merits inclusion in the minutes. </w:t>
      </w:r>
    </w:p>
    <w:p w:rsidR="00E646E4" w:rsidRDefault="00E646E4" w:rsidP="00E646E4">
      <w:pPr>
        <w:pStyle w:val="NoSpacing"/>
        <w:ind w:left="920"/>
      </w:pPr>
    </w:p>
    <w:p w:rsidR="006030E8" w:rsidRDefault="006030E8" w:rsidP="006030E8">
      <w:pPr>
        <w:pStyle w:val="NoSpacing"/>
      </w:pPr>
      <w:r>
        <w:t xml:space="preserve">  b. Approval of April 5, 2017 agenda</w:t>
      </w:r>
    </w:p>
    <w:p w:rsidR="006030E8" w:rsidRDefault="006030E8" w:rsidP="006030E8">
      <w:pPr>
        <w:pStyle w:val="NoSpacing"/>
        <w:numPr>
          <w:ilvl w:val="0"/>
          <w:numId w:val="1"/>
        </w:numPr>
      </w:pPr>
      <w:r>
        <w:t>Agenda approved</w:t>
      </w:r>
    </w:p>
    <w:p w:rsidR="006030E8" w:rsidRDefault="006030E8" w:rsidP="006030E8">
      <w:pPr>
        <w:pStyle w:val="NoSpacing"/>
      </w:pPr>
    </w:p>
    <w:p w:rsidR="00E07E56" w:rsidRDefault="00E07E56" w:rsidP="006030E8">
      <w:pPr>
        <w:pStyle w:val="NoSpacing"/>
      </w:pPr>
      <w:r>
        <w:t xml:space="preserve">JC Weiss gave a round of applause to the Middle States team for all of their hard work.  Provost Smith thanked the workgroup as well as everyone involved in the Middle States process.  </w:t>
      </w:r>
    </w:p>
    <w:p w:rsidR="00E07E56" w:rsidRDefault="00E07E56" w:rsidP="006030E8">
      <w:pPr>
        <w:pStyle w:val="NoSpacing"/>
      </w:pPr>
    </w:p>
    <w:p w:rsidR="00E07E56" w:rsidRDefault="00E07E56" w:rsidP="006030E8">
      <w:pPr>
        <w:pStyle w:val="NoSpacing"/>
      </w:pPr>
      <w:r>
        <w:t>2. Enrollment and Marketing Report</w:t>
      </w:r>
    </w:p>
    <w:p w:rsidR="00E07E56" w:rsidRDefault="00E07E56" w:rsidP="006030E8">
      <w:pPr>
        <w:pStyle w:val="NoSpacing"/>
      </w:pPr>
      <w:r>
        <w:t xml:space="preserve">   a. RFP for new ad agency</w:t>
      </w:r>
    </w:p>
    <w:p w:rsidR="00E07E56" w:rsidRDefault="0053465F" w:rsidP="00E07E56">
      <w:pPr>
        <w:pStyle w:val="NoSpacing"/>
        <w:numPr>
          <w:ilvl w:val="0"/>
          <w:numId w:val="1"/>
        </w:numPr>
      </w:pPr>
      <w:r>
        <w:t xml:space="preserve">In the process of developing and issuing a new RFP for an ad agency.  Mid-April </w:t>
      </w:r>
      <w:r w:rsidR="00216992">
        <w:t>is the target for issuing, e</w:t>
      </w:r>
      <w:r>
        <w:t>nd of May proposal received</w:t>
      </w:r>
    </w:p>
    <w:p w:rsidR="0053465F" w:rsidRDefault="0053465F" w:rsidP="0053465F">
      <w:pPr>
        <w:pStyle w:val="NoSpacing"/>
      </w:pPr>
      <w:r>
        <w:t xml:space="preserve">  b. Advertising </w:t>
      </w:r>
      <w:r w:rsidR="00447D59">
        <w:t>Campaign</w:t>
      </w:r>
    </w:p>
    <w:p w:rsidR="0053465F" w:rsidRDefault="00216992" w:rsidP="0053465F">
      <w:pPr>
        <w:pStyle w:val="NoSpacing"/>
        <w:numPr>
          <w:ilvl w:val="0"/>
          <w:numId w:val="1"/>
        </w:numPr>
      </w:pPr>
      <w:r>
        <w:t xml:space="preserve">Working with two </w:t>
      </w:r>
      <w:proofErr w:type="spellStart"/>
      <w:r>
        <w:t>iHeart</w:t>
      </w:r>
      <w:r w:rsidR="0053465F">
        <w:t>radio</w:t>
      </w:r>
      <w:proofErr w:type="spellEnd"/>
      <w:r w:rsidR="0053465F">
        <w:t xml:space="preserve"> stations;</w:t>
      </w:r>
      <w:r>
        <w:t xml:space="preserve">102.7 and 104.3, </w:t>
      </w:r>
      <w:r w:rsidR="0053465F">
        <w:t xml:space="preserve"> 5 second ad, 15 sec, 30 sec and longer contextual ad</w:t>
      </w:r>
    </w:p>
    <w:p w:rsidR="0053465F" w:rsidRDefault="0053465F" w:rsidP="0053465F">
      <w:pPr>
        <w:pStyle w:val="NoSpacing"/>
        <w:numPr>
          <w:ilvl w:val="0"/>
          <w:numId w:val="1"/>
        </w:numPr>
      </w:pPr>
      <w:r>
        <w:t>First campaign ran in March focusing on FASFA</w:t>
      </w:r>
    </w:p>
    <w:p w:rsidR="0053465F" w:rsidRDefault="0053465F" w:rsidP="0053465F">
      <w:pPr>
        <w:pStyle w:val="NoSpacing"/>
      </w:pPr>
      <w:r>
        <w:t xml:space="preserve"> c. Analysis/use of scholarship dollars</w:t>
      </w:r>
    </w:p>
    <w:p w:rsidR="0053465F" w:rsidRDefault="00447D59" w:rsidP="0053465F">
      <w:pPr>
        <w:pStyle w:val="NoSpacing"/>
        <w:numPr>
          <w:ilvl w:val="0"/>
          <w:numId w:val="3"/>
        </w:numPr>
      </w:pPr>
      <w:r>
        <w:t>Initial</w:t>
      </w:r>
      <w:r w:rsidR="0053465F">
        <w:t xml:space="preserve"> analysis of how dollars are </w:t>
      </w:r>
      <w:r w:rsidR="00D93EB4">
        <w:t xml:space="preserve">spent both foundation and institution </w:t>
      </w:r>
      <w:r w:rsidR="0053465F">
        <w:t>based</w:t>
      </w:r>
    </w:p>
    <w:p w:rsidR="0053465F" w:rsidRDefault="0053465F" w:rsidP="0053465F">
      <w:pPr>
        <w:pStyle w:val="NoSpacing"/>
        <w:numPr>
          <w:ilvl w:val="0"/>
          <w:numId w:val="3"/>
        </w:numPr>
      </w:pPr>
      <w:r>
        <w:t>Revisiting how merit scholarships are awarded</w:t>
      </w:r>
    </w:p>
    <w:p w:rsidR="0053465F" w:rsidRDefault="0053465F" w:rsidP="0053465F">
      <w:pPr>
        <w:pStyle w:val="NoSpacing"/>
        <w:numPr>
          <w:ilvl w:val="0"/>
          <w:numId w:val="3"/>
        </w:numPr>
      </w:pPr>
      <w:r>
        <w:lastRenderedPageBreak/>
        <w:t>Looking at incentive grant process</w:t>
      </w:r>
    </w:p>
    <w:p w:rsidR="0053465F" w:rsidRDefault="00D93EB4" w:rsidP="0053465F">
      <w:pPr>
        <w:pStyle w:val="NoSpacing"/>
        <w:numPr>
          <w:ilvl w:val="0"/>
          <w:numId w:val="3"/>
        </w:numPr>
      </w:pPr>
      <w:r>
        <w:t xml:space="preserve">Revisiting </w:t>
      </w:r>
      <w:r w:rsidR="0053465F">
        <w:t>Transfers-merit scholarships</w:t>
      </w:r>
      <w:r>
        <w:t xml:space="preserve"> criteria-currently up to</w:t>
      </w:r>
      <w:r w:rsidR="00447D59">
        <w:t xml:space="preserve"> $3,000</w:t>
      </w:r>
      <w:r>
        <w:t xml:space="preserve"> and only based on</w:t>
      </w:r>
      <w:r w:rsidR="00447D59">
        <w:t xml:space="preserve"> GPA</w:t>
      </w:r>
    </w:p>
    <w:p w:rsidR="0053465F" w:rsidRDefault="0053465F" w:rsidP="0053465F">
      <w:pPr>
        <w:pStyle w:val="NoSpacing"/>
        <w:numPr>
          <w:ilvl w:val="0"/>
          <w:numId w:val="3"/>
        </w:numPr>
      </w:pPr>
      <w:r>
        <w:t>Deposits for transfer students is being explored</w:t>
      </w:r>
    </w:p>
    <w:p w:rsidR="00447D59" w:rsidRDefault="00D93EB4" w:rsidP="00260960">
      <w:pPr>
        <w:pStyle w:val="NoSpacing"/>
        <w:numPr>
          <w:ilvl w:val="0"/>
          <w:numId w:val="3"/>
        </w:numPr>
      </w:pPr>
      <w:r>
        <w:t>Opportunity to raise awareness of scholarships we are offering</w:t>
      </w:r>
    </w:p>
    <w:p w:rsidR="0053465F" w:rsidRDefault="0053465F" w:rsidP="0053465F">
      <w:pPr>
        <w:pStyle w:val="NoSpacing"/>
        <w:numPr>
          <w:ilvl w:val="0"/>
          <w:numId w:val="3"/>
        </w:numPr>
      </w:pPr>
      <w:r>
        <w:t>Looking to increase scholarship dollars for graduate students</w:t>
      </w:r>
    </w:p>
    <w:p w:rsidR="0053465F" w:rsidRDefault="0053465F" w:rsidP="0053465F">
      <w:pPr>
        <w:pStyle w:val="NoSpacing"/>
        <w:numPr>
          <w:ilvl w:val="0"/>
          <w:numId w:val="3"/>
        </w:numPr>
      </w:pPr>
      <w:r>
        <w:t xml:space="preserve">Looking into expanding graduate scholarships beyond the first year </w:t>
      </w:r>
    </w:p>
    <w:p w:rsidR="0053465F" w:rsidRDefault="0053465F" w:rsidP="0053465F">
      <w:pPr>
        <w:pStyle w:val="NoSpacing"/>
      </w:pPr>
    </w:p>
    <w:p w:rsidR="0053465F" w:rsidRDefault="0053465F" w:rsidP="0053465F">
      <w:pPr>
        <w:pStyle w:val="NoSpacing"/>
      </w:pPr>
      <w:r>
        <w:t>3. Budget: Update and FY18 planning</w:t>
      </w:r>
    </w:p>
    <w:p w:rsidR="0053465F" w:rsidRDefault="0053465F" w:rsidP="00794714">
      <w:pPr>
        <w:pStyle w:val="NoSpacing"/>
        <w:numPr>
          <w:ilvl w:val="0"/>
          <w:numId w:val="18"/>
        </w:numPr>
      </w:pPr>
      <w:r>
        <w:t>Legislative session ends Monday</w:t>
      </w:r>
    </w:p>
    <w:p w:rsidR="0053465F" w:rsidRDefault="0053465F" w:rsidP="0053465F">
      <w:pPr>
        <w:pStyle w:val="NoSpacing"/>
        <w:numPr>
          <w:ilvl w:val="0"/>
          <w:numId w:val="18"/>
        </w:numPr>
      </w:pPr>
      <w:r>
        <w:t>State budget proposal includes a fund balance of $30 million from USM, a portion of that will be UB’s responsibility. (</w:t>
      </w:r>
      <w:r w:rsidR="00447D59">
        <w:t>Approximately</w:t>
      </w:r>
      <w:r>
        <w:t xml:space="preserve"> $800-$900,000)</w:t>
      </w:r>
    </w:p>
    <w:p w:rsidR="00447D59" w:rsidRDefault="00447D59" w:rsidP="00794714">
      <w:pPr>
        <w:pStyle w:val="NoSpacing"/>
        <w:numPr>
          <w:ilvl w:val="0"/>
          <w:numId w:val="18"/>
        </w:numPr>
      </w:pPr>
      <w:r>
        <w:t>Tuition rate increase being submitted today to Board of Regents</w:t>
      </w:r>
      <w:r w:rsidR="00EC49D5">
        <w:t xml:space="preserve"> to 2%</w:t>
      </w:r>
    </w:p>
    <w:p w:rsidR="00447D59" w:rsidRDefault="00447D59" w:rsidP="00794714">
      <w:pPr>
        <w:pStyle w:val="NoSpacing"/>
        <w:numPr>
          <w:ilvl w:val="0"/>
          <w:numId w:val="18"/>
        </w:numPr>
      </w:pPr>
      <w:r>
        <w:t>Budget call will be sent out within the next week to 10 days</w:t>
      </w:r>
    </w:p>
    <w:p w:rsidR="00447D59" w:rsidRDefault="00773FAB" w:rsidP="00794714">
      <w:pPr>
        <w:pStyle w:val="NoSpacing"/>
        <w:numPr>
          <w:ilvl w:val="0"/>
          <w:numId w:val="18"/>
        </w:numPr>
      </w:pPr>
      <w:r>
        <w:t>Currently no merit or COLA</w:t>
      </w:r>
    </w:p>
    <w:p w:rsidR="00D400D8" w:rsidRDefault="00D400D8" w:rsidP="00794714">
      <w:pPr>
        <w:pStyle w:val="NoSpacing"/>
        <w:numPr>
          <w:ilvl w:val="0"/>
          <w:numId w:val="18"/>
        </w:numPr>
      </w:pPr>
      <w:r>
        <w:t>Slightly better budget than in past years</w:t>
      </w:r>
    </w:p>
    <w:p w:rsidR="00773FAB" w:rsidRDefault="00EC49D5" w:rsidP="0053465F">
      <w:pPr>
        <w:pStyle w:val="NoSpacing"/>
      </w:pPr>
      <w:r>
        <w:t xml:space="preserve"> </w:t>
      </w:r>
    </w:p>
    <w:p w:rsidR="00EC49D5" w:rsidRDefault="00EC49D5" w:rsidP="0053465F">
      <w:pPr>
        <w:pStyle w:val="NoSpacing"/>
      </w:pPr>
      <w:r>
        <w:t>4. Strategic Program Analysis Task Force update</w:t>
      </w:r>
    </w:p>
    <w:p w:rsidR="00EC49D5" w:rsidRDefault="00EC49D5" w:rsidP="00794714">
      <w:pPr>
        <w:pStyle w:val="NoSpacing"/>
        <w:numPr>
          <w:ilvl w:val="0"/>
          <w:numId w:val="19"/>
        </w:numPr>
      </w:pPr>
      <w:r>
        <w:t>Moving along</w:t>
      </w:r>
    </w:p>
    <w:p w:rsidR="00EC49D5" w:rsidRDefault="00EC49D5" w:rsidP="00794714">
      <w:pPr>
        <w:pStyle w:val="NoSpacing"/>
        <w:numPr>
          <w:ilvl w:val="0"/>
          <w:numId w:val="19"/>
        </w:numPr>
      </w:pPr>
      <w:r>
        <w:t xml:space="preserve">Internal/external demand group will recommend 5 </w:t>
      </w:r>
      <w:r w:rsidR="00541C0D">
        <w:t>measures (</w:t>
      </w:r>
      <w:r>
        <w:t xml:space="preserve">matriculation, graduation rates, </w:t>
      </w:r>
    </w:p>
    <w:p w:rsidR="00EC49D5" w:rsidRDefault="00EC49D5" w:rsidP="0053465F">
      <w:pPr>
        <w:pStyle w:val="NoSpacing"/>
      </w:pPr>
      <w:r>
        <w:t xml:space="preserve">  </w:t>
      </w:r>
      <w:r w:rsidR="00794714">
        <w:t xml:space="preserve">        </w:t>
      </w:r>
      <w:r w:rsidR="00F21E3B">
        <w:t xml:space="preserve">      </w:t>
      </w:r>
      <w:r w:rsidR="00794714">
        <w:t xml:space="preserve"> </w:t>
      </w:r>
      <w:r w:rsidR="00F21E3B">
        <w:t xml:space="preserve"> </w:t>
      </w:r>
      <w:proofErr w:type="gramStart"/>
      <w:r>
        <w:t>demand</w:t>
      </w:r>
      <w:proofErr w:type="gramEnd"/>
      <w:r>
        <w:t xml:space="preserve"> for courses from students outside of particular progr</w:t>
      </w:r>
      <w:r w:rsidR="00794714">
        <w:t xml:space="preserve">am, enrollment and admissions. </w:t>
      </w:r>
    </w:p>
    <w:p w:rsidR="00EC49D5" w:rsidRDefault="00794714" w:rsidP="0053465F">
      <w:pPr>
        <w:pStyle w:val="NoSpacing"/>
      </w:pPr>
      <w:r>
        <w:t xml:space="preserve">           </w:t>
      </w:r>
      <w:r w:rsidR="00F21E3B">
        <w:t xml:space="preserve">       </w:t>
      </w:r>
      <w:r>
        <w:t xml:space="preserve">Holding </w:t>
      </w:r>
      <w:r w:rsidR="00EC49D5">
        <w:t>in abeyance on market analysis and standard occupational codes)</w:t>
      </w:r>
    </w:p>
    <w:p w:rsidR="00EC49D5" w:rsidRDefault="00EC49D5" w:rsidP="00794714">
      <w:pPr>
        <w:pStyle w:val="NoSpacing"/>
        <w:numPr>
          <w:ilvl w:val="0"/>
          <w:numId w:val="20"/>
        </w:numPr>
      </w:pPr>
      <w:r>
        <w:t>Financial group-working through a number of issues</w:t>
      </w:r>
    </w:p>
    <w:p w:rsidR="00EC49D5" w:rsidRDefault="00EC49D5" w:rsidP="00794714">
      <w:pPr>
        <w:pStyle w:val="NoSpacing"/>
        <w:numPr>
          <w:ilvl w:val="0"/>
          <w:numId w:val="20"/>
        </w:numPr>
      </w:pPr>
      <w:r>
        <w:t>Size/Productivity/Quality group reviewing a group of measures</w:t>
      </w:r>
    </w:p>
    <w:p w:rsidR="00EC49D5" w:rsidRDefault="00EC49D5" w:rsidP="0053465F">
      <w:pPr>
        <w:pStyle w:val="NoSpacing"/>
      </w:pPr>
    </w:p>
    <w:p w:rsidR="00EC49D5" w:rsidRDefault="00EC49D5" w:rsidP="0053465F">
      <w:pPr>
        <w:pStyle w:val="NoSpacing"/>
      </w:pPr>
      <w:r>
        <w:t>5. Strategic Planning and Budgeting Committee update</w:t>
      </w:r>
    </w:p>
    <w:p w:rsidR="00EC49D5" w:rsidRDefault="00EC49D5" w:rsidP="00322DD3">
      <w:pPr>
        <w:pStyle w:val="NoSpacing"/>
        <w:numPr>
          <w:ilvl w:val="0"/>
          <w:numId w:val="21"/>
        </w:numPr>
      </w:pPr>
      <w:r>
        <w:t>Full day retreat on Friday April 7</w:t>
      </w:r>
      <w:r w:rsidRPr="00EC49D5">
        <w:rPr>
          <w:vertAlign w:val="superscript"/>
        </w:rPr>
        <w:t>th</w:t>
      </w:r>
    </w:p>
    <w:p w:rsidR="0088712B" w:rsidRDefault="00EC49D5" w:rsidP="0053465F">
      <w:pPr>
        <w:pStyle w:val="NoSpacing"/>
        <w:numPr>
          <w:ilvl w:val="0"/>
          <w:numId w:val="21"/>
        </w:numPr>
      </w:pPr>
      <w:r>
        <w:t>Draft mission, vision 6 key</w:t>
      </w:r>
      <w:r w:rsidR="006276AF">
        <w:t xml:space="preserve"> priority areas</w:t>
      </w:r>
      <w:r w:rsidR="0088712B">
        <w:t xml:space="preserve">: priority, high quality students, faculty/staff, </w:t>
      </w:r>
      <w:r w:rsidR="00541C0D">
        <w:t>and business</w:t>
      </w:r>
      <w:r w:rsidR="0088712B">
        <w:t xml:space="preserve"> </w:t>
      </w:r>
      <w:r w:rsidR="00322DD3">
        <w:t>process, deliverable courses, promotion of courses and revenue</w:t>
      </w:r>
    </w:p>
    <w:p w:rsidR="006276AF" w:rsidRDefault="006276AF" w:rsidP="00322DD3">
      <w:pPr>
        <w:pStyle w:val="NoSpacing"/>
        <w:numPr>
          <w:ilvl w:val="0"/>
          <w:numId w:val="22"/>
        </w:numPr>
      </w:pPr>
      <w:r>
        <w:t>Plan to have something in place to work with by January 2018</w:t>
      </w:r>
    </w:p>
    <w:p w:rsidR="006276AF" w:rsidRDefault="006276AF" w:rsidP="0053465F">
      <w:pPr>
        <w:pStyle w:val="NoSpacing"/>
      </w:pPr>
    </w:p>
    <w:p w:rsidR="006276AF" w:rsidRDefault="006276AF" w:rsidP="0053465F">
      <w:pPr>
        <w:pStyle w:val="NoSpacing"/>
      </w:pPr>
      <w:r>
        <w:t>6. Student Success and Retention Task Force</w:t>
      </w:r>
    </w:p>
    <w:p w:rsidR="00322DD3" w:rsidRDefault="006276AF" w:rsidP="0053465F">
      <w:pPr>
        <w:pStyle w:val="NoSpacing"/>
      </w:pPr>
      <w:r>
        <w:t xml:space="preserve">   a. </w:t>
      </w:r>
      <w:r w:rsidR="00322DD3">
        <w:t xml:space="preserve">New initiatives </w:t>
      </w:r>
    </w:p>
    <w:p w:rsidR="006276AF" w:rsidRDefault="006276AF" w:rsidP="00322DD3">
      <w:pPr>
        <w:pStyle w:val="NoSpacing"/>
        <w:numPr>
          <w:ilvl w:val="0"/>
          <w:numId w:val="22"/>
        </w:numPr>
      </w:pPr>
      <w:r>
        <w:t>On target to have a draft plan by the end of the semester</w:t>
      </w:r>
    </w:p>
    <w:p w:rsidR="006276AF" w:rsidRDefault="006276AF" w:rsidP="00322DD3">
      <w:pPr>
        <w:pStyle w:val="NoSpacing"/>
        <w:numPr>
          <w:ilvl w:val="0"/>
          <w:numId w:val="22"/>
        </w:numPr>
      </w:pPr>
      <w:r>
        <w:t xml:space="preserve">New initiatives: advisor to advisee mapping, expansion of early alert, mandatory milestone </w:t>
      </w:r>
    </w:p>
    <w:p w:rsidR="006276AF" w:rsidRDefault="001F3E00" w:rsidP="00322DD3">
      <w:pPr>
        <w:pStyle w:val="NoSpacing"/>
        <w:numPr>
          <w:ilvl w:val="0"/>
          <w:numId w:val="22"/>
        </w:numPr>
      </w:pPr>
      <w:r>
        <w:t xml:space="preserve">Early alerts </w:t>
      </w:r>
      <w:r w:rsidR="006276AF">
        <w:t xml:space="preserve">advising(30, 60, 90), degree audit enhancements, professional development, two mentoring programs </w:t>
      </w:r>
    </w:p>
    <w:p w:rsidR="006276AF" w:rsidRDefault="001F3E00" w:rsidP="00322DD3">
      <w:pPr>
        <w:pStyle w:val="NoSpacing"/>
        <w:numPr>
          <w:ilvl w:val="0"/>
          <w:numId w:val="22"/>
        </w:numPr>
      </w:pPr>
      <w:r>
        <w:t xml:space="preserve">Mentoring program </w:t>
      </w:r>
      <w:r w:rsidR="006276AF">
        <w:t>rolling out in Fall 2017(1</w:t>
      </w:r>
      <w:r w:rsidR="006276AF" w:rsidRPr="006276AF">
        <w:rPr>
          <w:vertAlign w:val="superscript"/>
        </w:rPr>
        <w:t>st</w:t>
      </w:r>
      <w:r w:rsidR="006276AF">
        <w:t xml:space="preserve"> generation students and women of color)</w:t>
      </w:r>
    </w:p>
    <w:p w:rsidR="006211DD" w:rsidRDefault="006211DD" w:rsidP="00322DD3">
      <w:pPr>
        <w:pStyle w:val="NoSpacing"/>
        <w:numPr>
          <w:ilvl w:val="0"/>
          <w:numId w:val="22"/>
        </w:numPr>
      </w:pPr>
      <w:r>
        <w:t>Professional Development Institute almost exclusively Grad students and seniors.</w:t>
      </w:r>
    </w:p>
    <w:p w:rsidR="006276AF" w:rsidRDefault="006276AF" w:rsidP="0053465F">
      <w:pPr>
        <w:pStyle w:val="NoSpacing"/>
      </w:pPr>
      <w:r>
        <w:t xml:space="preserve"> </w:t>
      </w:r>
    </w:p>
    <w:p w:rsidR="006276AF" w:rsidRDefault="006276AF" w:rsidP="0053465F">
      <w:pPr>
        <w:pStyle w:val="NoSpacing"/>
      </w:pPr>
      <w:r>
        <w:t>7. President’s Report</w:t>
      </w:r>
    </w:p>
    <w:p w:rsidR="006276AF" w:rsidRDefault="006276AF" w:rsidP="0053465F">
      <w:pPr>
        <w:pStyle w:val="NoSpacing"/>
      </w:pPr>
      <w:r>
        <w:t xml:space="preserve">  a. State/USM budget planning</w:t>
      </w:r>
      <w:r w:rsidR="00B51E9A">
        <w:t>, (please see agenda item #3)</w:t>
      </w:r>
    </w:p>
    <w:p w:rsidR="006276AF" w:rsidRDefault="006276AF" w:rsidP="0053465F">
      <w:pPr>
        <w:pStyle w:val="NoSpacing"/>
      </w:pPr>
      <w:r>
        <w:t xml:space="preserve">  b. Capital expenditure budget planning</w:t>
      </w:r>
      <w:r w:rsidR="00C034C6">
        <w:t xml:space="preserve"> </w:t>
      </w:r>
      <w:r>
        <w:t>(AC, postal site, moves)</w:t>
      </w:r>
    </w:p>
    <w:p w:rsidR="00872558" w:rsidRDefault="00872558" w:rsidP="00872558">
      <w:pPr>
        <w:pStyle w:val="NoSpacing"/>
        <w:numPr>
          <w:ilvl w:val="0"/>
          <w:numId w:val="4"/>
        </w:numPr>
      </w:pPr>
      <w:r>
        <w:t>Still exploring options for child care center</w:t>
      </w:r>
      <w:r w:rsidR="006131F6">
        <w:t>, in the meantime President Schmoke suggested</w:t>
      </w:r>
    </w:p>
    <w:p w:rsidR="006131F6" w:rsidRDefault="006131F6" w:rsidP="006131F6">
      <w:pPr>
        <w:pStyle w:val="NoSpacing"/>
        <w:ind w:left="920"/>
      </w:pPr>
      <w:r>
        <w:t>those who need childcare to look into using Coppin Child Care Center</w:t>
      </w:r>
    </w:p>
    <w:p w:rsidR="006131F6" w:rsidRDefault="006131F6" w:rsidP="00872558">
      <w:pPr>
        <w:pStyle w:val="NoSpacing"/>
        <w:numPr>
          <w:ilvl w:val="0"/>
          <w:numId w:val="4"/>
        </w:numPr>
      </w:pPr>
      <w:r>
        <w:t>Langsdale Library is on track for completion by 2018</w:t>
      </w:r>
    </w:p>
    <w:p w:rsidR="006131F6" w:rsidRDefault="006131F6" w:rsidP="00872558">
      <w:pPr>
        <w:pStyle w:val="NoSpacing"/>
        <w:numPr>
          <w:ilvl w:val="0"/>
          <w:numId w:val="4"/>
        </w:numPr>
      </w:pPr>
      <w:r>
        <w:t>Postal Site-meeting next week, final drawings to be sent by mid may, 3 month review process</w:t>
      </w:r>
    </w:p>
    <w:p w:rsidR="006131F6" w:rsidRDefault="006131F6" w:rsidP="00872558">
      <w:pPr>
        <w:pStyle w:val="NoSpacing"/>
        <w:numPr>
          <w:ilvl w:val="0"/>
          <w:numId w:val="4"/>
        </w:numPr>
      </w:pPr>
      <w:r>
        <w:lastRenderedPageBreak/>
        <w:t xml:space="preserve">Academic Center renovation; part 1 is under review by system and a meeting with USM in May and the state meeting is set for June </w:t>
      </w:r>
    </w:p>
    <w:p w:rsidR="006131F6" w:rsidRDefault="006131F6" w:rsidP="006131F6">
      <w:pPr>
        <w:pStyle w:val="NoSpacing"/>
      </w:pPr>
      <w:r>
        <w:t xml:space="preserve">    c. Coalition case update (closing arguments first week in June)</w:t>
      </w:r>
    </w:p>
    <w:p w:rsidR="006131F6" w:rsidRDefault="006131F6" w:rsidP="006131F6">
      <w:pPr>
        <w:pStyle w:val="NoSpacing"/>
      </w:pPr>
      <w:r>
        <w:t xml:space="preserve">    d. Capital campaign; in early stages, Bob Parson donating $1 million dollars to the Veterans program</w:t>
      </w:r>
    </w:p>
    <w:p w:rsidR="00322DD3" w:rsidRDefault="006131F6" w:rsidP="006131F6">
      <w:pPr>
        <w:pStyle w:val="NoSpacing"/>
      </w:pPr>
      <w:r>
        <w:t xml:space="preserve">    </w:t>
      </w:r>
    </w:p>
    <w:p w:rsidR="000350B2" w:rsidRDefault="006131F6" w:rsidP="006131F6">
      <w:pPr>
        <w:pStyle w:val="NoSpacing"/>
        <w:numPr>
          <w:ilvl w:val="0"/>
          <w:numId w:val="23"/>
        </w:numPr>
      </w:pPr>
      <w:r>
        <w:t>Commencement</w:t>
      </w:r>
      <w:r w:rsidR="000350B2">
        <w:t xml:space="preserve">; Mayor Pugh will speak at the undergraduate ceremony and Marion Alsop will speak at the Graduate ceremony as well as receive an honorary degree.  </w:t>
      </w:r>
    </w:p>
    <w:p w:rsidR="000350B2" w:rsidRDefault="000350B2" w:rsidP="006131F6">
      <w:pPr>
        <w:pStyle w:val="NoSpacing"/>
      </w:pPr>
    </w:p>
    <w:p w:rsidR="000350B2" w:rsidRDefault="000350B2" w:rsidP="006131F6">
      <w:pPr>
        <w:pStyle w:val="NoSpacing"/>
      </w:pPr>
    </w:p>
    <w:p w:rsidR="000350B2" w:rsidRDefault="000350B2" w:rsidP="006131F6">
      <w:pPr>
        <w:pStyle w:val="NoSpacing"/>
      </w:pPr>
    </w:p>
    <w:p w:rsidR="000350B2" w:rsidRDefault="000350B2" w:rsidP="006131F6">
      <w:pPr>
        <w:pStyle w:val="NoSpacing"/>
      </w:pPr>
      <w:r>
        <w:t>8. Provost’s Report</w:t>
      </w:r>
    </w:p>
    <w:p w:rsidR="000350B2" w:rsidRDefault="000350B2" w:rsidP="006131F6">
      <w:pPr>
        <w:pStyle w:val="NoSpacing"/>
      </w:pPr>
      <w:r>
        <w:t xml:space="preserve">   a. Middle States site Report</w:t>
      </w:r>
    </w:p>
    <w:p w:rsidR="000350B2" w:rsidRDefault="000350B2" w:rsidP="000350B2">
      <w:pPr>
        <w:pStyle w:val="NoSpacing"/>
        <w:numPr>
          <w:ilvl w:val="0"/>
          <w:numId w:val="5"/>
        </w:numPr>
      </w:pPr>
      <w:r>
        <w:t xml:space="preserve">Have not received the formal letter from team. After it has been received, we have option to respond and the Commission makes their decision in June.  </w:t>
      </w:r>
    </w:p>
    <w:p w:rsidR="000350B2" w:rsidRDefault="000350B2" w:rsidP="000350B2">
      <w:pPr>
        <w:pStyle w:val="NoSpacing"/>
      </w:pPr>
      <w:r>
        <w:t xml:space="preserve">  b. Office moves costs</w:t>
      </w:r>
    </w:p>
    <w:p w:rsidR="000350B2" w:rsidRDefault="000350B2" w:rsidP="000350B2">
      <w:pPr>
        <w:pStyle w:val="NoSpacing"/>
        <w:numPr>
          <w:ilvl w:val="0"/>
          <w:numId w:val="5"/>
        </w:numPr>
      </w:pPr>
      <w:r>
        <w:t>Veterans Center $30k</w:t>
      </w:r>
    </w:p>
    <w:p w:rsidR="000350B2" w:rsidRDefault="000350B2" w:rsidP="000350B2">
      <w:pPr>
        <w:pStyle w:val="NoSpacing"/>
        <w:numPr>
          <w:ilvl w:val="0"/>
          <w:numId w:val="5"/>
        </w:numPr>
      </w:pPr>
      <w:r>
        <w:t>ALC $15k</w:t>
      </w:r>
    </w:p>
    <w:p w:rsidR="000350B2" w:rsidRDefault="000350B2" w:rsidP="000350B2">
      <w:pPr>
        <w:pStyle w:val="NoSpacing"/>
        <w:numPr>
          <w:ilvl w:val="0"/>
          <w:numId w:val="5"/>
        </w:numPr>
      </w:pPr>
      <w:r>
        <w:t>Game Lab $36k</w:t>
      </w:r>
    </w:p>
    <w:p w:rsidR="000350B2" w:rsidRDefault="000350B2" w:rsidP="000350B2">
      <w:pPr>
        <w:pStyle w:val="NoSpacing"/>
        <w:numPr>
          <w:ilvl w:val="0"/>
          <w:numId w:val="5"/>
        </w:numPr>
      </w:pPr>
      <w:r>
        <w:t>Marketing and Communications $20k</w:t>
      </w:r>
    </w:p>
    <w:p w:rsidR="000350B2" w:rsidRDefault="000350B2" w:rsidP="000350B2">
      <w:pPr>
        <w:pStyle w:val="NoSpacing"/>
        <w:numPr>
          <w:ilvl w:val="0"/>
          <w:numId w:val="5"/>
        </w:numPr>
      </w:pPr>
      <w:r>
        <w:t>Student Affairs $10k</w:t>
      </w:r>
    </w:p>
    <w:p w:rsidR="000350B2" w:rsidRDefault="000350B2" w:rsidP="000350B2">
      <w:pPr>
        <w:pStyle w:val="NoSpacing"/>
        <w:numPr>
          <w:ilvl w:val="0"/>
          <w:numId w:val="5"/>
        </w:numPr>
      </w:pPr>
      <w:r>
        <w:t>Government Affairs $11.6</w:t>
      </w:r>
      <w:r w:rsidR="008C1637">
        <w:t>k</w:t>
      </w:r>
    </w:p>
    <w:p w:rsidR="008C1637" w:rsidRDefault="008C1637" w:rsidP="000350B2">
      <w:pPr>
        <w:pStyle w:val="NoSpacing"/>
        <w:numPr>
          <w:ilvl w:val="0"/>
          <w:numId w:val="5"/>
        </w:numPr>
      </w:pPr>
      <w:r>
        <w:t>Provost $2,500(room 336)</w:t>
      </w:r>
    </w:p>
    <w:p w:rsidR="00852EBA" w:rsidRDefault="00852EBA" w:rsidP="008C1637">
      <w:pPr>
        <w:pStyle w:val="NoSpacing"/>
        <w:numPr>
          <w:ilvl w:val="0"/>
          <w:numId w:val="5"/>
        </w:numPr>
      </w:pPr>
      <w:r>
        <w:t>Provost $12k (room 338)</w:t>
      </w:r>
    </w:p>
    <w:p w:rsidR="008C1637" w:rsidRDefault="008C1637" w:rsidP="008C1637">
      <w:pPr>
        <w:pStyle w:val="NoSpacing"/>
        <w:numPr>
          <w:ilvl w:val="0"/>
          <w:numId w:val="5"/>
        </w:numPr>
      </w:pPr>
      <w:r>
        <w:t xml:space="preserve"> Doing space assessment for Student Center and Learning Commons</w:t>
      </w:r>
    </w:p>
    <w:p w:rsidR="008C1637" w:rsidRDefault="00852EBA" w:rsidP="008C1637">
      <w:pPr>
        <w:pStyle w:val="NoSpacing"/>
      </w:pPr>
      <w:r>
        <w:t xml:space="preserve">  c</w:t>
      </w:r>
      <w:r w:rsidR="008C1637">
        <w:t>. Bucher Award</w:t>
      </w:r>
    </w:p>
    <w:p w:rsidR="008C1637" w:rsidRDefault="008C1637" w:rsidP="008C1637">
      <w:pPr>
        <w:pStyle w:val="NoSpacing"/>
        <w:numPr>
          <w:ilvl w:val="0"/>
          <w:numId w:val="10"/>
        </w:numPr>
      </w:pPr>
      <w:r>
        <w:t>Moving forward; Dean’s will be notified regarding the nomination process by the end of the day</w:t>
      </w:r>
    </w:p>
    <w:p w:rsidR="008C1637" w:rsidRDefault="008C1637" w:rsidP="008C1637">
      <w:pPr>
        <w:pStyle w:val="NoSpacing"/>
        <w:numPr>
          <w:ilvl w:val="0"/>
          <w:numId w:val="10"/>
        </w:numPr>
      </w:pPr>
      <w:r>
        <w:t>$1500 is the stipend for the award this year</w:t>
      </w:r>
    </w:p>
    <w:p w:rsidR="008C1637" w:rsidRDefault="008C1637" w:rsidP="008C1637">
      <w:pPr>
        <w:pStyle w:val="NoSpacing"/>
        <w:numPr>
          <w:ilvl w:val="0"/>
          <w:numId w:val="10"/>
        </w:numPr>
      </w:pPr>
      <w:r>
        <w:t>Winner will be announced at Fall Convocation</w:t>
      </w:r>
    </w:p>
    <w:p w:rsidR="008C1637" w:rsidRDefault="00852EBA" w:rsidP="008C1637">
      <w:pPr>
        <w:pStyle w:val="NoSpacing"/>
      </w:pPr>
      <w:r>
        <w:t xml:space="preserve">  d. </w:t>
      </w:r>
      <w:r w:rsidR="008C1637">
        <w:t xml:space="preserve"> CELTT director search</w:t>
      </w:r>
    </w:p>
    <w:p w:rsidR="008C1637" w:rsidRDefault="007E4293" w:rsidP="008C1637">
      <w:pPr>
        <w:pStyle w:val="NoSpacing"/>
        <w:numPr>
          <w:ilvl w:val="0"/>
          <w:numId w:val="11"/>
        </w:numPr>
      </w:pPr>
      <w:r>
        <w:t>Job has been posted</w:t>
      </w:r>
    </w:p>
    <w:p w:rsidR="00852EBA" w:rsidRDefault="007E4293" w:rsidP="0015088A">
      <w:pPr>
        <w:pStyle w:val="NoSpacing"/>
        <w:numPr>
          <w:ilvl w:val="0"/>
          <w:numId w:val="11"/>
        </w:numPr>
      </w:pPr>
      <w:r>
        <w:t xml:space="preserve">Hoping to have the position filled this summer </w:t>
      </w:r>
    </w:p>
    <w:p w:rsidR="0015088A" w:rsidRDefault="00716AF2" w:rsidP="0015088A">
      <w:pPr>
        <w:pStyle w:val="NoSpacing"/>
        <w:numPr>
          <w:ilvl w:val="0"/>
          <w:numId w:val="11"/>
        </w:numPr>
      </w:pPr>
      <w:r>
        <w:t>USM grants</w:t>
      </w:r>
    </w:p>
    <w:p w:rsidR="00716AF2" w:rsidRDefault="00716AF2" w:rsidP="00716AF2">
      <w:pPr>
        <w:pStyle w:val="NoSpacing"/>
        <w:numPr>
          <w:ilvl w:val="0"/>
          <w:numId w:val="12"/>
        </w:numPr>
      </w:pPr>
      <w:r>
        <w:t>171 dual enrolled students this spring as opposed to 17 last spring</w:t>
      </w:r>
    </w:p>
    <w:p w:rsidR="00716AF2" w:rsidRDefault="00716AF2" w:rsidP="00716AF2">
      <w:pPr>
        <w:pStyle w:val="NoSpacing"/>
        <w:numPr>
          <w:ilvl w:val="0"/>
          <w:numId w:val="12"/>
        </w:numPr>
      </w:pPr>
      <w:r>
        <w:t>Looking to expand dual enrollment next year to include math</w:t>
      </w:r>
    </w:p>
    <w:p w:rsidR="00852EBA" w:rsidRDefault="00716AF2" w:rsidP="00716AF2">
      <w:pPr>
        <w:pStyle w:val="NoSpacing"/>
        <w:numPr>
          <w:ilvl w:val="0"/>
          <w:numId w:val="12"/>
        </w:numPr>
      </w:pPr>
      <w:r>
        <w:t>Requesting a special tuition rate for dual enrollment student (50% of regular rate)</w:t>
      </w:r>
    </w:p>
    <w:p w:rsidR="00852EBA" w:rsidRDefault="00716AF2" w:rsidP="00C4491D">
      <w:pPr>
        <w:pStyle w:val="NoSpacing"/>
        <w:numPr>
          <w:ilvl w:val="0"/>
          <w:numId w:val="12"/>
        </w:numPr>
      </w:pPr>
      <w:r>
        <w:t>University wide summer research grant</w:t>
      </w:r>
      <w:r w:rsidR="00852EBA">
        <w:t xml:space="preserve"> FY 17 dollars</w:t>
      </w:r>
    </w:p>
    <w:p w:rsidR="00C4491D" w:rsidRDefault="00C4491D" w:rsidP="00C4491D">
      <w:pPr>
        <w:pStyle w:val="NoSpacing"/>
        <w:numPr>
          <w:ilvl w:val="0"/>
          <w:numId w:val="12"/>
        </w:numPr>
      </w:pPr>
      <w:r>
        <w:t>New faculty orientation and President’s open house have been sent to the public</w:t>
      </w:r>
    </w:p>
    <w:p w:rsidR="00C4491D" w:rsidRDefault="00C4491D" w:rsidP="00C4491D">
      <w:pPr>
        <w:pStyle w:val="NoSpacing"/>
        <w:numPr>
          <w:ilvl w:val="0"/>
          <w:numId w:val="13"/>
        </w:numPr>
      </w:pPr>
      <w:r>
        <w:t>August 21 New Faculty Orientation</w:t>
      </w:r>
    </w:p>
    <w:p w:rsidR="00C4491D" w:rsidRDefault="00C4491D" w:rsidP="00C4491D">
      <w:pPr>
        <w:pStyle w:val="NoSpacing"/>
        <w:numPr>
          <w:ilvl w:val="0"/>
          <w:numId w:val="13"/>
        </w:numPr>
      </w:pPr>
      <w:r>
        <w:t>August 22 workshop for new and returning faculty</w:t>
      </w:r>
    </w:p>
    <w:p w:rsidR="00C4491D" w:rsidRDefault="00C4491D" w:rsidP="00C4491D">
      <w:pPr>
        <w:pStyle w:val="NoSpacing"/>
        <w:numPr>
          <w:ilvl w:val="0"/>
          <w:numId w:val="13"/>
        </w:numPr>
      </w:pPr>
      <w:r>
        <w:t>August 23 President’s welcome back reception</w:t>
      </w:r>
    </w:p>
    <w:p w:rsidR="00852EBA" w:rsidRDefault="00C4491D" w:rsidP="00C4491D">
      <w:pPr>
        <w:pStyle w:val="NoSpacing"/>
        <w:numPr>
          <w:ilvl w:val="0"/>
          <w:numId w:val="13"/>
        </w:numPr>
      </w:pPr>
      <w:r>
        <w:t>September, reception for new faculty and staff (provost home)</w:t>
      </w:r>
    </w:p>
    <w:p w:rsidR="00C4491D" w:rsidRDefault="00C4491D" w:rsidP="00852EBA">
      <w:pPr>
        <w:pStyle w:val="NoSpacing"/>
        <w:numPr>
          <w:ilvl w:val="0"/>
          <w:numId w:val="13"/>
        </w:numPr>
      </w:pPr>
      <w:r>
        <w:t>Open Access</w:t>
      </w:r>
      <w:r w:rsidR="00852EBA">
        <w:t xml:space="preserve">; </w:t>
      </w:r>
      <w:r>
        <w:t>Push to educate faculty about open access</w:t>
      </w:r>
    </w:p>
    <w:p w:rsidR="00C4491D" w:rsidRDefault="00C4491D" w:rsidP="00C4491D">
      <w:pPr>
        <w:pStyle w:val="NoSpacing"/>
      </w:pPr>
    </w:p>
    <w:p w:rsidR="002516DD" w:rsidRDefault="002516DD" w:rsidP="00C4491D">
      <w:pPr>
        <w:pStyle w:val="NoSpacing"/>
      </w:pPr>
      <w:r>
        <w:t>9. UFS President/Vice President’s Report</w:t>
      </w:r>
    </w:p>
    <w:p w:rsidR="002516DD" w:rsidRDefault="002516DD" w:rsidP="00C4491D">
      <w:pPr>
        <w:pStyle w:val="NoSpacing"/>
      </w:pPr>
      <w:r>
        <w:t xml:space="preserve">   a.</w:t>
      </w:r>
      <w:r w:rsidR="008C5A7C">
        <w:t xml:space="preserve"> Constitute nominating committee</w:t>
      </w:r>
    </w:p>
    <w:p w:rsidR="008C5A7C" w:rsidRDefault="008C5A7C" w:rsidP="008C5A7C">
      <w:pPr>
        <w:pStyle w:val="NoSpacing"/>
        <w:numPr>
          <w:ilvl w:val="0"/>
          <w:numId w:val="15"/>
        </w:numPr>
      </w:pPr>
      <w:r>
        <w:lastRenderedPageBreak/>
        <w:t xml:space="preserve">Nominate 1 rep, 1 week self-nomination </w:t>
      </w:r>
    </w:p>
    <w:p w:rsidR="00213A70" w:rsidRDefault="008C5A7C" w:rsidP="00213A70">
      <w:pPr>
        <w:pStyle w:val="NoSpacing"/>
        <w:numPr>
          <w:ilvl w:val="0"/>
          <w:numId w:val="15"/>
        </w:numPr>
      </w:pPr>
      <w:r>
        <w:t xml:space="preserve">Nomination committee consists of: </w:t>
      </w:r>
      <w:r w:rsidR="009A5360">
        <w:t xml:space="preserve">David </w:t>
      </w:r>
      <w:proofErr w:type="spellStart"/>
      <w:r w:rsidR="009A5360">
        <w:t>Lingelbach</w:t>
      </w:r>
      <w:proofErr w:type="spellEnd"/>
      <w:r w:rsidR="009A5360">
        <w:t>(MSB), Jessica Sowa(CPA), James Taggart(CAS), Mary Elizabeth Murtha(UFS Secretary), Colin Starger</w:t>
      </w:r>
      <w:r w:rsidR="00213A70">
        <w:t xml:space="preserve"> </w:t>
      </w:r>
      <w:r w:rsidR="009A5360">
        <w:t>(Law)</w:t>
      </w:r>
    </w:p>
    <w:p w:rsidR="00213A70" w:rsidRDefault="00213A70" w:rsidP="00213A70">
      <w:pPr>
        <w:pStyle w:val="NoSpacing"/>
      </w:pPr>
      <w:r>
        <w:t xml:space="preserve">   b. Snow clearing (intersections, garages to campus)</w:t>
      </w:r>
    </w:p>
    <w:p w:rsidR="00213A70" w:rsidRDefault="00213A70" w:rsidP="00213A70">
      <w:pPr>
        <w:pStyle w:val="NoSpacing"/>
        <w:numPr>
          <w:ilvl w:val="0"/>
          <w:numId w:val="15"/>
        </w:numPr>
      </w:pPr>
      <w:r>
        <w:t>Request to facilities to include cross walks, etc</w:t>
      </w:r>
    </w:p>
    <w:p w:rsidR="00213A70" w:rsidRDefault="00213A70" w:rsidP="00213A70">
      <w:pPr>
        <w:pStyle w:val="NoSpacing"/>
      </w:pPr>
      <w:r>
        <w:t xml:space="preserve">   c. Amending constitution vote</w:t>
      </w:r>
    </w:p>
    <w:p w:rsidR="00213A70" w:rsidRDefault="00213A70" w:rsidP="00213A70">
      <w:pPr>
        <w:pStyle w:val="NoSpacing"/>
        <w:numPr>
          <w:ilvl w:val="0"/>
          <w:numId w:val="15"/>
        </w:numPr>
      </w:pPr>
      <w:r>
        <w:t xml:space="preserve">Revision passes 117-3. Vote officially ends on Monday </w:t>
      </w:r>
    </w:p>
    <w:p w:rsidR="00213A70" w:rsidRDefault="00213A70" w:rsidP="00213A70">
      <w:pPr>
        <w:pStyle w:val="NoSpacing"/>
      </w:pPr>
    </w:p>
    <w:p w:rsidR="00213A70" w:rsidRDefault="00213A70" w:rsidP="00213A70">
      <w:pPr>
        <w:pStyle w:val="NoSpacing"/>
      </w:pPr>
      <w:r>
        <w:t>10. Action items</w:t>
      </w:r>
    </w:p>
    <w:p w:rsidR="00213A70" w:rsidRDefault="00213A70" w:rsidP="00213A70">
      <w:pPr>
        <w:pStyle w:val="NoSpacing"/>
      </w:pPr>
      <w:r>
        <w:t xml:space="preserve">    a. Policy items</w:t>
      </w:r>
    </w:p>
    <w:p w:rsidR="00213A70" w:rsidRDefault="00367C2B" w:rsidP="00367C2B">
      <w:pPr>
        <w:pStyle w:val="NoSpacing"/>
        <w:numPr>
          <w:ilvl w:val="0"/>
          <w:numId w:val="15"/>
        </w:numPr>
      </w:pPr>
      <w:r>
        <w:t>Graduate program change; 1 minor change is to waive admission fee. Recommendation passes</w:t>
      </w:r>
    </w:p>
    <w:p w:rsidR="00367C2B" w:rsidRDefault="00367C2B" w:rsidP="00367C2B">
      <w:pPr>
        <w:pStyle w:val="NoSpacing"/>
        <w:numPr>
          <w:ilvl w:val="0"/>
          <w:numId w:val="15"/>
        </w:numPr>
      </w:pPr>
      <w:r>
        <w:t>Library Sabbatical policy; USM does not grant sabbatical, will change the name to Research Leave for Library Faculty. Recommendation passes</w:t>
      </w:r>
    </w:p>
    <w:p w:rsidR="00367C2B" w:rsidRDefault="00367C2B" w:rsidP="00367C2B">
      <w:pPr>
        <w:pStyle w:val="NoSpacing"/>
        <w:numPr>
          <w:ilvl w:val="0"/>
          <w:numId w:val="15"/>
        </w:numPr>
      </w:pPr>
      <w:r>
        <w:t>Changes to Academic Policy Process; recommendation passes</w:t>
      </w:r>
    </w:p>
    <w:p w:rsidR="00367C2B" w:rsidRDefault="00367C2B" w:rsidP="00367C2B">
      <w:pPr>
        <w:pStyle w:val="NoSpacing"/>
        <w:numPr>
          <w:ilvl w:val="0"/>
          <w:numId w:val="15"/>
        </w:numPr>
      </w:pPr>
      <w:r>
        <w:t>Policy on AIT program acceptance into graduate program; recommendation passes</w:t>
      </w:r>
    </w:p>
    <w:p w:rsidR="00367C2B" w:rsidRDefault="00367C2B" w:rsidP="00367C2B">
      <w:pPr>
        <w:pStyle w:val="NoSpacing"/>
        <w:numPr>
          <w:ilvl w:val="0"/>
          <w:numId w:val="15"/>
        </w:numPr>
      </w:pPr>
      <w:r>
        <w:t>Cross listing graduate and undergraduate programs; recommendation passes</w:t>
      </w:r>
    </w:p>
    <w:p w:rsidR="00367C2B" w:rsidRDefault="00367C2B" w:rsidP="00367C2B">
      <w:pPr>
        <w:pStyle w:val="NoSpacing"/>
      </w:pPr>
      <w:r>
        <w:t xml:space="preserve">     b. Admission Committee</w:t>
      </w:r>
    </w:p>
    <w:p w:rsidR="00367C2B" w:rsidRDefault="00367C2B" w:rsidP="00367C2B">
      <w:pPr>
        <w:pStyle w:val="NoSpacing"/>
        <w:numPr>
          <w:ilvl w:val="0"/>
          <w:numId w:val="16"/>
        </w:numPr>
      </w:pPr>
      <w:r>
        <w:t>Ron Costanza and Frank Van Vliet will serve on committee</w:t>
      </w:r>
    </w:p>
    <w:p w:rsidR="009F32DE" w:rsidRDefault="009F32DE" w:rsidP="009F32DE">
      <w:pPr>
        <w:pStyle w:val="NoSpacing"/>
        <w:ind w:left="1224"/>
      </w:pPr>
    </w:p>
    <w:p w:rsidR="00367C2B" w:rsidRDefault="00367C2B" w:rsidP="00367C2B">
      <w:pPr>
        <w:pStyle w:val="NoSpacing"/>
      </w:pPr>
      <w:r>
        <w:t xml:space="preserve">    c. </w:t>
      </w:r>
      <w:r w:rsidR="009F32DE">
        <w:t>Gen Ed Council composition</w:t>
      </w:r>
    </w:p>
    <w:p w:rsidR="009F32DE" w:rsidRDefault="009F32DE" w:rsidP="009F32DE">
      <w:pPr>
        <w:pStyle w:val="NoSpacing"/>
        <w:numPr>
          <w:ilvl w:val="0"/>
          <w:numId w:val="16"/>
        </w:numPr>
      </w:pPr>
      <w:r>
        <w:t>New composition of Gen Ed Council passes</w:t>
      </w:r>
    </w:p>
    <w:p w:rsidR="008C5A7C" w:rsidRDefault="008C5A7C" w:rsidP="009F32DE">
      <w:pPr>
        <w:pStyle w:val="NoSpacing"/>
        <w:numPr>
          <w:ilvl w:val="0"/>
          <w:numId w:val="16"/>
        </w:numPr>
      </w:pPr>
      <w:r>
        <w:t>Removed Law School Rep, and gained additional rep from Advising</w:t>
      </w:r>
    </w:p>
    <w:p w:rsidR="00432415" w:rsidRDefault="00432415" w:rsidP="00432415">
      <w:pPr>
        <w:pStyle w:val="NoSpacing"/>
      </w:pPr>
    </w:p>
    <w:p w:rsidR="00432415" w:rsidRDefault="00432415" w:rsidP="00432415">
      <w:pPr>
        <w:pStyle w:val="NoSpacing"/>
      </w:pPr>
      <w:r>
        <w:t xml:space="preserve">11. Reports </w:t>
      </w:r>
    </w:p>
    <w:p w:rsidR="00432415" w:rsidRDefault="00432415" w:rsidP="00432415">
      <w:pPr>
        <w:pStyle w:val="NoSpacing"/>
      </w:pPr>
      <w:r>
        <w:t xml:space="preserve">     a. Christian Hendricks  and Samantha Howe, new faculty book ordering tool </w:t>
      </w:r>
    </w:p>
    <w:p w:rsidR="00C362E1" w:rsidRDefault="00C362E1" w:rsidP="00432415">
      <w:pPr>
        <w:pStyle w:val="NoSpacing"/>
      </w:pPr>
    </w:p>
    <w:p w:rsidR="00387A96" w:rsidRDefault="00387A96" w:rsidP="00432415">
      <w:pPr>
        <w:pStyle w:val="NoSpacing"/>
      </w:pPr>
      <w:r>
        <w:t xml:space="preserve">     b. Lucy Holman-Inspired Discoveries</w:t>
      </w:r>
    </w:p>
    <w:p w:rsidR="00387A96" w:rsidRDefault="00387A96" w:rsidP="00387A96">
      <w:pPr>
        <w:pStyle w:val="NoSpacing"/>
        <w:numPr>
          <w:ilvl w:val="0"/>
          <w:numId w:val="16"/>
        </w:numPr>
      </w:pPr>
      <w:r>
        <w:t>Applications due Friday April 7</w:t>
      </w:r>
    </w:p>
    <w:p w:rsidR="00387A96" w:rsidRDefault="00387A96" w:rsidP="00387A96">
      <w:pPr>
        <w:pStyle w:val="NoSpacing"/>
        <w:numPr>
          <w:ilvl w:val="0"/>
          <w:numId w:val="16"/>
        </w:numPr>
      </w:pPr>
      <w:r>
        <w:t>Symposium Friday May 5</w:t>
      </w:r>
    </w:p>
    <w:p w:rsidR="00387A96" w:rsidRDefault="00387A96" w:rsidP="00387A96">
      <w:pPr>
        <w:pStyle w:val="NoSpacing"/>
        <w:numPr>
          <w:ilvl w:val="0"/>
          <w:numId w:val="16"/>
        </w:numPr>
      </w:pPr>
      <w:r>
        <w:t xml:space="preserve">Looking for Faculty judges </w:t>
      </w:r>
    </w:p>
    <w:p w:rsidR="00C362E1" w:rsidRDefault="00C362E1" w:rsidP="00C362E1">
      <w:pPr>
        <w:pStyle w:val="NoSpacing"/>
        <w:ind w:left="1224"/>
      </w:pPr>
    </w:p>
    <w:p w:rsidR="00387A96" w:rsidRDefault="00387A96" w:rsidP="00387A96">
      <w:pPr>
        <w:pStyle w:val="NoSpacing"/>
      </w:pPr>
      <w:r>
        <w:t xml:space="preserve">    c. Lakeisha Matthews (Career Center)</w:t>
      </w:r>
    </w:p>
    <w:p w:rsidR="00C362E1" w:rsidRDefault="00C362E1" w:rsidP="00C362E1">
      <w:pPr>
        <w:pStyle w:val="NoSpacing"/>
        <w:numPr>
          <w:ilvl w:val="0"/>
          <w:numId w:val="17"/>
        </w:numPr>
      </w:pPr>
      <w:r>
        <w:t>Postponed until May meeting</w:t>
      </w:r>
    </w:p>
    <w:p w:rsidR="00C362E1" w:rsidRDefault="00C362E1" w:rsidP="00C362E1">
      <w:pPr>
        <w:pStyle w:val="NoSpacing"/>
      </w:pPr>
      <w:r>
        <w:t xml:space="preserve"> </w:t>
      </w:r>
    </w:p>
    <w:p w:rsidR="00C362E1" w:rsidRDefault="00C362E1" w:rsidP="00C362E1">
      <w:pPr>
        <w:pStyle w:val="NoSpacing"/>
      </w:pPr>
      <w:r>
        <w:t>12. Items for CUSF/CUSF update</w:t>
      </w:r>
    </w:p>
    <w:p w:rsidR="00C362E1" w:rsidRDefault="00C362E1" w:rsidP="00AE3C63">
      <w:pPr>
        <w:pStyle w:val="NoSpacing"/>
        <w:numPr>
          <w:ilvl w:val="0"/>
          <w:numId w:val="17"/>
        </w:numPr>
      </w:pPr>
      <w:r>
        <w:t>Paul Walsh gave a presentation of USMX</w:t>
      </w:r>
    </w:p>
    <w:p w:rsidR="00C362E1" w:rsidRDefault="00C362E1" w:rsidP="00C362E1">
      <w:pPr>
        <w:pStyle w:val="NoSpacing"/>
        <w:numPr>
          <w:ilvl w:val="0"/>
          <w:numId w:val="17"/>
        </w:numPr>
      </w:pPr>
      <w:r>
        <w:t>USM branding short courses for graduation credit</w:t>
      </w:r>
    </w:p>
    <w:p w:rsidR="00C362E1" w:rsidRDefault="00C362E1" w:rsidP="00C362E1">
      <w:pPr>
        <w:pStyle w:val="NoSpacing"/>
        <w:ind w:left="1296"/>
      </w:pPr>
    </w:p>
    <w:p w:rsidR="00C362E1" w:rsidRDefault="00C362E1" w:rsidP="00C362E1">
      <w:pPr>
        <w:pStyle w:val="NoSpacing"/>
      </w:pPr>
      <w:r>
        <w:t>13. College/School updates</w:t>
      </w:r>
    </w:p>
    <w:p w:rsidR="00E22265" w:rsidRPr="007078D4" w:rsidRDefault="00C362E1" w:rsidP="007078D4">
      <w:pPr>
        <w:pStyle w:val="NoSpacing"/>
        <w:numPr>
          <w:ilvl w:val="0"/>
          <w:numId w:val="24"/>
        </w:numPr>
      </w:pPr>
      <w:proofErr w:type="spellStart"/>
      <w:r>
        <w:t>Langsdale</w:t>
      </w:r>
      <w:proofErr w:type="spellEnd"/>
      <w:r w:rsidR="00AE3C63">
        <w:t xml:space="preserve">; </w:t>
      </w:r>
      <w:r w:rsidR="00E5541A">
        <w:t>Open access/institutional repository talk on April 12</w:t>
      </w:r>
      <w:r w:rsidR="00E5541A" w:rsidRPr="00AE3C63">
        <w:rPr>
          <w:vertAlign w:val="superscript"/>
        </w:rPr>
        <w:t>th</w:t>
      </w:r>
      <w:r w:rsidR="00E5541A">
        <w:t xml:space="preserve"> at 11:30 regarding faculty rights regarding copyright, publishing, </w:t>
      </w:r>
      <w:proofErr w:type="spellStart"/>
      <w:r w:rsidR="00E5541A">
        <w:t>etc</w:t>
      </w:r>
      <w:proofErr w:type="spellEnd"/>
      <w:r w:rsidR="00E5541A">
        <w:t>…</w:t>
      </w:r>
    </w:p>
    <w:p w:rsidR="00E5541A" w:rsidRDefault="00E5541A" w:rsidP="00E5541A">
      <w:pPr>
        <w:pStyle w:val="NoSpacing"/>
        <w:numPr>
          <w:ilvl w:val="0"/>
          <w:numId w:val="24"/>
        </w:numPr>
      </w:pPr>
      <w:r>
        <w:t>CA</w:t>
      </w:r>
      <w:r w:rsidR="00AE3C63">
        <w:t xml:space="preserve">S; </w:t>
      </w:r>
      <w:r w:rsidR="00E22265">
        <w:t>80</w:t>
      </w:r>
      <w:r w:rsidR="00E22265" w:rsidRPr="00AE3C63">
        <w:rPr>
          <w:vertAlign w:val="superscript"/>
        </w:rPr>
        <w:t>th</w:t>
      </w:r>
      <w:r w:rsidR="00E22265">
        <w:t xml:space="preserve"> anniversary kickoff celebration 6-8pm held in the Learning Commons </w:t>
      </w:r>
    </w:p>
    <w:p w:rsidR="00E5541A" w:rsidRDefault="00E5541A" w:rsidP="00AE3C63">
      <w:pPr>
        <w:pStyle w:val="NoSpacing"/>
        <w:numPr>
          <w:ilvl w:val="0"/>
          <w:numId w:val="24"/>
        </w:numPr>
      </w:pPr>
      <w:r>
        <w:t>Law</w:t>
      </w:r>
      <w:r w:rsidR="00AE3C63">
        <w:t xml:space="preserve">; </w:t>
      </w:r>
      <w:r w:rsidR="00E22265">
        <w:t xml:space="preserve">Urban Child </w:t>
      </w:r>
      <w:r>
        <w:t>Symposium on the addiction of the urban child</w:t>
      </w:r>
    </w:p>
    <w:p w:rsidR="00216992" w:rsidRDefault="00216992" w:rsidP="00216992">
      <w:pPr>
        <w:pStyle w:val="NoSpacing"/>
      </w:pPr>
    </w:p>
    <w:p w:rsidR="00216992" w:rsidRDefault="00216992" w:rsidP="00216992">
      <w:pPr>
        <w:pStyle w:val="NoSpacing"/>
      </w:pPr>
      <w:r>
        <w:t>Important upcoming dates</w:t>
      </w:r>
    </w:p>
    <w:p w:rsidR="00213A70" w:rsidRDefault="00216992" w:rsidP="00213A70">
      <w:pPr>
        <w:pStyle w:val="NoSpacing"/>
        <w:numPr>
          <w:ilvl w:val="0"/>
          <w:numId w:val="17"/>
        </w:numPr>
      </w:pPr>
      <w:r>
        <w:t>Spring Commencement: 5/24/17,</w:t>
      </w:r>
      <w:r w:rsidR="000C58BA">
        <w:t xml:space="preserve"> 2 ceremonies</w:t>
      </w:r>
    </w:p>
    <w:sectPr w:rsidR="0021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54"/>
    <w:multiLevelType w:val="hybridMultilevel"/>
    <w:tmpl w:val="F43677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523235"/>
    <w:multiLevelType w:val="hybridMultilevel"/>
    <w:tmpl w:val="AE1AA2A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2784A48"/>
    <w:multiLevelType w:val="hybridMultilevel"/>
    <w:tmpl w:val="5F64F490"/>
    <w:lvl w:ilvl="0" w:tplc="20583194">
      <w:start w:val="1"/>
      <w:numFmt w:val="bullet"/>
      <w:lvlText w:val=""/>
      <w:lvlJc w:val="left"/>
      <w:pPr>
        <w:ind w:left="12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>
    <w:nsid w:val="149305AB"/>
    <w:multiLevelType w:val="hybridMultilevel"/>
    <w:tmpl w:val="67B2A1AC"/>
    <w:lvl w:ilvl="0" w:tplc="095A1A8A">
      <w:start w:val="1"/>
      <w:numFmt w:val="bullet"/>
      <w:lvlText w:val=""/>
      <w:lvlJc w:val="left"/>
      <w:pPr>
        <w:ind w:left="1368" w:hanging="4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16BE2C90"/>
    <w:multiLevelType w:val="hybridMultilevel"/>
    <w:tmpl w:val="35CAFB78"/>
    <w:lvl w:ilvl="0" w:tplc="373C672E">
      <w:start w:val="1"/>
      <w:numFmt w:val="bullet"/>
      <w:lvlText w:val=""/>
      <w:lvlJc w:val="left"/>
      <w:pPr>
        <w:ind w:left="864" w:hanging="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BBB0E60"/>
    <w:multiLevelType w:val="hybridMultilevel"/>
    <w:tmpl w:val="E974A18E"/>
    <w:lvl w:ilvl="0" w:tplc="4F4C9C5A">
      <w:start w:val="1"/>
      <w:numFmt w:val="bullet"/>
      <w:lvlText w:val=""/>
      <w:lvlJc w:val="left"/>
      <w:pPr>
        <w:ind w:left="936" w:hanging="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1C2F64A5"/>
    <w:multiLevelType w:val="hybridMultilevel"/>
    <w:tmpl w:val="AEB86C20"/>
    <w:lvl w:ilvl="0" w:tplc="47C0FF82">
      <w:start w:val="1"/>
      <w:numFmt w:val="bullet"/>
      <w:lvlText w:val=""/>
      <w:lvlJc w:val="left"/>
      <w:pPr>
        <w:ind w:left="1296" w:hanging="3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>
    <w:nsid w:val="1D951FA3"/>
    <w:multiLevelType w:val="hybridMultilevel"/>
    <w:tmpl w:val="F5D6DDAE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2F87"/>
    <w:multiLevelType w:val="hybridMultilevel"/>
    <w:tmpl w:val="12860254"/>
    <w:lvl w:ilvl="0" w:tplc="0CC0990A">
      <w:start w:val="1"/>
      <w:numFmt w:val="bullet"/>
      <w:lvlText w:val=""/>
      <w:lvlJc w:val="left"/>
      <w:pPr>
        <w:ind w:left="936" w:hanging="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37D09A7"/>
    <w:multiLevelType w:val="hybridMultilevel"/>
    <w:tmpl w:val="FDBA8BF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388142D"/>
    <w:multiLevelType w:val="hybridMultilevel"/>
    <w:tmpl w:val="D262ACF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33BE41F7"/>
    <w:multiLevelType w:val="hybridMultilevel"/>
    <w:tmpl w:val="EDBAA466"/>
    <w:lvl w:ilvl="0" w:tplc="47C0FF82">
      <w:start w:val="1"/>
      <w:numFmt w:val="bullet"/>
      <w:lvlText w:val=""/>
      <w:lvlJc w:val="left"/>
      <w:pPr>
        <w:ind w:left="1296" w:hanging="3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71D2D"/>
    <w:multiLevelType w:val="hybridMultilevel"/>
    <w:tmpl w:val="0DB41DB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3E0F0DBE"/>
    <w:multiLevelType w:val="hybridMultilevel"/>
    <w:tmpl w:val="308236A0"/>
    <w:lvl w:ilvl="0" w:tplc="D6FACECE">
      <w:start w:val="1"/>
      <w:numFmt w:val="bullet"/>
      <w:lvlText w:val=""/>
      <w:lvlJc w:val="left"/>
      <w:pPr>
        <w:ind w:left="864" w:hanging="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F50106E"/>
    <w:multiLevelType w:val="hybridMultilevel"/>
    <w:tmpl w:val="FE42F6D8"/>
    <w:lvl w:ilvl="0" w:tplc="BDD4E312">
      <w:start w:val="1"/>
      <w:numFmt w:val="bullet"/>
      <w:lvlText w:val=""/>
      <w:lvlJc w:val="left"/>
      <w:pPr>
        <w:ind w:left="1296" w:hanging="3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4646F4D"/>
    <w:multiLevelType w:val="hybridMultilevel"/>
    <w:tmpl w:val="61CE8F6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4ADF0A2D"/>
    <w:multiLevelType w:val="hybridMultilevel"/>
    <w:tmpl w:val="23DC139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8172AB0"/>
    <w:multiLevelType w:val="hybridMultilevel"/>
    <w:tmpl w:val="C18E1F4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5F6450AD"/>
    <w:multiLevelType w:val="hybridMultilevel"/>
    <w:tmpl w:val="762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61DFF"/>
    <w:multiLevelType w:val="hybridMultilevel"/>
    <w:tmpl w:val="F1862040"/>
    <w:lvl w:ilvl="0" w:tplc="9BCC590A">
      <w:start w:val="1"/>
      <w:numFmt w:val="bullet"/>
      <w:lvlText w:val=""/>
      <w:lvlJc w:val="left"/>
      <w:pPr>
        <w:ind w:left="936" w:hanging="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81B2988"/>
    <w:multiLevelType w:val="hybridMultilevel"/>
    <w:tmpl w:val="DD8CEBCA"/>
    <w:lvl w:ilvl="0" w:tplc="0CC0990A">
      <w:start w:val="1"/>
      <w:numFmt w:val="bullet"/>
      <w:lvlText w:val=""/>
      <w:lvlJc w:val="left"/>
      <w:pPr>
        <w:ind w:left="936" w:hanging="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B7CC9"/>
    <w:multiLevelType w:val="hybridMultilevel"/>
    <w:tmpl w:val="66F42F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2">
    <w:nsid w:val="780F1B65"/>
    <w:multiLevelType w:val="hybridMultilevel"/>
    <w:tmpl w:val="52D4E22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78E70466"/>
    <w:multiLevelType w:val="hybridMultilevel"/>
    <w:tmpl w:val="E2624EB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>
    <w:nsid w:val="7CAD47EF"/>
    <w:multiLevelType w:val="hybridMultilevel"/>
    <w:tmpl w:val="B234E1D4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0"/>
  </w:num>
  <w:num w:numId="7">
    <w:abstractNumId w:val="16"/>
  </w:num>
  <w:num w:numId="8">
    <w:abstractNumId w:val="24"/>
  </w:num>
  <w:num w:numId="9">
    <w:abstractNumId w:val="7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2"/>
  </w:num>
  <w:num w:numId="17">
    <w:abstractNumId w:val="6"/>
  </w:num>
  <w:num w:numId="18">
    <w:abstractNumId w:val="5"/>
  </w:num>
  <w:num w:numId="19">
    <w:abstractNumId w:val="4"/>
  </w:num>
  <w:num w:numId="20">
    <w:abstractNumId w:val="19"/>
  </w:num>
  <w:num w:numId="21">
    <w:abstractNumId w:val="13"/>
  </w:num>
  <w:num w:numId="22">
    <w:abstractNumId w:val="8"/>
  </w:num>
  <w:num w:numId="23">
    <w:abstractNumId w:val="20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D3"/>
    <w:rsid w:val="000350B2"/>
    <w:rsid w:val="000652EE"/>
    <w:rsid w:val="000C58BA"/>
    <w:rsid w:val="0015088A"/>
    <w:rsid w:val="001E63C1"/>
    <w:rsid w:val="001F3E00"/>
    <w:rsid w:val="00213A70"/>
    <w:rsid w:val="00216992"/>
    <w:rsid w:val="002516DD"/>
    <w:rsid w:val="00260960"/>
    <w:rsid w:val="00322DD3"/>
    <w:rsid w:val="00367C2B"/>
    <w:rsid w:val="0038689C"/>
    <w:rsid w:val="00387A96"/>
    <w:rsid w:val="00432415"/>
    <w:rsid w:val="00447D59"/>
    <w:rsid w:val="0053465F"/>
    <w:rsid w:val="00541C0D"/>
    <w:rsid w:val="00580018"/>
    <w:rsid w:val="00595C9D"/>
    <w:rsid w:val="006030E8"/>
    <w:rsid w:val="006131F6"/>
    <w:rsid w:val="006211DD"/>
    <w:rsid w:val="006276AF"/>
    <w:rsid w:val="006501FB"/>
    <w:rsid w:val="006F4CA1"/>
    <w:rsid w:val="007078D4"/>
    <w:rsid w:val="00716AF2"/>
    <w:rsid w:val="00773FAB"/>
    <w:rsid w:val="00794714"/>
    <w:rsid w:val="007E4293"/>
    <w:rsid w:val="0083155C"/>
    <w:rsid w:val="00851A58"/>
    <w:rsid w:val="00852EBA"/>
    <w:rsid w:val="00872558"/>
    <w:rsid w:val="0088712B"/>
    <w:rsid w:val="008C1637"/>
    <w:rsid w:val="008C5A7C"/>
    <w:rsid w:val="009A5360"/>
    <w:rsid w:val="009F32DE"/>
    <w:rsid w:val="00A46739"/>
    <w:rsid w:val="00AE3C63"/>
    <w:rsid w:val="00B0709D"/>
    <w:rsid w:val="00B51E9A"/>
    <w:rsid w:val="00C034C6"/>
    <w:rsid w:val="00C208E2"/>
    <w:rsid w:val="00C362E1"/>
    <w:rsid w:val="00C4491D"/>
    <w:rsid w:val="00CA1D5D"/>
    <w:rsid w:val="00D177D5"/>
    <w:rsid w:val="00D400D8"/>
    <w:rsid w:val="00D40278"/>
    <w:rsid w:val="00D93EB4"/>
    <w:rsid w:val="00DC082F"/>
    <w:rsid w:val="00E07E56"/>
    <w:rsid w:val="00E22265"/>
    <w:rsid w:val="00E5541A"/>
    <w:rsid w:val="00E646E4"/>
    <w:rsid w:val="00E9626A"/>
    <w:rsid w:val="00EC49D5"/>
    <w:rsid w:val="00EE1130"/>
    <w:rsid w:val="00F038D3"/>
    <w:rsid w:val="00F21E3B"/>
    <w:rsid w:val="00F224E6"/>
    <w:rsid w:val="00F304EB"/>
    <w:rsid w:val="00F418D1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0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1A5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0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1A5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1292</Words>
  <Characters>7365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 Murtha</dc:creator>
  <cp:keywords/>
  <dc:description/>
  <cp:lastModifiedBy>University of Baltimore</cp:lastModifiedBy>
  <cp:revision>2</cp:revision>
  <cp:lastPrinted>2017-04-18T14:30:00Z</cp:lastPrinted>
  <dcterms:created xsi:type="dcterms:W3CDTF">2017-04-18T15:47:00Z</dcterms:created>
  <dcterms:modified xsi:type="dcterms:W3CDTF">2017-04-18T15:47:00Z</dcterms:modified>
</cp:coreProperties>
</file>