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194" w:rsidRPr="00AC3194" w:rsidRDefault="00AC3194" w:rsidP="00AC319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AC3194" w:rsidRPr="00AC3194" w:rsidRDefault="00AC3194" w:rsidP="00AC3194">
      <w:pPr>
        <w:spacing w:before="100" w:beforeAutospacing="1" w:after="100" w:afterAutospacing="1" w:line="240" w:lineRule="auto"/>
        <w:jc w:val="center"/>
        <w:rPr>
          <w:rFonts w:ascii="Times New Roman" w:eastAsia="Times New Roman" w:hAnsi="Times New Roman" w:cs="Times New Roman"/>
          <w:sz w:val="24"/>
          <w:szCs w:val="24"/>
        </w:rPr>
      </w:pPr>
      <w:r w:rsidRPr="00AC3194">
        <w:rPr>
          <w:rFonts w:ascii="Times New Roman" w:eastAsia="Times New Roman" w:hAnsi="Times New Roman" w:cs="Times New Roman"/>
          <w:b/>
          <w:bCs/>
          <w:sz w:val="24"/>
          <w:szCs w:val="24"/>
        </w:rPr>
        <w:t>UFS Meeting Agenda 8/13/14 (draft</w:t>
      </w:r>
      <w:proofErr w:type="gramStart"/>
      <w:r w:rsidRPr="00AC3194">
        <w:rPr>
          <w:rFonts w:ascii="Times New Roman" w:eastAsia="Times New Roman" w:hAnsi="Times New Roman" w:cs="Times New Roman"/>
          <w:b/>
          <w:bCs/>
          <w:sz w:val="24"/>
          <w:szCs w:val="24"/>
        </w:rPr>
        <w:t>)</w:t>
      </w:r>
      <w:proofErr w:type="gramEnd"/>
      <w:r w:rsidRPr="00AC3194">
        <w:rPr>
          <w:rFonts w:ascii="Times New Roman" w:eastAsia="Times New Roman" w:hAnsi="Times New Roman" w:cs="Times New Roman"/>
          <w:b/>
          <w:bCs/>
          <w:sz w:val="24"/>
          <w:szCs w:val="24"/>
        </w:rPr>
        <w:br/>
        <w:t>LAP112</w:t>
      </w:r>
      <w:r w:rsidRPr="00AC3194">
        <w:rPr>
          <w:rFonts w:ascii="Times New Roman" w:eastAsia="Times New Roman" w:hAnsi="Times New Roman" w:cs="Times New Roman"/>
          <w:b/>
          <w:bCs/>
          <w:sz w:val="24"/>
          <w:szCs w:val="24"/>
        </w:rPr>
        <w:br/>
        <w:t>11:30 – Lunch</w:t>
      </w:r>
      <w:r w:rsidRPr="00AC3194">
        <w:rPr>
          <w:rFonts w:ascii="Times New Roman" w:eastAsia="Times New Roman" w:hAnsi="Times New Roman" w:cs="Times New Roman"/>
          <w:b/>
          <w:bCs/>
          <w:sz w:val="24"/>
          <w:szCs w:val="24"/>
        </w:rPr>
        <w:br/>
        <w:t>12:00-2:00 – Meeting</w:t>
      </w:r>
    </w:p>
    <w:p w:rsidR="00AC3194" w:rsidRPr="00AC3194" w:rsidRDefault="00AC3194" w:rsidP="00AC3194">
      <w:pPr>
        <w:spacing w:before="100" w:beforeAutospacing="1" w:after="100" w:afterAutospacing="1" w:line="240" w:lineRule="auto"/>
        <w:rPr>
          <w:rFonts w:ascii="Times New Roman" w:eastAsia="Times New Roman" w:hAnsi="Times New Roman" w:cs="Times New Roman"/>
          <w:sz w:val="24"/>
          <w:szCs w:val="24"/>
        </w:rPr>
      </w:pPr>
    </w:p>
    <w:p w:rsidR="00AC3194" w:rsidRPr="00AC3194" w:rsidRDefault="00AC3194" w:rsidP="00AC3194">
      <w:p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Please note that each agenda item has an indicated number of minutes associated with it. For example if a [5]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w:t>
      </w:r>
    </w:p>
    <w:p w:rsidR="00AC3194" w:rsidRPr="00AC3194" w:rsidRDefault="00AC3194" w:rsidP="00AC3194">
      <w:pPr>
        <w:spacing w:before="100" w:beforeAutospacing="1" w:after="100" w:afterAutospacing="1" w:line="240" w:lineRule="auto"/>
        <w:rPr>
          <w:rFonts w:ascii="Times New Roman" w:eastAsia="Times New Roman" w:hAnsi="Times New Roman" w:cs="Times New Roman"/>
          <w:sz w:val="24"/>
          <w:szCs w:val="24"/>
        </w:rPr>
      </w:pPr>
    </w:p>
    <w:p w:rsidR="00AC3194" w:rsidRPr="00AC3194" w:rsidRDefault="00AC3194" w:rsidP="00AC31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Document Approvals [5]</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 xml:space="preserve">Minutes from </w:t>
      </w:r>
      <w:hyperlink r:id="rId5" w:tgtFrame="_blank" w:history="1">
        <w:r w:rsidRPr="00AC3194">
          <w:rPr>
            <w:rFonts w:ascii="Times New Roman" w:eastAsia="Times New Roman" w:hAnsi="Times New Roman" w:cs="Times New Roman"/>
            <w:color w:val="0000FF"/>
            <w:sz w:val="24"/>
            <w:szCs w:val="24"/>
            <w:u w:val="single"/>
          </w:rPr>
          <w:t>July meet</w:t>
        </w:r>
      </w:hyperlink>
      <w:r w:rsidRPr="00AC3194">
        <w:rPr>
          <w:rFonts w:ascii="Times New Roman" w:eastAsia="Times New Roman" w:hAnsi="Times New Roman" w:cs="Times New Roman"/>
          <w:sz w:val="24"/>
          <w:szCs w:val="24"/>
        </w:rPr>
        <w:t>ing. [</w:t>
      </w:r>
      <w:proofErr w:type="spellStart"/>
      <w:r w:rsidRPr="00AC3194">
        <w:rPr>
          <w:rFonts w:ascii="Times New Roman" w:eastAsia="Times New Roman" w:hAnsi="Times New Roman" w:cs="Times New Roman"/>
          <w:sz w:val="24"/>
          <w:szCs w:val="24"/>
        </w:rPr>
        <w:t>sakai</w:t>
      </w:r>
      <w:proofErr w:type="spellEnd"/>
      <w:r w:rsidRPr="00AC3194">
        <w:rPr>
          <w:rFonts w:ascii="Times New Roman" w:eastAsia="Times New Roman" w:hAnsi="Times New Roman" w:cs="Times New Roman"/>
          <w:sz w:val="24"/>
          <w:szCs w:val="24"/>
        </w:rPr>
        <w:t>]</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 xml:space="preserve">Agenda for </w:t>
      </w:r>
      <w:hyperlink r:id="rId6" w:tgtFrame="_blank" w:history="1">
        <w:r w:rsidRPr="00AC3194">
          <w:rPr>
            <w:rFonts w:ascii="Times New Roman" w:eastAsia="Times New Roman" w:hAnsi="Times New Roman" w:cs="Times New Roman"/>
            <w:color w:val="0000FF"/>
            <w:sz w:val="24"/>
            <w:szCs w:val="24"/>
            <w:u w:val="single"/>
          </w:rPr>
          <w:t>August</w:t>
        </w:r>
      </w:hyperlink>
      <w:r w:rsidRPr="00AC3194">
        <w:rPr>
          <w:rFonts w:ascii="Times New Roman" w:eastAsia="Times New Roman" w:hAnsi="Times New Roman" w:cs="Times New Roman"/>
          <w:sz w:val="24"/>
          <w:szCs w:val="24"/>
        </w:rPr>
        <w:t xml:space="preserve"> meeting. [</w:t>
      </w:r>
      <w:proofErr w:type="spellStart"/>
      <w:r w:rsidRPr="00AC3194">
        <w:rPr>
          <w:rFonts w:ascii="Times New Roman" w:eastAsia="Times New Roman" w:hAnsi="Times New Roman" w:cs="Times New Roman"/>
          <w:sz w:val="24"/>
          <w:szCs w:val="24"/>
        </w:rPr>
        <w:t>sakai</w:t>
      </w:r>
      <w:proofErr w:type="spellEnd"/>
      <w:r w:rsidRPr="00AC3194">
        <w:rPr>
          <w:rFonts w:ascii="Times New Roman" w:eastAsia="Times New Roman" w:hAnsi="Times New Roman" w:cs="Times New Roman"/>
          <w:sz w:val="24"/>
          <w:szCs w:val="24"/>
        </w:rPr>
        <w:t>]</w:t>
      </w:r>
    </w:p>
    <w:p w:rsidR="00AC3194" w:rsidRPr="00AC3194" w:rsidRDefault="00AC3194" w:rsidP="00AC31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 xml:space="preserve">President </w:t>
      </w:r>
      <w:proofErr w:type="spellStart"/>
      <w:r w:rsidRPr="00AC3194">
        <w:rPr>
          <w:rFonts w:ascii="Times New Roman" w:eastAsia="Times New Roman" w:hAnsi="Times New Roman" w:cs="Times New Roman"/>
          <w:sz w:val="24"/>
          <w:szCs w:val="24"/>
        </w:rPr>
        <w:t>Schmoke</w:t>
      </w:r>
      <w:proofErr w:type="spellEnd"/>
      <w:r w:rsidRPr="00AC3194">
        <w:rPr>
          <w:rFonts w:ascii="Times New Roman" w:eastAsia="Times New Roman" w:hAnsi="Times New Roman" w:cs="Times New Roman"/>
          <w:sz w:val="24"/>
          <w:szCs w:val="24"/>
        </w:rPr>
        <w:t xml:space="preserve"> Remarks [10]</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Progress on CPA Dean’s Search, Policy/Process for future searches</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Results of visits to Maryland Community College Presidents.</w:t>
      </w:r>
    </w:p>
    <w:p w:rsidR="00AC3194" w:rsidRPr="00AC3194" w:rsidRDefault="00AC3194" w:rsidP="00AC31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Provost remarks [20]</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Discussion of Workload reporting.</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Update on final statement of  “</w:t>
      </w:r>
      <w:hyperlink r:id="rId7" w:tgtFrame="_blank" w:history="1">
        <w:r w:rsidRPr="00AC3194">
          <w:rPr>
            <w:rFonts w:ascii="Times New Roman" w:eastAsia="Times New Roman" w:hAnsi="Times New Roman" w:cs="Times New Roman"/>
            <w:color w:val="0000FF"/>
            <w:sz w:val="24"/>
            <w:szCs w:val="24"/>
            <w:u w:val="single"/>
          </w:rPr>
          <w:t xml:space="preserve">3 Attempts to pass a course” </w:t>
        </w:r>
      </w:hyperlink>
      <w:r w:rsidRPr="00AC3194">
        <w:rPr>
          <w:rFonts w:ascii="Times New Roman" w:eastAsia="Times New Roman" w:hAnsi="Times New Roman" w:cs="Times New Roman"/>
          <w:sz w:val="24"/>
          <w:szCs w:val="24"/>
        </w:rPr>
        <w:t>policy</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Update on Educational Advisory Board Software and Degree Audit</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September release and discussion of COACHE survey results, committee to report to UFS.</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Convocation planning – Faculty participation in work group.</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USM policies coming to UFS</w:t>
      </w:r>
    </w:p>
    <w:p w:rsidR="00AC3194" w:rsidRPr="00AC3194" w:rsidRDefault="00AC3194" w:rsidP="00AC319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UB version of USM Social Media Policy</w:t>
      </w:r>
    </w:p>
    <w:p w:rsidR="00AC3194" w:rsidRPr="00AC3194" w:rsidRDefault="00AC3194" w:rsidP="00AC3194">
      <w:pPr>
        <w:numPr>
          <w:ilvl w:val="2"/>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UB version of USM Sexual Harassment Policy</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Community Engagement Matters – collaboration between Baltimore City Anchor Institutions and City of Baltimore Joint Committee/Baltimore Non-Research Institutions.</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Bridge programs – report for September/October</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Response from ELearning Center coming to UFS April response.</w:t>
      </w:r>
    </w:p>
    <w:p w:rsidR="00AC3194" w:rsidRPr="00AC3194" w:rsidRDefault="00AC3194" w:rsidP="00AC3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“Policy on Policies” progress nearing final stages!</w:t>
      </w:r>
    </w:p>
    <w:p w:rsidR="00AC3194" w:rsidRPr="00AC3194" w:rsidRDefault="00AC3194" w:rsidP="00AC31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Update from CAS – progress and implementation of Developmental Math and</w:t>
      </w:r>
      <w:hyperlink r:id="rId8" w:tgtFrame="_blank" w:history="1">
        <w:r w:rsidRPr="00AC3194">
          <w:rPr>
            <w:rFonts w:ascii="Times New Roman" w:eastAsia="Times New Roman" w:hAnsi="Times New Roman" w:cs="Times New Roman"/>
            <w:color w:val="0000FF"/>
            <w:sz w:val="24"/>
            <w:szCs w:val="24"/>
            <w:u w:val="single"/>
          </w:rPr>
          <w:t xml:space="preserve"> Developmental Writing.</w:t>
        </w:r>
      </w:hyperlink>
      <w:r w:rsidRPr="00AC3194">
        <w:rPr>
          <w:rFonts w:ascii="Times New Roman" w:eastAsia="Times New Roman" w:hAnsi="Times New Roman" w:cs="Times New Roman"/>
          <w:sz w:val="24"/>
          <w:szCs w:val="24"/>
        </w:rPr>
        <w:t xml:space="preserve"> [</w:t>
      </w:r>
      <w:proofErr w:type="spellStart"/>
      <w:r w:rsidRPr="00AC3194">
        <w:rPr>
          <w:rFonts w:ascii="Times New Roman" w:eastAsia="Times New Roman" w:hAnsi="Times New Roman" w:cs="Times New Roman"/>
          <w:sz w:val="24"/>
          <w:szCs w:val="24"/>
        </w:rPr>
        <w:t>sakai</w:t>
      </w:r>
      <w:proofErr w:type="spellEnd"/>
      <w:r w:rsidRPr="00AC3194">
        <w:rPr>
          <w:rFonts w:ascii="Times New Roman" w:eastAsia="Times New Roman" w:hAnsi="Times New Roman" w:cs="Times New Roman"/>
          <w:sz w:val="24"/>
          <w:szCs w:val="24"/>
        </w:rPr>
        <w:t>] [15]</w:t>
      </w:r>
    </w:p>
    <w:p w:rsidR="00AC3194" w:rsidRPr="00AC3194" w:rsidRDefault="00AC3194" w:rsidP="00AC31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A motion is made by the Adjunct Faculty to establish adjunct faculty representation with voting rights on the UFS General Education Council.   If passed the Exec. Comm. will bring to the September meeting recast versions of Senate documents for ratification. </w:t>
      </w:r>
    </w:p>
    <w:p w:rsidR="00AC3194" w:rsidRPr="00AC3194" w:rsidRDefault="00AC3194" w:rsidP="00AC31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lastRenderedPageBreak/>
        <w:t>Associate Provost – Middle States Process – What it is and what can faculty do? [20]</w:t>
      </w:r>
    </w:p>
    <w:p w:rsidR="00AC3194" w:rsidRPr="00AC3194" w:rsidRDefault="00AC3194" w:rsidP="00AC31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UFS creation of standing committee on student success?  Reasoning and rationale, costs and benefits. [15]</w:t>
      </w:r>
    </w:p>
    <w:p w:rsidR="00AC3194" w:rsidRPr="00AC3194" w:rsidRDefault="00AC3194" w:rsidP="00AC319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AC3194">
          <w:rPr>
            <w:rFonts w:ascii="Times New Roman" w:eastAsia="Times New Roman" w:hAnsi="Times New Roman" w:cs="Times New Roman"/>
            <w:color w:val="0000FF"/>
            <w:sz w:val="24"/>
            <w:szCs w:val="24"/>
            <w:u w:val="single"/>
          </w:rPr>
          <w:t>UFS Committee charges</w:t>
        </w:r>
      </w:hyperlink>
      <w:r w:rsidRPr="00AC3194">
        <w:rPr>
          <w:rFonts w:ascii="Times New Roman" w:eastAsia="Times New Roman" w:hAnsi="Times New Roman" w:cs="Times New Roman"/>
          <w:sz w:val="24"/>
          <w:szCs w:val="24"/>
        </w:rPr>
        <w:t>, review and approval in September, allow feedback from each committee.  [</w:t>
      </w:r>
      <w:proofErr w:type="spellStart"/>
      <w:r w:rsidRPr="00AC3194">
        <w:rPr>
          <w:rFonts w:ascii="Times New Roman" w:eastAsia="Times New Roman" w:hAnsi="Times New Roman" w:cs="Times New Roman"/>
          <w:sz w:val="24"/>
          <w:szCs w:val="24"/>
        </w:rPr>
        <w:t>sakai</w:t>
      </w:r>
      <w:proofErr w:type="spellEnd"/>
      <w:r w:rsidRPr="00AC3194">
        <w:rPr>
          <w:rFonts w:ascii="Times New Roman" w:eastAsia="Times New Roman" w:hAnsi="Times New Roman" w:cs="Times New Roman"/>
          <w:sz w:val="24"/>
          <w:szCs w:val="24"/>
        </w:rPr>
        <w:t>] [15]</w:t>
      </w:r>
    </w:p>
    <w:p w:rsidR="00AC3194" w:rsidRPr="00AC3194" w:rsidRDefault="00AC3194" w:rsidP="00AC31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We are looking to add to the nomination process for the Board of Regents awards.  Information at: http://www.usmd.edu/usm/academicaffairs/regfac.txt</w:t>
      </w:r>
      <w:proofErr w:type="gramStart"/>
      <w:r w:rsidRPr="00AC3194">
        <w:rPr>
          <w:rFonts w:ascii="Times New Roman" w:eastAsia="Times New Roman" w:hAnsi="Times New Roman" w:cs="Times New Roman"/>
          <w:sz w:val="24"/>
          <w:szCs w:val="24"/>
        </w:rPr>
        <w:t>  If</w:t>
      </w:r>
      <w:proofErr w:type="gramEnd"/>
      <w:r w:rsidRPr="00AC3194">
        <w:rPr>
          <w:rFonts w:ascii="Times New Roman" w:eastAsia="Times New Roman" w:hAnsi="Times New Roman" w:cs="Times New Roman"/>
          <w:sz w:val="24"/>
          <w:szCs w:val="24"/>
        </w:rPr>
        <w:t xml:space="preserve"> you wish to nominate a colleague please let the Executive Committee or the Work Life Committee know.</w:t>
      </w:r>
    </w:p>
    <w:p w:rsidR="00AC3194" w:rsidRPr="00AC3194" w:rsidRDefault="00AC3194" w:rsidP="00AC31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C3194">
        <w:rPr>
          <w:rFonts w:ascii="Times New Roman" w:eastAsia="Times New Roman" w:hAnsi="Times New Roman" w:cs="Times New Roman"/>
          <w:sz w:val="24"/>
          <w:szCs w:val="24"/>
        </w:rPr>
        <w:t xml:space="preserve">Information item.  The schools/colleges were asked to consider improving their Promotion and Tenure processes.   Over the summer workgroups were supported by the Office of the Provost.  Two of the schools (MSB and CAS) are sharing their progress to date.   Their representatives here today may say a word or two about the tentative nature of the work and the next governance steps planned.  The </w:t>
      </w:r>
      <w:hyperlink r:id="rId10" w:tgtFrame="_blank" w:history="1">
        <w:r w:rsidRPr="00AC3194">
          <w:rPr>
            <w:rFonts w:ascii="Times New Roman" w:eastAsia="Times New Roman" w:hAnsi="Times New Roman" w:cs="Times New Roman"/>
            <w:color w:val="0000FF"/>
            <w:sz w:val="24"/>
            <w:szCs w:val="24"/>
            <w:u w:val="single"/>
          </w:rPr>
          <w:t xml:space="preserve">MSB proposal </w:t>
        </w:r>
      </w:hyperlink>
      <w:r w:rsidRPr="00AC3194">
        <w:rPr>
          <w:rFonts w:ascii="Times New Roman" w:eastAsia="Times New Roman" w:hAnsi="Times New Roman" w:cs="Times New Roman"/>
          <w:sz w:val="24"/>
          <w:szCs w:val="24"/>
        </w:rPr>
        <w:t xml:space="preserve">from their summer workgroup.  The </w:t>
      </w:r>
      <w:hyperlink r:id="rId11" w:tgtFrame="_blank" w:history="1">
        <w:r w:rsidRPr="00AC3194">
          <w:rPr>
            <w:rFonts w:ascii="Times New Roman" w:eastAsia="Times New Roman" w:hAnsi="Times New Roman" w:cs="Times New Roman"/>
            <w:color w:val="0000FF"/>
            <w:sz w:val="24"/>
            <w:szCs w:val="24"/>
            <w:u w:val="single"/>
          </w:rPr>
          <w:t xml:space="preserve">CAS </w:t>
        </w:r>
      </w:hyperlink>
      <w:r w:rsidRPr="00AC3194">
        <w:rPr>
          <w:rFonts w:ascii="Times New Roman" w:eastAsia="Times New Roman" w:hAnsi="Times New Roman" w:cs="Times New Roman"/>
          <w:sz w:val="24"/>
          <w:szCs w:val="24"/>
        </w:rPr>
        <w:t>proposal from their summer workgroup. </w:t>
      </w:r>
    </w:p>
    <w:p w:rsidR="00AC3194" w:rsidRPr="00AC3194" w:rsidRDefault="00AC3194" w:rsidP="00AC3194">
      <w:pPr>
        <w:spacing w:before="100" w:beforeAutospacing="1" w:after="100" w:afterAutospacing="1" w:line="240" w:lineRule="auto"/>
        <w:rPr>
          <w:rFonts w:ascii="Times New Roman" w:eastAsia="Times New Roman" w:hAnsi="Times New Roman" w:cs="Times New Roman"/>
          <w:sz w:val="24"/>
          <w:szCs w:val="24"/>
        </w:rPr>
      </w:pPr>
    </w:p>
    <w:p w:rsidR="00534C8C" w:rsidRDefault="00534C8C"/>
    <w:sectPr w:rsidR="00534C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100E0"/>
    <w:multiLevelType w:val="multilevel"/>
    <w:tmpl w:val="8E0A8C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194"/>
    <w:rsid w:val="00534C8C"/>
    <w:rsid w:val="00AC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0FCF6-6F2B-4750-AB4F-2DE99B87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online.ubalt.edu/access/content/group/a5c96b9c-1f9f-4f6b-9a84-d353270d4ef5/Documents%208_13_14/Writing%20Program%20notes%20for%20UF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bonline.ubalt.edu/access/content/group/a5c96b9c-1f9f-4f6b-9a84-d353270d4ef5/Documents%208_13_14/UFS--Joes%20updat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bonline.ubalt.edu/access/content/group/a5c96b9c-1f9f-4f6b-9a84-d353270d4ef5/Documents%208_13_14/Agenda8_13_14.docx" TargetMode="External"/><Relationship Id="rId11" Type="http://schemas.openxmlformats.org/officeDocument/2006/relationships/hyperlink" Target="https://ubonline.ubalt.edu/access/content/group/a5c96b9c-1f9f-4f6b-9a84-d353270d4ef5/Documents%208_13_14/CASSummerP%26TDraft.docx" TargetMode="External"/><Relationship Id="rId5" Type="http://schemas.openxmlformats.org/officeDocument/2006/relationships/hyperlink" Target="https://ubonline.ubalt.edu/access/content/group/a5c96b9c-1f9f-4f6b-9a84-d353270d4ef5/AY%20201414-2015%20Minutes/UFS%20Meeting%20Notes7_10_14FinalDraft.docx" TargetMode="External"/><Relationship Id="rId10" Type="http://schemas.openxmlformats.org/officeDocument/2006/relationships/hyperlink" Target="https://ubonline.ubalt.edu/access/content/group/a5c96b9c-1f9f-4f6b-9a84-d353270d4ef5/Documents%208_13_14/MSBSummerP%26TDraft.docx" TargetMode="External"/><Relationship Id="rId4" Type="http://schemas.openxmlformats.org/officeDocument/2006/relationships/webSettings" Target="webSettings.xml"/><Relationship Id="rId9" Type="http://schemas.openxmlformats.org/officeDocument/2006/relationships/hyperlink" Target="https://ubonline.ubalt.edu/access/content/group/a5c96b9c-1f9f-4f6b-9a84-d353270d4ef5/Documents%208_13_14/UFSCommitteeInitiatives8_8_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DanAdmin</dc:creator>
  <cp:keywords/>
  <dc:description/>
  <cp:lastModifiedBy>DanAdmin</cp:lastModifiedBy>
  <cp:revision>1</cp:revision>
  <dcterms:created xsi:type="dcterms:W3CDTF">2014-08-13T11:59:00Z</dcterms:created>
  <dcterms:modified xsi:type="dcterms:W3CDTF">2014-08-13T12:00:00Z</dcterms:modified>
</cp:coreProperties>
</file>