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761" w:rsidRPr="007C2761" w:rsidRDefault="007C2761" w:rsidP="007C2761">
      <w:pPr>
        <w:spacing w:before="100" w:beforeAutospacing="1" w:after="100" w:afterAutospacing="1" w:line="240" w:lineRule="auto"/>
        <w:jc w:val="center"/>
        <w:rPr>
          <w:rFonts w:ascii="Calibri" w:eastAsia="Times New Roman" w:hAnsi="Calibri" w:cs="Arial"/>
          <w:color w:val="222222"/>
          <w:sz w:val="24"/>
          <w:szCs w:val="24"/>
          <w:lang w:val="en"/>
        </w:rPr>
      </w:pPr>
      <w:r w:rsidRPr="007C2761">
        <w:rPr>
          <w:rFonts w:ascii="Calibri" w:eastAsia="Times New Roman" w:hAnsi="Calibri" w:cs="Arial"/>
          <w:b/>
          <w:bCs/>
          <w:color w:val="222222"/>
          <w:sz w:val="24"/>
          <w:szCs w:val="24"/>
          <w:lang w:val="en"/>
        </w:rPr>
        <w:t>UFS Draft Agenda</w:t>
      </w:r>
      <w:r w:rsidRPr="007C2761">
        <w:rPr>
          <w:rFonts w:ascii="Calibri" w:eastAsia="Times New Roman" w:hAnsi="Calibri" w:cs="Arial"/>
          <w:b/>
          <w:bCs/>
          <w:color w:val="222222"/>
          <w:sz w:val="24"/>
          <w:szCs w:val="24"/>
          <w:lang w:val="en"/>
        </w:rPr>
        <w:br/>
        <w:t>December 3, 2014, LAP 112</w:t>
      </w:r>
      <w:r w:rsidRPr="007C2761">
        <w:rPr>
          <w:rFonts w:ascii="Calibri" w:eastAsia="Times New Roman" w:hAnsi="Calibri" w:cs="Arial"/>
          <w:b/>
          <w:bCs/>
          <w:color w:val="222222"/>
          <w:sz w:val="24"/>
          <w:szCs w:val="24"/>
          <w:lang w:val="en"/>
        </w:rPr>
        <w:br/>
        <w:t>11:30 Lunch</w:t>
      </w:r>
      <w:r w:rsidRPr="007C2761">
        <w:rPr>
          <w:rFonts w:ascii="Calibri" w:eastAsia="Times New Roman" w:hAnsi="Calibri" w:cs="Arial"/>
          <w:b/>
          <w:bCs/>
          <w:color w:val="222222"/>
          <w:sz w:val="24"/>
          <w:szCs w:val="24"/>
          <w:lang w:val="en"/>
        </w:rPr>
        <w:br/>
        <w:t>12:00-2:00 Meeting</w:t>
      </w:r>
    </w:p>
    <w:p w:rsidR="007C2761" w:rsidRPr="007C2761" w:rsidRDefault="007C2761" w:rsidP="007C2761">
      <w:pPr>
        <w:spacing w:before="100" w:beforeAutospacing="1" w:after="100" w:afterAutospacing="1" w:line="240" w:lineRule="auto"/>
        <w:rPr>
          <w:rFonts w:ascii="Calibri" w:eastAsia="Times New Roman" w:hAnsi="Calibri" w:cs="Arial"/>
          <w:color w:val="222222"/>
          <w:sz w:val="24"/>
          <w:szCs w:val="24"/>
          <w:lang w:val="en"/>
        </w:rPr>
      </w:pPr>
      <w:r w:rsidRPr="007C2761">
        <w:rPr>
          <w:rFonts w:ascii="Calibri" w:eastAsia="Times New Roman" w:hAnsi="Calibri" w:cs="Arial"/>
          <w:color w:val="222222"/>
          <w:sz w:val="24"/>
          <w:szCs w:val="24"/>
          <w:lang w:val="en"/>
        </w:rPr>
        <w:t>Please note that each agenda item has an indicated number of minutes associated with it. For example if a [5] appears, the agenda calls for 5 minutes on a particular item. Please also note that documents either posted on the UFS Sakai Site or those intended for posting on Sakai are marked [Sakai]. We ask, of course, that everyone prepares for the meeting adequately with thoughts ready on agenda items and also that we do our best to be parsimonious in our comments while respecting everyone’s right to speak. Naturally communication outside of the meeting is encouraged to make each of us better prepared. The UFS, at the discretion of the Executive Committee reserves the right to schedule a follow up meeting two weeks hence 12/17/14 to complete discussions and actions of agenda items not addressed at this meeting.</w:t>
      </w:r>
    </w:p>
    <w:p w:rsidR="007C2761" w:rsidRPr="007C2761" w:rsidRDefault="007C2761" w:rsidP="007C2761">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rsidRPr="007C2761">
        <w:rPr>
          <w:rFonts w:ascii="Calibri" w:eastAsia="Times New Roman" w:hAnsi="Calibri" w:cs="Arial"/>
          <w:color w:val="222222"/>
          <w:sz w:val="24"/>
          <w:szCs w:val="24"/>
          <w:lang w:val="en"/>
        </w:rPr>
        <w:t>President’s Update</w:t>
      </w:r>
    </w:p>
    <w:p w:rsidR="007C2761" w:rsidRPr="007C2761" w:rsidRDefault="007C2761" w:rsidP="007C2761">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sidRPr="007C2761">
        <w:rPr>
          <w:rFonts w:ascii="Calibri" w:eastAsia="Times New Roman" w:hAnsi="Calibri" w:cs="Arial"/>
          <w:color w:val="222222"/>
          <w:sz w:val="24"/>
          <w:szCs w:val="24"/>
          <w:lang w:val="en"/>
        </w:rPr>
        <w:t>BOR Retreat Update</w:t>
      </w:r>
    </w:p>
    <w:p w:rsidR="007C2761" w:rsidRPr="007C2761" w:rsidRDefault="007C2761" w:rsidP="007C2761">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sidRPr="007C2761">
        <w:rPr>
          <w:rFonts w:ascii="Calibri" w:eastAsia="Times New Roman" w:hAnsi="Calibri" w:cs="Arial"/>
          <w:color w:val="222222"/>
          <w:sz w:val="24"/>
          <w:szCs w:val="24"/>
          <w:lang w:val="en"/>
        </w:rPr>
        <w:t>Veteran’s Coordinator Position</w:t>
      </w:r>
    </w:p>
    <w:p w:rsidR="007C2761" w:rsidRPr="007C2761" w:rsidRDefault="007C2761" w:rsidP="007C2761">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sidRPr="007C2761">
        <w:rPr>
          <w:rFonts w:ascii="Calibri" w:eastAsia="Times New Roman" w:hAnsi="Calibri" w:cs="Arial"/>
          <w:color w:val="222222"/>
          <w:sz w:val="24"/>
          <w:szCs w:val="24"/>
          <w:lang w:val="en"/>
        </w:rPr>
        <w:t>Maryland Charity Campaign</w:t>
      </w:r>
    </w:p>
    <w:p w:rsidR="007C2761" w:rsidRPr="007C2761" w:rsidRDefault="007C2761" w:rsidP="007C2761">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rsidRPr="007C2761">
        <w:rPr>
          <w:rFonts w:ascii="Calibri" w:eastAsia="Times New Roman" w:hAnsi="Calibri" w:cs="Arial"/>
          <w:color w:val="222222"/>
          <w:sz w:val="24"/>
          <w:szCs w:val="24"/>
          <w:lang w:val="en"/>
        </w:rPr>
        <w:t>Provost’s Update</w:t>
      </w:r>
    </w:p>
    <w:p w:rsidR="007C2761" w:rsidRPr="007C2761" w:rsidRDefault="007C2761" w:rsidP="007C2761">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sidRPr="007C2761">
        <w:rPr>
          <w:rFonts w:ascii="Calibri" w:eastAsia="Times New Roman" w:hAnsi="Calibri" w:cs="Arial"/>
          <w:color w:val="222222"/>
          <w:sz w:val="24"/>
          <w:szCs w:val="24"/>
          <w:lang w:val="en"/>
        </w:rPr>
        <w:t>MSCHE Report from November 2014</w:t>
      </w:r>
    </w:p>
    <w:p w:rsidR="007C2761" w:rsidRPr="007C2761" w:rsidRDefault="007C2761" w:rsidP="007C2761">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sidRPr="007C2761">
        <w:rPr>
          <w:rFonts w:ascii="Calibri" w:eastAsia="Times New Roman" w:hAnsi="Calibri" w:cs="Arial"/>
          <w:color w:val="222222"/>
          <w:sz w:val="24"/>
          <w:szCs w:val="24"/>
          <w:lang w:val="en"/>
        </w:rPr>
        <w:t>Middle States &amp; Assessment Positions</w:t>
      </w:r>
    </w:p>
    <w:p w:rsidR="007C2761" w:rsidRPr="007C2761" w:rsidRDefault="007C2761" w:rsidP="007C2761">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sidRPr="007C2761">
        <w:rPr>
          <w:rFonts w:ascii="Calibri" w:eastAsia="Times New Roman" w:hAnsi="Calibri" w:cs="Arial"/>
          <w:color w:val="222222"/>
          <w:sz w:val="24"/>
          <w:szCs w:val="24"/>
          <w:lang w:val="en"/>
        </w:rPr>
        <w:t>Area school relationship building (City College, BCCC, CCBC etc.)</w:t>
      </w:r>
    </w:p>
    <w:p w:rsidR="007C2761" w:rsidRPr="007C2761" w:rsidRDefault="007C2761" w:rsidP="007C2761">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sidRPr="007C2761">
        <w:rPr>
          <w:rFonts w:ascii="Calibri" w:eastAsia="Times New Roman" w:hAnsi="Calibri" w:cs="Arial"/>
          <w:color w:val="222222"/>
          <w:sz w:val="24"/>
          <w:szCs w:val="24"/>
          <w:lang w:val="en"/>
        </w:rPr>
        <w:t>Retirement Opportunities</w:t>
      </w:r>
    </w:p>
    <w:p w:rsidR="007C2761" w:rsidRPr="007C2761" w:rsidRDefault="007C2761" w:rsidP="007C2761">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sidRPr="007C2761">
        <w:rPr>
          <w:rFonts w:ascii="Calibri" w:eastAsia="Times New Roman" w:hAnsi="Calibri" w:cs="Arial"/>
          <w:color w:val="222222"/>
          <w:sz w:val="24"/>
          <w:szCs w:val="24"/>
          <w:lang w:val="en"/>
        </w:rPr>
        <w:t>Summer School Reorganization</w:t>
      </w:r>
    </w:p>
    <w:p w:rsidR="007C2761" w:rsidRPr="007C2761" w:rsidRDefault="007C2761" w:rsidP="007C2761">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rsidRPr="007C2761">
        <w:rPr>
          <w:rFonts w:ascii="Calibri" w:eastAsia="Times New Roman" w:hAnsi="Calibri" w:cs="Arial"/>
          <w:color w:val="222222"/>
          <w:sz w:val="24"/>
          <w:szCs w:val="24"/>
          <w:lang w:val="en"/>
        </w:rPr>
        <w:t>SEPSC Report</w:t>
      </w:r>
    </w:p>
    <w:p w:rsidR="007C2761" w:rsidRPr="007C2761" w:rsidRDefault="007C2761" w:rsidP="007C2761">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sidRPr="007C2761">
        <w:rPr>
          <w:rFonts w:ascii="Calibri" w:eastAsia="Times New Roman" w:hAnsi="Calibri" w:cs="Arial"/>
          <w:color w:val="222222"/>
          <w:sz w:val="24"/>
          <w:szCs w:val="24"/>
          <w:lang w:val="en"/>
        </w:rPr>
        <w:t>Upcoming Town Hall</w:t>
      </w:r>
    </w:p>
    <w:p w:rsidR="007C2761" w:rsidRPr="007C2761" w:rsidRDefault="007C2761" w:rsidP="007C2761">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sidRPr="007C2761">
        <w:rPr>
          <w:rFonts w:ascii="Calibri" w:eastAsia="Times New Roman" w:hAnsi="Calibri" w:cs="Arial"/>
          <w:color w:val="222222"/>
          <w:sz w:val="24"/>
          <w:szCs w:val="24"/>
          <w:lang w:val="en"/>
        </w:rPr>
        <w:t>Program Recruitment Initiatives</w:t>
      </w:r>
    </w:p>
    <w:p w:rsidR="007C2761" w:rsidRPr="007C2761" w:rsidRDefault="007C2761" w:rsidP="007C2761">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rsidRPr="007C2761">
        <w:rPr>
          <w:rFonts w:ascii="Calibri" w:eastAsia="Times New Roman" w:hAnsi="Calibri" w:cs="Arial"/>
          <w:color w:val="222222"/>
          <w:sz w:val="24"/>
          <w:szCs w:val="24"/>
          <w:lang w:val="en"/>
        </w:rPr>
        <w:t>Research Council</w:t>
      </w:r>
    </w:p>
    <w:p w:rsidR="007C2761" w:rsidRPr="007C2761" w:rsidRDefault="007C2761" w:rsidP="007C2761">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sidRPr="007C2761">
        <w:rPr>
          <w:rFonts w:ascii="Calibri" w:eastAsia="Times New Roman" w:hAnsi="Calibri" w:cs="Arial"/>
          <w:color w:val="222222"/>
          <w:sz w:val="24"/>
          <w:szCs w:val="24"/>
          <w:lang w:val="en"/>
        </w:rPr>
        <w:t>Charge Revision</w:t>
      </w:r>
      <w:bookmarkStart w:id="0" w:name="_GoBack"/>
      <w:bookmarkEnd w:id="0"/>
    </w:p>
    <w:p w:rsidR="007C2761" w:rsidRPr="007C2761" w:rsidRDefault="007C2761" w:rsidP="007C2761">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rsidRPr="007C2761">
        <w:rPr>
          <w:rFonts w:ascii="Calibri" w:eastAsia="Times New Roman" w:hAnsi="Calibri" w:cs="Arial"/>
          <w:color w:val="222222"/>
          <w:sz w:val="24"/>
          <w:szCs w:val="24"/>
          <w:lang w:val="en"/>
        </w:rPr>
        <w:t>APC</w:t>
      </w:r>
    </w:p>
    <w:p w:rsidR="007C2761" w:rsidRPr="007C2761" w:rsidRDefault="007C2761" w:rsidP="007C2761">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sidRPr="007C2761">
        <w:rPr>
          <w:rFonts w:ascii="Calibri" w:eastAsia="Times New Roman" w:hAnsi="Calibri" w:cs="Arial"/>
          <w:color w:val="222222"/>
          <w:sz w:val="24"/>
          <w:szCs w:val="24"/>
          <w:lang w:val="en"/>
        </w:rPr>
        <w:t>Prior Learning Policy (approved electronically after November meeting)</w:t>
      </w:r>
    </w:p>
    <w:p w:rsidR="007C2761" w:rsidRPr="007C2761" w:rsidRDefault="007C2761" w:rsidP="007C2761">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sidRPr="007C2761">
        <w:rPr>
          <w:rFonts w:ascii="Calibri" w:eastAsia="Times New Roman" w:hAnsi="Calibri" w:cs="Arial"/>
          <w:color w:val="222222"/>
          <w:sz w:val="24"/>
          <w:szCs w:val="24"/>
          <w:lang w:val="en"/>
        </w:rPr>
        <w:t xml:space="preserve">Action Item: </w:t>
      </w:r>
      <w:hyperlink r:id="rId6" w:tgtFrame="_blank" w:history="1">
        <w:r w:rsidRPr="007C2761">
          <w:rPr>
            <w:rFonts w:ascii="Calibri" w:eastAsia="Times New Roman" w:hAnsi="Calibri" w:cs="Arial"/>
            <w:color w:val="3355BB"/>
            <w:sz w:val="24"/>
            <w:szCs w:val="24"/>
            <w:u w:val="single"/>
            <w:lang w:val="en"/>
          </w:rPr>
          <w:t>Writing Placement Policy</w:t>
        </w:r>
      </w:hyperlink>
    </w:p>
    <w:p w:rsidR="007C2761" w:rsidRPr="007C2761" w:rsidRDefault="007C2761" w:rsidP="007C2761">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sidRPr="007C2761">
        <w:rPr>
          <w:rFonts w:ascii="Calibri" w:eastAsia="Times New Roman" w:hAnsi="Calibri" w:cs="Arial"/>
          <w:color w:val="222222"/>
          <w:sz w:val="24"/>
          <w:szCs w:val="24"/>
          <w:lang w:val="en"/>
        </w:rPr>
        <w:t xml:space="preserve">Action Item: </w:t>
      </w:r>
      <w:hyperlink r:id="rId7" w:tgtFrame="_blank" w:history="1">
        <w:r w:rsidRPr="007C2761">
          <w:rPr>
            <w:rFonts w:ascii="Calibri" w:eastAsia="Times New Roman" w:hAnsi="Calibri" w:cs="Arial"/>
            <w:color w:val="3355BB"/>
            <w:sz w:val="24"/>
            <w:szCs w:val="24"/>
            <w:u w:val="single"/>
            <w:lang w:val="en"/>
          </w:rPr>
          <w:t xml:space="preserve">Orientation </w:t>
        </w:r>
      </w:hyperlink>
    </w:p>
    <w:p w:rsidR="007C2761" w:rsidRPr="007C2761" w:rsidRDefault="007C2761" w:rsidP="007C2761">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sidRPr="007C2761">
        <w:rPr>
          <w:rFonts w:ascii="Calibri" w:eastAsia="Times New Roman" w:hAnsi="Calibri" w:cs="Arial"/>
          <w:color w:val="222222"/>
          <w:sz w:val="24"/>
          <w:szCs w:val="24"/>
          <w:lang w:val="en"/>
        </w:rPr>
        <w:t>Future work: Admission Standards Undergraduate Students, Audit Policy</w:t>
      </w:r>
    </w:p>
    <w:p w:rsidR="007C2761" w:rsidRPr="007C2761" w:rsidRDefault="007C2761" w:rsidP="007C2761">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rsidRPr="007C2761">
        <w:rPr>
          <w:rFonts w:ascii="Calibri" w:eastAsia="Times New Roman" w:hAnsi="Calibri" w:cs="Arial"/>
          <w:color w:val="222222"/>
          <w:sz w:val="24"/>
          <w:szCs w:val="24"/>
          <w:lang w:val="en"/>
        </w:rPr>
        <w:t>Work Life</w:t>
      </w:r>
    </w:p>
    <w:p w:rsidR="007C2761" w:rsidRPr="007C2761" w:rsidRDefault="007C2761" w:rsidP="007C2761">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sidRPr="007C2761">
        <w:rPr>
          <w:rFonts w:ascii="Calibri" w:eastAsia="Times New Roman" w:hAnsi="Calibri" w:cs="Arial"/>
          <w:color w:val="222222"/>
          <w:sz w:val="24"/>
          <w:szCs w:val="24"/>
          <w:lang w:val="en"/>
        </w:rPr>
        <w:t xml:space="preserve">Current work: Tenure Clock Extension </w:t>
      </w:r>
      <w:hyperlink r:id="rId8" w:tgtFrame="_blank" w:history="1">
        <w:r w:rsidRPr="007C2761">
          <w:rPr>
            <w:rFonts w:ascii="Calibri" w:eastAsia="Times New Roman" w:hAnsi="Calibri" w:cs="Arial"/>
            <w:color w:val="3355BB"/>
            <w:sz w:val="24"/>
            <w:szCs w:val="24"/>
            <w:u w:val="single"/>
            <w:lang w:val="en"/>
          </w:rPr>
          <w:t xml:space="preserve">Policy And Process </w:t>
        </w:r>
      </w:hyperlink>
      <w:r w:rsidRPr="007C2761">
        <w:rPr>
          <w:rFonts w:ascii="Calibri" w:eastAsia="Times New Roman" w:hAnsi="Calibri" w:cs="Arial"/>
          <w:color w:val="222222"/>
          <w:sz w:val="24"/>
          <w:szCs w:val="24"/>
          <w:lang w:val="en"/>
        </w:rPr>
        <w:t>Please Review</w:t>
      </w:r>
    </w:p>
    <w:p w:rsidR="007C2761" w:rsidRPr="007C2761" w:rsidRDefault="007C2761" w:rsidP="007C2761">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sidRPr="007C2761">
        <w:rPr>
          <w:rFonts w:ascii="Calibri" w:eastAsia="Times New Roman" w:hAnsi="Calibri" w:cs="Arial"/>
          <w:color w:val="222222"/>
          <w:sz w:val="24"/>
          <w:szCs w:val="24"/>
          <w:lang w:val="en"/>
        </w:rPr>
        <w:t xml:space="preserve">Please review </w:t>
      </w:r>
      <w:hyperlink r:id="rId9" w:tgtFrame="_blank" w:history="1">
        <w:proofErr w:type="spellStart"/>
        <w:r w:rsidRPr="007C2761">
          <w:rPr>
            <w:rFonts w:ascii="Calibri" w:eastAsia="Times New Roman" w:hAnsi="Calibri" w:cs="Arial"/>
            <w:color w:val="3355BB"/>
            <w:sz w:val="24"/>
            <w:szCs w:val="24"/>
            <w:u w:val="single"/>
            <w:lang w:val="en"/>
          </w:rPr>
          <w:t>sabatical</w:t>
        </w:r>
        <w:proofErr w:type="spellEnd"/>
        <w:r w:rsidRPr="007C2761">
          <w:rPr>
            <w:rFonts w:ascii="Calibri" w:eastAsia="Times New Roman" w:hAnsi="Calibri" w:cs="Arial"/>
            <w:color w:val="3355BB"/>
            <w:sz w:val="24"/>
            <w:szCs w:val="24"/>
            <w:u w:val="single"/>
            <w:lang w:val="en"/>
          </w:rPr>
          <w:t xml:space="preserve"> policy </w:t>
        </w:r>
      </w:hyperlink>
      <w:r w:rsidRPr="007C2761">
        <w:rPr>
          <w:rFonts w:ascii="Calibri" w:eastAsia="Times New Roman" w:hAnsi="Calibri" w:cs="Arial"/>
          <w:color w:val="222222"/>
          <w:sz w:val="24"/>
          <w:szCs w:val="24"/>
          <w:lang w:val="en"/>
        </w:rPr>
        <w:t xml:space="preserve">- vote in January after </w:t>
      </w:r>
      <w:proofErr w:type="spellStart"/>
      <w:r w:rsidRPr="007C2761">
        <w:rPr>
          <w:rFonts w:ascii="Calibri" w:eastAsia="Times New Roman" w:hAnsi="Calibri" w:cs="Arial"/>
          <w:color w:val="222222"/>
          <w:sz w:val="24"/>
          <w:szCs w:val="24"/>
          <w:lang w:val="en"/>
        </w:rPr>
        <w:t>clarifiation</w:t>
      </w:r>
      <w:proofErr w:type="spellEnd"/>
      <w:r w:rsidRPr="007C2761">
        <w:rPr>
          <w:rFonts w:ascii="Calibri" w:eastAsia="Times New Roman" w:hAnsi="Calibri" w:cs="Arial"/>
          <w:color w:val="222222"/>
          <w:sz w:val="24"/>
          <w:szCs w:val="24"/>
          <w:lang w:val="en"/>
        </w:rPr>
        <w:t xml:space="preserve"> from WLC.</w:t>
      </w:r>
    </w:p>
    <w:p w:rsidR="00E20927" w:rsidRPr="007C2761" w:rsidRDefault="00E20927" w:rsidP="007C2761"/>
    <w:sectPr w:rsidR="00E20927" w:rsidRPr="007C2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96EC3"/>
    <w:multiLevelType w:val="hybridMultilevel"/>
    <w:tmpl w:val="AEF22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2D28B3"/>
    <w:multiLevelType w:val="multilevel"/>
    <w:tmpl w:val="4E3A9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27"/>
    <w:rsid w:val="001C6222"/>
    <w:rsid w:val="003B0122"/>
    <w:rsid w:val="003F2A46"/>
    <w:rsid w:val="005B36F7"/>
    <w:rsid w:val="007C2761"/>
    <w:rsid w:val="00AD07C3"/>
    <w:rsid w:val="00E20927"/>
    <w:rsid w:val="00E91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9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8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online.ubalt.edu/access/content/group/a5c96b9c-1f9f-4f6b-9a84-d353270d4ef5/Documents%2012_3_14/Tenure%20%20Review%20Extension%20Policy%20%20Procedures_DRAFT_UFS_12_3_14.docx" TargetMode="External"/><Relationship Id="rId3" Type="http://schemas.microsoft.com/office/2007/relationships/stylesWithEffects" Target="stylesWithEffects.xml"/><Relationship Id="rId7" Type="http://schemas.openxmlformats.org/officeDocument/2006/relationships/hyperlink" Target="https://ubonline.ubalt.edu/access/content/group/a5c96b9c-1f9f-4f6b-9a84-d353270d4ef5/Documents%2012_3_14/APC%20UGOrientation12_3_1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bonline.ubalt.edu/access/content/group/a5c96b9c-1f9f-4f6b-9a84-d353270d4ef5/Documents%2012_3_14/APC%20WRITPlacementRV412_3_14.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bonline.ubalt.edu/access/content/group/a5c96b9c-1f9f-4f6b-9a84-d353270d4ef5/Documents%2012_3_14/Proposed%20Policy%20on%20Sabbaticals-1UFS_12_3_1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updater</dc:creator>
  <cp:lastModifiedBy>updater</cp:lastModifiedBy>
  <cp:revision>2</cp:revision>
  <cp:lastPrinted>2014-12-01T15:28:00Z</cp:lastPrinted>
  <dcterms:created xsi:type="dcterms:W3CDTF">2014-12-01T16:27:00Z</dcterms:created>
  <dcterms:modified xsi:type="dcterms:W3CDTF">2014-12-01T16:27:00Z</dcterms:modified>
</cp:coreProperties>
</file>