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BA84" w14:textId="77777777" w:rsidR="002D45F2" w:rsidRPr="0081126D" w:rsidRDefault="002D45F2" w:rsidP="002D45F2">
      <w:pPr>
        <w:jc w:val="center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UFS Agenda</w:t>
      </w:r>
    </w:p>
    <w:p w14:paraId="55E622DB" w14:textId="5381E8B0" w:rsidR="002D45F2" w:rsidRPr="0081126D" w:rsidRDefault="002D45F2" w:rsidP="002D45F2">
      <w:pPr>
        <w:jc w:val="center"/>
        <w:rPr>
          <w:rFonts w:ascii="Helvetica Neue" w:hAnsi="Helvetica Neue"/>
        </w:rPr>
      </w:pPr>
      <w:r w:rsidRPr="0081126D">
        <w:rPr>
          <w:rFonts w:ascii="Helvetica Neue" w:hAnsi="Helvetica Neue"/>
        </w:rPr>
        <w:t xml:space="preserve">Draft </w:t>
      </w:r>
      <w:r>
        <w:rPr>
          <w:rFonts w:ascii="Helvetica Neue" w:hAnsi="Helvetica Neue"/>
        </w:rPr>
        <w:t>1</w:t>
      </w:r>
      <w:r w:rsidRPr="0081126D">
        <w:rPr>
          <w:rFonts w:ascii="Helvetica Neue" w:hAnsi="Helvetica Neue"/>
        </w:rPr>
        <w:t>/</w:t>
      </w:r>
      <w:r w:rsidR="006B707B">
        <w:rPr>
          <w:rFonts w:ascii="Helvetica Neue" w:hAnsi="Helvetica Neue"/>
        </w:rPr>
        <w:t>9</w:t>
      </w:r>
      <w:bookmarkStart w:id="0" w:name="_GoBack"/>
      <w:bookmarkEnd w:id="0"/>
      <w:r w:rsidRPr="0081126D">
        <w:rPr>
          <w:rFonts w:ascii="Helvetica Neue" w:hAnsi="Helvetica Neue"/>
        </w:rPr>
        <w:t>/1</w:t>
      </w:r>
      <w:r>
        <w:rPr>
          <w:rFonts w:ascii="Helvetica Neue" w:hAnsi="Helvetica Neue"/>
        </w:rPr>
        <w:t>9</w:t>
      </w:r>
    </w:p>
    <w:p w14:paraId="78D421A4" w14:textId="21CB2068" w:rsidR="002D45F2" w:rsidRPr="0081126D" w:rsidRDefault="002D45F2" w:rsidP="002D45F2">
      <w:pPr>
        <w:jc w:val="center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 xml:space="preserve">Meeting: </w:t>
      </w:r>
      <w:r>
        <w:rPr>
          <w:rFonts w:ascii="Helvetica Neue" w:hAnsi="Helvetica Neue"/>
          <w:b/>
        </w:rPr>
        <w:t>16</w:t>
      </w:r>
      <w:r w:rsidRPr="0081126D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January</w:t>
      </w:r>
      <w:r w:rsidRPr="0081126D">
        <w:rPr>
          <w:rFonts w:ascii="Helvetica Neue" w:hAnsi="Helvetica Neue"/>
          <w:b/>
        </w:rPr>
        <w:t xml:space="preserve"> 201</w:t>
      </w:r>
      <w:r>
        <w:rPr>
          <w:rFonts w:ascii="Helvetica Neue" w:hAnsi="Helvetica Neue"/>
          <w:b/>
        </w:rPr>
        <w:t>9</w:t>
      </w:r>
    </w:p>
    <w:p w14:paraId="7D1B9AF8" w14:textId="77777777" w:rsidR="002D45F2" w:rsidRPr="0081126D" w:rsidRDefault="002D45F2" w:rsidP="002D45F2">
      <w:pPr>
        <w:jc w:val="center"/>
        <w:rPr>
          <w:rFonts w:ascii="Helvetica Neue" w:hAnsi="Helvetica Neue"/>
          <w:b/>
        </w:rPr>
      </w:pPr>
      <w:proofErr w:type="spellStart"/>
      <w:r w:rsidRPr="0081126D">
        <w:rPr>
          <w:rFonts w:ascii="Helvetica Neue" w:hAnsi="Helvetica Neue"/>
          <w:b/>
        </w:rPr>
        <w:t>Bogomolny</w:t>
      </w:r>
      <w:proofErr w:type="spellEnd"/>
      <w:r w:rsidRPr="0081126D">
        <w:rPr>
          <w:rFonts w:ascii="Helvetica Neue" w:hAnsi="Helvetica Neue"/>
          <w:b/>
        </w:rPr>
        <w:t xml:space="preserve"> Room – Student Center</w:t>
      </w:r>
    </w:p>
    <w:p w14:paraId="271508D1" w14:textId="77777777" w:rsidR="002D45F2" w:rsidRPr="0081126D" w:rsidRDefault="002D45F2" w:rsidP="002D45F2">
      <w:pPr>
        <w:jc w:val="center"/>
        <w:rPr>
          <w:rFonts w:ascii="Helvetica Neue" w:hAnsi="Helvetica Neue"/>
        </w:rPr>
      </w:pPr>
      <w:r w:rsidRPr="0081126D">
        <w:rPr>
          <w:rFonts w:ascii="Helvetica Neue" w:hAnsi="Helvetica Neue"/>
        </w:rPr>
        <w:t>Lunch served at 11:30</w:t>
      </w:r>
    </w:p>
    <w:p w14:paraId="6D0002FA" w14:textId="77777777" w:rsidR="002D45F2" w:rsidRPr="0081126D" w:rsidRDefault="002D45F2" w:rsidP="002D45F2">
      <w:pPr>
        <w:rPr>
          <w:rFonts w:ascii="Helvetica Neue" w:hAnsi="Helvetica Neue"/>
        </w:rPr>
      </w:pPr>
    </w:p>
    <w:p w14:paraId="347F34D8" w14:textId="5647BCA8" w:rsidR="002D45F2" w:rsidRPr="0081126D" w:rsidRDefault="002D45F2" w:rsidP="002D45F2">
      <w:p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>Please prepare for the meeting by reviewing all necessary documents. We will not spend a lot of meeting time reviewing documents that have been made available ahead of time. Note that documents marked [Sakai] are (or will be) posted on the UFS Sakai Site. The UFS, at the discretion of the Executive Committee reserves the right to schedule a follow up meeting one week hence, 1/</w:t>
      </w:r>
      <w:r>
        <w:rPr>
          <w:rFonts w:ascii="Helvetica Neue" w:eastAsia="Times New Roman" w:hAnsi="Helvetica Neue" w:cs="Gill Sans"/>
          <w:color w:val="222222"/>
          <w:lang w:val="en"/>
        </w:rPr>
        <w:t>23</w:t>
      </w:r>
      <w:r w:rsidRPr="0081126D">
        <w:rPr>
          <w:rFonts w:ascii="Helvetica Neue" w:eastAsia="Times New Roman" w:hAnsi="Helvetica Neue" w:cs="Gill Sans"/>
          <w:color w:val="222222"/>
          <w:lang w:val="en"/>
        </w:rPr>
        <w:t>/1</w:t>
      </w:r>
      <w:r>
        <w:rPr>
          <w:rFonts w:ascii="Helvetica Neue" w:eastAsia="Times New Roman" w:hAnsi="Helvetica Neue" w:cs="Gill Sans"/>
          <w:color w:val="222222"/>
          <w:lang w:val="en"/>
        </w:rPr>
        <w:t>9</w:t>
      </w: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, to complete discussions of and actions on agenda items not addressed at this meeting. </w:t>
      </w:r>
    </w:p>
    <w:p w14:paraId="0F1B1E69" w14:textId="77777777" w:rsidR="002D45F2" w:rsidRPr="0081126D" w:rsidRDefault="002D45F2" w:rsidP="002D45F2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1E6A50C1" w14:textId="77777777" w:rsidR="002D45F2" w:rsidRPr="0081126D" w:rsidRDefault="002D45F2" w:rsidP="002D45F2">
      <w:p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>Logistical Items</w:t>
      </w:r>
    </w:p>
    <w:p w14:paraId="6FA8AED6" w14:textId="3D953DB7" w:rsidR="002D45F2" w:rsidRPr="0081126D" w:rsidRDefault="002D45F2" w:rsidP="002D45F2">
      <w:pPr>
        <w:pStyle w:val="ListParagraph"/>
        <w:numPr>
          <w:ilvl w:val="0"/>
          <w:numId w:val="2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>
        <w:rPr>
          <w:rFonts w:ascii="Helvetica Neue" w:eastAsia="Times New Roman" w:hAnsi="Helvetica Neue" w:cs="Gill Sans"/>
          <w:color w:val="222222"/>
          <w:lang w:val="en"/>
        </w:rPr>
        <w:t>December</w:t>
      </w: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 2018 minutes</w:t>
      </w:r>
    </w:p>
    <w:p w14:paraId="354846D2" w14:textId="6FEC0455" w:rsidR="002D45F2" w:rsidRPr="0081126D" w:rsidRDefault="002D45F2" w:rsidP="002D45F2">
      <w:pPr>
        <w:pStyle w:val="ListParagraph"/>
        <w:numPr>
          <w:ilvl w:val="0"/>
          <w:numId w:val="2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January </w:t>
      </w:r>
      <w:r w:rsidRPr="0081126D">
        <w:rPr>
          <w:rFonts w:ascii="Helvetica Neue" w:eastAsia="Times New Roman" w:hAnsi="Helvetica Neue" w:cs="Gill Sans"/>
          <w:color w:val="222222"/>
          <w:lang w:val="en"/>
        </w:rPr>
        <w:t>agenda</w:t>
      </w:r>
    </w:p>
    <w:p w14:paraId="30D1C287" w14:textId="77777777" w:rsidR="002D45F2" w:rsidRPr="0081126D" w:rsidRDefault="002D45F2" w:rsidP="002D45F2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7A207F85" w14:textId="77777777" w:rsidR="002D45F2" w:rsidRPr="0081126D" w:rsidRDefault="002D45F2" w:rsidP="002D45F2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Action items</w:t>
      </w:r>
    </w:p>
    <w:p w14:paraId="4BC90049" w14:textId="77106002" w:rsidR="002D45F2" w:rsidRDefault="002D45F2" w:rsidP="002D45F2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EA6001">
        <w:rPr>
          <w:rFonts w:ascii="Helvetica Neue" w:hAnsi="Helvetica Neue"/>
        </w:rPr>
        <w:t>Academic Policy Committee</w:t>
      </w:r>
      <w:r>
        <w:rPr>
          <w:rFonts w:ascii="Helvetica Neue" w:hAnsi="Helvetica Neue"/>
        </w:rPr>
        <w:t xml:space="preserve"> </w:t>
      </w:r>
      <w:r w:rsidR="00114616">
        <w:rPr>
          <w:rFonts w:ascii="Helvetica Neue" w:hAnsi="Helvetica Neue"/>
        </w:rPr>
        <w:t>matters</w:t>
      </w:r>
      <w:r>
        <w:rPr>
          <w:rFonts w:ascii="Helvetica Neue" w:hAnsi="Helvetica Neue"/>
        </w:rPr>
        <w:t>:</w:t>
      </w:r>
    </w:p>
    <w:p w14:paraId="6D16E89E" w14:textId="51380931" w:rsidR="007D7501" w:rsidRPr="001E0FA5" w:rsidRDefault="007D7501" w:rsidP="00114616">
      <w:pPr>
        <w:pStyle w:val="ListParagraph"/>
        <w:numPr>
          <w:ilvl w:val="1"/>
          <w:numId w:val="6"/>
        </w:numPr>
        <w:rPr>
          <w:rFonts w:ascii="Helvetica Neue" w:eastAsia="Times New Roman" w:hAnsi="Helvetica Neue" w:cs="Calibri"/>
          <w:color w:val="000000"/>
          <w:sz w:val="21"/>
          <w:szCs w:val="21"/>
        </w:rPr>
      </w:pPr>
      <w:r w:rsidRPr="001E0FA5"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INFORMATIONAL: </w:t>
      </w:r>
      <w:r w:rsidR="00114616" w:rsidRPr="001E0FA5"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Eligibility Requirements for JD Students taking Graduate Courses” specifies that Law students should have a minimum GPA of 3.0 in order to take classes outside the Law School that will count towards their JD degree. </w:t>
      </w:r>
    </w:p>
    <w:p w14:paraId="31C1FCB0" w14:textId="1B672D34" w:rsidR="007D7501" w:rsidRDefault="007D7501" w:rsidP="007D7501">
      <w:pPr>
        <w:pStyle w:val="ListParagraph"/>
        <w:numPr>
          <w:ilvl w:val="1"/>
          <w:numId w:val="6"/>
        </w:numPr>
        <w:rPr>
          <w:rFonts w:ascii="Helvetica Neue" w:eastAsia="Times New Roman" w:hAnsi="Helvetica Neue" w:cs="Calibri"/>
          <w:color w:val="000000"/>
          <w:sz w:val="21"/>
          <w:szCs w:val="21"/>
        </w:rPr>
      </w:pPr>
      <w:r w:rsidRPr="001E0FA5"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INFORMATIONAL: </w:t>
      </w:r>
      <w:r w:rsidR="00114616" w:rsidRPr="001E0FA5">
        <w:rPr>
          <w:rFonts w:ascii="Helvetica Neue" w:eastAsia="Times New Roman" w:hAnsi="Helvetica Neue" w:cs="Calibri"/>
          <w:color w:val="000000"/>
          <w:sz w:val="21"/>
          <w:szCs w:val="21"/>
        </w:rPr>
        <w:t>“Minimum GPA for Trial Advocacy and Negotiation Competitions” establishes a minimum GPA of 2.8 for students to participation in Trial Advocacy Competitions.</w:t>
      </w:r>
    </w:p>
    <w:p w14:paraId="603DDE8F" w14:textId="6922D3DA" w:rsidR="009A2F13" w:rsidRPr="001E0FA5" w:rsidRDefault="009A2F13" w:rsidP="007D7501">
      <w:pPr>
        <w:pStyle w:val="ListParagraph"/>
        <w:numPr>
          <w:ilvl w:val="1"/>
          <w:numId w:val="6"/>
        </w:numPr>
        <w:rPr>
          <w:rFonts w:ascii="Helvetica Neue" w:eastAsia="Times New Roman" w:hAnsi="Helvetica Neue" w:cs="Calibri"/>
          <w:color w:val="000000"/>
          <w:sz w:val="21"/>
          <w:szCs w:val="21"/>
        </w:rPr>
      </w:pPr>
      <w:r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INFORMATIONAL: </w:t>
      </w:r>
      <w:r w:rsidR="00FE47CA"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Two </w:t>
      </w:r>
      <w:r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ADA issues (Service animals and </w:t>
      </w:r>
      <w:r w:rsidR="00FE47CA">
        <w:rPr>
          <w:rFonts w:ascii="Helvetica Neue" w:eastAsia="Times New Roman" w:hAnsi="Helvetica Neue" w:cs="Calibri"/>
          <w:color w:val="000000"/>
          <w:sz w:val="21"/>
          <w:szCs w:val="21"/>
        </w:rPr>
        <w:t>personal care attendant</w:t>
      </w:r>
      <w:r>
        <w:rPr>
          <w:rFonts w:ascii="Helvetica Neue" w:eastAsia="Times New Roman" w:hAnsi="Helvetica Neue" w:cs="Calibri"/>
          <w:color w:val="000000"/>
          <w:sz w:val="21"/>
          <w:szCs w:val="21"/>
        </w:rPr>
        <w:t>)</w:t>
      </w:r>
    </w:p>
    <w:p w14:paraId="4A403159" w14:textId="77777777" w:rsidR="00114616" w:rsidRDefault="00114616" w:rsidP="002D45F2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</w:p>
    <w:p w14:paraId="3A8C6D9E" w14:textId="77777777" w:rsidR="002D45F2" w:rsidRPr="0081126D" w:rsidRDefault="002D45F2" w:rsidP="002D45F2">
      <w:pPr>
        <w:rPr>
          <w:rFonts w:ascii="Helvetica Neue" w:hAnsi="Helvetica Neue"/>
        </w:rPr>
      </w:pPr>
    </w:p>
    <w:p w14:paraId="38560C28" w14:textId="77777777" w:rsidR="002D45F2" w:rsidRPr="0081126D" w:rsidRDefault="002D45F2" w:rsidP="002D45F2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Strategic discussion Items</w:t>
      </w:r>
    </w:p>
    <w:p w14:paraId="466E2BEC" w14:textId="77777777" w:rsidR="00AF2090" w:rsidRPr="00AF2090" w:rsidRDefault="00AF2090" w:rsidP="00AF2090">
      <w:pPr>
        <w:ind w:firstLine="720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Financial Update</w:t>
      </w:r>
    </w:p>
    <w:p w14:paraId="0B97E6C3" w14:textId="77777777" w:rsidR="00AF2090" w:rsidRPr="0081126D" w:rsidRDefault="00AF2090" w:rsidP="00AF2090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 xml:space="preserve">Budget </w:t>
      </w:r>
      <w:r>
        <w:rPr>
          <w:rFonts w:ascii="Helvetica Neue" w:hAnsi="Helvetica Neue"/>
        </w:rPr>
        <w:t>outlook</w:t>
      </w:r>
      <w:r w:rsidRPr="0081126D">
        <w:rPr>
          <w:rFonts w:ascii="Helvetica Neue" w:hAnsi="Helvetica Neue"/>
        </w:rPr>
        <w:t xml:space="preserve"> </w:t>
      </w:r>
    </w:p>
    <w:p w14:paraId="581D387D" w14:textId="69E3D1D3" w:rsidR="002D45F2" w:rsidRDefault="00417BD4" w:rsidP="002D45F2">
      <w:pPr>
        <w:ind w:firstLine="720"/>
        <w:rPr>
          <w:rFonts w:ascii="Helvetica Neue" w:hAnsi="Helvetica Neue"/>
          <w:b/>
          <w:i/>
        </w:rPr>
      </w:pPr>
      <w:r>
        <w:rPr>
          <w:rFonts w:ascii="Helvetica Neue" w:hAnsi="Helvetica Neue"/>
          <w:b/>
          <w:i/>
        </w:rPr>
        <w:t>Document</w:t>
      </w:r>
      <w:r w:rsidR="00D17210">
        <w:rPr>
          <w:rFonts w:ascii="Helvetica Neue" w:hAnsi="Helvetica Neue"/>
          <w:b/>
          <w:i/>
        </w:rPr>
        <w:t xml:space="preserve"> distributed with ideas </w:t>
      </w:r>
      <w:r w:rsidR="002D45F2">
        <w:rPr>
          <w:rFonts w:ascii="Helvetica Neue" w:hAnsi="Helvetica Neue"/>
          <w:b/>
          <w:i/>
        </w:rPr>
        <w:t>to address our structural deficit</w:t>
      </w:r>
    </w:p>
    <w:p w14:paraId="636CEB3F" w14:textId="171C1887" w:rsidR="00A272F5" w:rsidRPr="00A272F5" w:rsidRDefault="00A272F5" w:rsidP="00A272F5">
      <w:pPr>
        <w:pStyle w:val="ListParagraph"/>
        <w:numPr>
          <w:ilvl w:val="0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Recruitment and Retention, Items 1-3 on President’s document</w:t>
      </w:r>
    </w:p>
    <w:p w14:paraId="56DB0C9E" w14:textId="463E0166" w:rsidR="00A272F5" w:rsidRDefault="00A272F5" w:rsidP="00A272F5">
      <w:pPr>
        <w:pStyle w:val="ListParagraph"/>
        <w:numPr>
          <w:ilvl w:val="1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Recruitment</w:t>
      </w:r>
      <w:r w:rsidR="006408FA">
        <w:rPr>
          <w:rFonts w:ascii="Helvetica Neue" w:hAnsi="Helvetica Neue"/>
          <w:i/>
        </w:rPr>
        <w:t>,</w:t>
      </w:r>
      <w:r>
        <w:rPr>
          <w:rFonts w:ascii="Helvetica Neue" w:hAnsi="Helvetica Neue"/>
          <w:i/>
        </w:rPr>
        <w:t xml:space="preserve"> </w:t>
      </w:r>
      <w:r w:rsidRPr="00A272F5">
        <w:rPr>
          <w:rFonts w:ascii="Helvetica Neue" w:hAnsi="Helvetica Neue"/>
        </w:rPr>
        <w:t xml:space="preserve">Seth Kamen and Carol </w:t>
      </w:r>
      <w:proofErr w:type="spellStart"/>
      <w:r w:rsidRPr="00A272F5">
        <w:rPr>
          <w:rFonts w:ascii="Helvetica Neue" w:hAnsi="Helvetica Neue"/>
        </w:rPr>
        <w:t>Des</w:t>
      </w:r>
      <w:r w:rsidR="00B77E87">
        <w:rPr>
          <w:rFonts w:ascii="Helvetica Neue" w:hAnsi="Helvetica Neue"/>
        </w:rPr>
        <w:t>c</w:t>
      </w:r>
      <w:r w:rsidRPr="00A272F5">
        <w:rPr>
          <w:rFonts w:ascii="Helvetica Neue" w:hAnsi="Helvetica Neue"/>
        </w:rPr>
        <w:t>a</w:t>
      </w:r>
      <w:r w:rsidR="00B77E87">
        <w:rPr>
          <w:rFonts w:ascii="Helvetica Neue" w:hAnsi="Helvetica Neue"/>
        </w:rPr>
        <w:t>k</w:t>
      </w:r>
      <w:proofErr w:type="spellEnd"/>
    </w:p>
    <w:p w14:paraId="4BD2BCF9" w14:textId="44E2A76E" w:rsidR="00A272F5" w:rsidRDefault="00A272F5" w:rsidP="00A272F5">
      <w:pPr>
        <w:pStyle w:val="ListParagraph"/>
        <w:numPr>
          <w:ilvl w:val="1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Retention</w:t>
      </w:r>
      <w:r w:rsidR="006408FA">
        <w:rPr>
          <w:rFonts w:ascii="Helvetica Neue" w:hAnsi="Helvetica Neue"/>
          <w:i/>
        </w:rPr>
        <w:t>,</w:t>
      </w:r>
      <w:r>
        <w:rPr>
          <w:rFonts w:ascii="Helvetica Neue" w:hAnsi="Helvetica Neue"/>
          <w:i/>
        </w:rPr>
        <w:t xml:space="preserve"> </w:t>
      </w:r>
      <w:r w:rsidRPr="00A272F5">
        <w:rPr>
          <w:rFonts w:ascii="Helvetica Neue" w:hAnsi="Helvetica Neue"/>
        </w:rPr>
        <w:t xml:space="preserve">Catherine Andersen and Nicole </w:t>
      </w:r>
      <w:proofErr w:type="spellStart"/>
      <w:r w:rsidRPr="00A272F5">
        <w:rPr>
          <w:rFonts w:ascii="Helvetica Neue" w:hAnsi="Helvetica Neue"/>
        </w:rPr>
        <w:t>Marano</w:t>
      </w:r>
      <w:proofErr w:type="spellEnd"/>
    </w:p>
    <w:p w14:paraId="6E987575" w14:textId="53C8891C" w:rsidR="00A272F5" w:rsidRDefault="00A272F5" w:rsidP="00A272F5">
      <w:pPr>
        <w:pStyle w:val="ListParagraph"/>
        <w:numPr>
          <w:ilvl w:val="1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Item 4 (monetizing real estate)</w:t>
      </w:r>
      <w:r w:rsidR="006408FA">
        <w:rPr>
          <w:rFonts w:ascii="Helvetica Neue" w:hAnsi="Helvetica Neue"/>
          <w:i/>
        </w:rPr>
        <w:t>,</w:t>
      </w:r>
      <w:r>
        <w:rPr>
          <w:rFonts w:ascii="Helvetica Neue" w:hAnsi="Helvetica Neue"/>
          <w:i/>
        </w:rPr>
        <w:t xml:space="preserve"> </w:t>
      </w:r>
      <w:r w:rsidRPr="00A272F5">
        <w:rPr>
          <w:rFonts w:ascii="Helvetica Neue" w:hAnsi="Helvetica Neue"/>
        </w:rPr>
        <w:t xml:space="preserve">Neb </w:t>
      </w:r>
      <w:proofErr w:type="spellStart"/>
      <w:r w:rsidRPr="00A272F5">
        <w:rPr>
          <w:rFonts w:ascii="Helvetica Neue" w:hAnsi="Helvetica Neue"/>
        </w:rPr>
        <w:t>Sertsu</w:t>
      </w:r>
      <w:proofErr w:type="spellEnd"/>
    </w:p>
    <w:p w14:paraId="7CC8F5AF" w14:textId="181D4C1F" w:rsidR="009A2F13" w:rsidRPr="00A272F5" w:rsidRDefault="00A272F5" w:rsidP="00A272F5">
      <w:pPr>
        <w:pStyle w:val="ListParagraph"/>
        <w:numPr>
          <w:ilvl w:val="0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Realignment</w:t>
      </w:r>
      <w:r w:rsidR="00066807">
        <w:rPr>
          <w:rFonts w:ascii="Helvetica Neue" w:hAnsi="Helvetica Neue"/>
          <w:i/>
        </w:rPr>
        <w:t>,</w:t>
      </w:r>
      <w:r>
        <w:rPr>
          <w:rFonts w:ascii="Helvetica Neue" w:hAnsi="Helvetica Neue"/>
          <w:i/>
        </w:rPr>
        <w:t xml:space="preserve"> Item 5:</w:t>
      </w:r>
      <w:r w:rsidRPr="00A272F5">
        <w:rPr>
          <w:rFonts w:ascii="Helvetica Neue" w:hAnsi="Helvetica Neue"/>
        </w:rPr>
        <w:t xml:space="preserve"> (</w:t>
      </w:r>
      <w:r w:rsidRPr="00A272F5">
        <w:rPr>
          <w:rFonts w:ascii="Helvetica Neue" w:hAnsi="Helvetica Neue"/>
          <w:bCs/>
        </w:rPr>
        <w:t>Reassess and realign academic structure across and within colleges, schools and libraries)</w:t>
      </w:r>
      <w:r w:rsidRPr="00A272F5">
        <w:rPr>
          <w:rFonts w:ascii="Helvetica Neue" w:hAnsi="Helvetica Neue"/>
          <w:b/>
          <w:bCs/>
          <w:i/>
        </w:rPr>
        <w:t xml:space="preserve"> </w:t>
      </w:r>
      <w:r w:rsidRPr="00A272F5">
        <w:rPr>
          <w:rFonts w:ascii="Helvetica Neue" w:hAnsi="Helvetica Neue"/>
        </w:rPr>
        <w:t>SPBC activities</w:t>
      </w:r>
    </w:p>
    <w:p w14:paraId="6E953B0C" w14:textId="77777777" w:rsidR="002D45F2" w:rsidRPr="0081126D" w:rsidRDefault="002D45F2" w:rsidP="002D45F2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Information Items</w:t>
      </w:r>
    </w:p>
    <w:p w14:paraId="6E073D35" w14:textId="63F57706" w:rsidR="002D45F2" w:rsidRDefault="002D45F2" w:rsidP="002D45F2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t>President</w:t>
      </w:r>
    </w:p>
    <w:p w14:paraId="5AE4062F" w14:textId="23DB5144" w:rsidR="00D17210" w:rsidRPr="00D17210" w:rsidRDefault="00D17210" w:rsidP="00D17210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 w:rsidRPr="00D17210">
        <w:rPr>
          <w:rFonts w:ascii="Helvetica Neue" w:hAnsi="Helvetica Neue"/>
        </w:rPr>
        <w:t>Coalition Case</w:t>
      </w:r>
    </w:p>
    <w:p w14:paraId="26C41237" w14:textId="0E112AA4" w:rsidR="002D45F2" w:rsidRDefault="002D45F2" w:rsidP="002D45F2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t>Admin and Finance</w:t>
      </w:r>
    </w:p>
    <w:p w14:paraId="2A2DE8DF" w14:textId="77777777" w:rsidR="00AF2090" w:rsidRDefault="00AF2090" w:rsidP="00114616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 xml:space="preserve">Financial Review Model </w:t>
      </w:r>
      <w:r>
        <w:rPr>
          <w:rFonts w:ascii="Helvetica Neue" w:hAnsi="Helvetica Neue"/>
        </w:rPr>
        <w:t>– status update</w:t>
      </w:r>
      <w:r w:rsidRPr="00D17210">
        <w:rPr>
          <w:rFonts w:ascii="Helvetica Neue" w:hAnsi="Helvetica Neue"/>
        </w:rPr>
        <w:t xml:space="preserve"> </w:t>
      </w:r>
    </w:p>
    <w:p w14:paraId="439D9617" w14:textId="02BD107B" w:rsidR="00114616" w:rsidRPr="00D17210" w:rsidRDefault="00114616" w:rsidP="00114616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17210">
        <w:rPr>
          <w:rFonts w:ascii="Helvetica Neue" w:hAnsi="Helvetica Neue"/>
        </w:rPr>
        <w:t>Financial clearance</w:t>
      </w:r>
    </w:p>
    <w:p w14:paraId="4AFB9A7A" w14:textId="77777777" w:rsidR="002D45F2" w:rsidRPr="0081126D" w:rsidRDefault="002D45F2" w:rsidP="002D45F2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t>Provost</w:t>
      </w:r>
    </w:p>
    <w:p w14:paraId="316213A3" w14:textId="5D7C7B23" w:rsidR="002D45F2" w:rsidRDefault="002D45F2" w:rsidP="002D45F2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Search updates</w:t>
      </w:r>
      <w:r w:rsidR="00AF2090">
        <w:rPr>
          <w:rFonts w:ascii="Helvetica Neue" w:hAnsi="Helvetica Neue"/>
        </w:rPr>
        <w:t xml:space="preserve"> </w:t>
      </w:r>
    </w:p>
    <w:p w14:paraId="1A981B79" w14:textId="77777777" w:rsidR="002D45F2" w:rsidRDefault="002D45F2" w:rsidP="002D45F2">
      <w:pPr>
        <w:ind w:firstLine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lastRenderedPageBreak/>
        <w:t>Other</w:t>
      </w:r>
    </w:p>
    <w:p w14:paraId="5862C0D4" w14:textId="77777777" w:rsidR="002D45F2" w:rsidRPr="0081126D" w:rsidRDefault="002D45F2" w:rsidP="002D45F2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t>Committees, Task Forces, Workgroups</w:t>
      </w:r>
    </w:p>
    <w:p w14:paraId="5F8C76FB" w14:textId="77777777" w:rsidR="002D45F2" w:rsidRPr="0014179A" w:rsidRDefault="002D45F2" w:rsidP="002D45F2">
      <w:pPr>
        <w:ind w:firstLine="720"/>
        <w:rPr>
          <w:rFonts w:ascii="Helvetica Neue" w:hAnsi="Helvetica Neue"/>
          <w:i/>
        </w:rPr>
      </w:pPr>
      <w:r w:rsidRPr="0014179A">
        <w:rPr>
          <w:rFonts w:ascii="Helvetica Neue" w:hAnsi="Helvetica Neue"/>
          <w:i/>
        </w:rPr>
        <w:t>CUSF</w:t>
      </w:r>
    </w:p>
    <w:p w14:paraId="2ABD5F97" w14:textId="77777777" w:rsidR="002D45F2" w:rsidRPr="0081126D" w:rsidRDefault="002D45F2" w:rsidP="002D45F2">
      <w:pPr>
        <w:rPr>
          <w:rFonts w:ascii="Helvetica Neue" w:hAnsi="Helvetica Neue"/>
        </w:rPr>
      </w:pPr>
    </w:p>
    <w:p w14:paraId="3E08E69E" w14:textId="77777777" w:rsidR="002D45F2" w:rsidRPr="0081126D" w:rsidRDefault="002D45F2" w:rsidP="002D45F2">
      <w:pPr>
        <w:rPr>
          <w:rFonts w:ascii="Helvetica Neue" w:hAnsi="Helvetica Neue"/>
        </w:rPr>
      </w:pPr>
    </w:p>
    <w:p w14:paraId="76840F2A" w14:textId="77777777" w:rsidR="002D45F2" w:rsidRPr="0081126D" w:rsidRDefault="002D45F2" w:rsidP="002D45F2">
      <w:pPr>
        <w:rPr>
          <w:rFonts w:ascii="Helvetica Neue" w:hAnsi="Helvetica Neue"/>
        </w:rPr>
      </w:pPr>
    </w:p>
    <w:p w14:paraId="4346C14F" w14:textId="77777777" w:rsidR="002D45F2" w:rsidRPr="0081126D" w:rsidRDefault="002D45F2" w:rsidP="002D45F2">
      <w:pPr>
        <w:rPr>
          <w:rFonts w:ascii="Helvetica Neue" w:hAnsi="Helvetica Neue"/>
        </w:rPr>
      </w:pPr>
    </w:p>
    <w:p w14:paraId="0C72C1B4" w14:textId="77777777" w:rsidR="002D45F2" w:rsidRPr="0081126D" w:rsidRDefault="002D45F2" w:rsidP="002D45F2">
      <w:pPr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Important Upcoming Dates</w:t>
      </w:r>
    </w:p>
    <w:p w14:paraId="5A377580" w14:textId="77777777" w:rsidR="002D45F2" w:rsidRPr="0081126D" w:rsidRDefault="002D45F2" w:rsidP="002D45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Spring Commencement: May 23, 2019</w:t>
      </w:r>
    </w:p>
    <w:p w14:paraId="1CA38F43" w14:textId="77777777" w:rsidR="002D45F2" w:rsidRPr="0081126D" w:rsidRDefault="002D45F2" w:rsidP="002D45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UFS 2018-19 meeting dates:</w:t>
      </w:r>
    </w:p>
    <w:p w14:paraId="73ECA251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January 16</w:t>
      </w:r>
    </w:p>
    <w:p w14:paraId="581BE5E0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February 6</w:t>
      </w:r>
    </w:p>
    <w:p w14:paraId="414EA44E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March 6</w:t>
      </w:r>
    </w:p>
    <w:p w14:paraId="01022DB0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April 3</w:t>
      </w:r>
    </w:p>
    <w:p w14:paraId="4B9F7B40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May 1</w:t>
      </w:r>
    </w:p>
    <w:p w14:paraId="40481693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Possible second May date if necessary</w:t>
      </w:r>
    </w:p>
    <w:p w14:paraId="2896DFEB" w14:textId="77777777" w:rsidR="002D45F2" w:rsidRPr="0081126D" w:rsidRDefault="002D45F2" w:rsidP="002D45F2">
      <w:pPr>
        <w:rPr>
          <w:rFonts w:ascii="Helvetica Neue" w:hAnsi="Helvetica Neue"/>
        </w:rPr>
      </w:pPr>
    </w:p>
    <w:p w14:paraId="3F18FE08" w14:textId="77777777" w:rsidR="002D45F2" w:rsidRPr="0081126D" w:rsidRDefault="002D45F2" w:rsidP="002D45F2">
      <w:pPr>
        <w:rPr>
          <w:rFonts w:ascii="Helvetica Neue" w:hAnsi="Helvetica Neue"/>
        </w:rPr>
      </w:pPr>
    </w:p>
    <w:p w14:paraId="3CD65392" w14:textId="77777777" w:rsidR="002D45F2" w:rsidRPr="0081126D" w:rsidRDefault="002D45F2" w:rsidP="002D45F2">
      <w:pPr>
        <w:rPr>
          <w:rFonts w:ascii="Helvetica Neue" w:hAnsi="Helvetica Neue"/>
        </w:rPr>
      </w:pPr>
    </w:p>
    <w:p w14:paraId="0550D9A4" w14:textId="77777777" w:rsidR="002D45F2" w:rsidRPr="0081126D" w:rsidRDefault="002D45F2" w:rsidP="002D45F2">
      <w:pPr>
        <w:rPr>
          <w:rFonts w:ascii="Helvetica Neue" w:hAnsi="Helvetica Neue"/>
        </w:rPr>
      </w:pPr>
    </w:p>
    <w:p w14:paraId="09BA14A4" w14:textId="77777777" w:rsidR="002D45F2" w:rsidRPr="0081126D" w:rsidRDefault="002D45F2" w:rsidP="002D45F2">
      <w:pPr>
        <w:rPr>
          <w:rFonts w:ascii="Helvetica Neue" w:hAnsi="Helvetica Neue"/>
        </w:rPr>
      </w:pPr>
    </w:p>
    <w:p w14:paraId="42B68390" w14:textId="77777777" w:rsidR="002D45F2" w:rsidRPr="0081126D" w:rsidRDefault="002D45F2" w:rsidP="002D45F2">
      <w:pPr>
        <w:rPr>
          <w:rFonts w:ascii="Helvetica Neue" w:hAnsi="Helvetica Neue"/>
        </w:rPr>
      </w:pPr>
    </w:p>
    <w:p w14:paraId="6EE1F6B0" w14:textId="77777777" w:rsidR="002D45F2" w:rsidRDefault="002D45F2" w:rsidP="002D45F2"/>
    <w:p w14:paraId="6DC1B3CC" w14:textId="77777777" w:rsidR="006D1341" w:rsidRDefault="006D1341"/>
    <w:sectPr w:rsidR="006D1341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BDE"/>
    <w:multiLevelType w:val="hybridMultilevel"/>
    <w:tmpl w:val="E118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5832"/>
    <w:multiLevelType w:val="hybridMultilevel"/>
    <w:tmpl w:val="991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5CBF"/>
    <w:multiLevelType w:val="hybridMultilevel"/>
    <w:tmpl w:val="8E7A4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4D6B94"/>
    <w:multiLevelType w:val="hybridMultilevel"/>
    <w:tmpl w:val="A05EA2D8"/>
    <w:lvl w:ilvl="0" w:tplc="099C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1F0F"/>
    <w:multiLevelType w:val="hybridMultilevel"/>
    <w:tmpl w:val="52421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181F"/>
    <w:multiLevelType w:val="hybridMultilevel"/>
    <w:tmpl w:val="234EC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B84DAC"/>
    <w:multiLevelType w:val="hybridMultilevel"/>
    <w:tmpl w:val="0576BD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116631"/>
    <w:multiLevelType w:val="hybridMultilevel"/>
    <w:tmpl w:val="94B69848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2"/>
    <w:rsid w:val="00066807"/>
    <w:rsid w:val="00114616"/>
    <w:rsid w:val="001E0FA5"/>
    <w:rsid w:val="002D45F2"/>
    <w:rsid w:val="003708AC"/>
    <w:rsid w:val="00417BD4"/>
    <w:rsid w:val="005779E8"/>
    <w:rsid w:val="006408FA"/>
    <w:rsid w:val="006B707B"/>
    <w:rsid w:val="006C2709"/>
    <w:rsid w:val="006D1341"/>
    <w:rsid w:val="007D7501"/>
    <w:rsid w:val="009A2F13"/>
    <w:rsid w:val="00A272F5"/>
    <w:rsid w:val="00AF2090"/>
    <w:rsid w:val="00B77E87"/>
    <w:rsid w:val="00BC5AC9"/>
    <w:rsid w:val="00CC3A8B"/>
    <w:rsid w:val="00D17210"/>
    <w:rsid w:val="00F64908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8FF7A"/>
  <w14:defaultImageDpi w14:val="32767"/>
  <w15:chartTrackingRefBased/>
  <w15:docId w15:val="{08A63A04-4FFB-104A-A527-4051F41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Stephanie Gibson</cp:lastModifiedBy>
  <cp:revision>13</cp:revision>
  <dcterms:created xsi:type="dcterms:W3CDTF">2019-01-07T17:56:00Z</dcterms:created>
  <dcterms:modified xsi:type="dcterms:W3CDTF">2019-01-10T03:41:00Z</dcterms:modified>
</cp:coreProperties>
</file>