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9CC" w:rsidR="00936D60" w:rsidP="55F00DE4" w:rsidRDefault="00936D60" w14:paraId="55EC2070" w14:textId="7CCDF016">
      <w:pPr>
        <w:jc w:val="center"/>
        <w:rPr>
          <w:rFonts w:ascii="Helvetica Neue" w:hAnsi="Helvetica Neue"/>
          <w:b w:val="1"/>
          <w:bCs w:val="1"/>
        </w:rPr>
      </w:pPr>
      <w:r w:rsidRPr="55F00DE4" w:rsidR="55F00DE4">
        <w:rPr>
          <w:rFonts w:ascii="Helvetica Neue" w:hAnsi="Helvetica Neue"/>
          <w:b w:val="1"/>
          <w:bCs w:val="1"/>
        </w:rPr>
        <w:t xml:space="preserve">UFS </w:t>
      </w:r>
      <w:r w:rsidRPr="55F00DE4" w:rsidR="55F00DE4">
        <w:rPr>
          <w:rFonts w:ascii="Helvetica Neue" w:hAnsi="Helvetica Neue"/>
          <w:b w:val="1"/>
          <w:bCs w:val="1"/>
        </w:rPr>
        <w:t>Minutes</w:t>
      </w:r>
    </w:p>
    <w:p w:rsidRPr="00FF69CC" w:rsidR="00936D60" w:rsidP="00936D60" w:rsidRDefault="00936D60" w14:paraId="05468319" w14:textId="1904ADD8">
      <w:pPr>
        <w:jc w:val="center"/>
        <w:rPr>
          <w:rFonts w:ascii="Helvetica Neue" w:hAnsi="Helvetica Neue"/>
          <w:b/>
        </w:rPr>
      </w:pPr>
      <w:r w:rsidRPr="00FF69CC">
        <w:rPr>
          <w:rFonts w:ascii="Helvetica Neue" w:hAnsi="Helvetica Neue"/>
          <w:b/>
        </w:rPr>
        <w:t xml:space="preserve">Meeting: </w:t>
      </w:r>
      <w:r>
        <w:rPr>
          <w:rFonts w:ascii="Helvetica Neue" w:hAnsi="Helvetica Neue"/>
          <w:b/>
        </w:rPr>
        <w:t>4</w:t>
      </w:r>
      <w:r w:rsidRPr="00FF69CC">
        <w:rPr>
          <w:rFonts w:ascii="Helvetica Neue" w:hAnsi="Helvetica Neue"/>
          <w:b/>
        </w:rPr>
        <w:t xml:space="preserve"> </w:t>
      </w:r>
      <w:r>
        <w:rPr>
          <w:rFonts w:ascii="Helvetica Neue" w:hAnsi="Helvetica Neue"/>
          <w:b/>
        </w:rPr>
        <w:t>September</w:t>
      </w:r>
      <w:r w:rsidRPr="00FF69CC">
        <w:rPr>
          <w:rFonts w:ascii="Helvetica Neue" w:hAnsi="Helvetica Neue"/>
          <w:b/>
        </w:rPr>
        <w:t xml:space="preserve"> 2019</w:t>
      </w:r>
    </w:p>
    <w:p w:rsidRPr="00FF69CC" w:rsidR="00936D60" w:rsidP="00936D60" w:rsidRDefault="00936D60" w14:paraId="7D2008CE" w14:textId="77777777">
      <w:pPr>
        <w:jc w:val="center"/>
        <w:rPr>
          <w:rFonts w:ascii="Helvetica Neue" w:hAnsi="Helvetica Neue"/>
          <w:b/>
        </w:rPr>
      </w:pPr>
      <w:proofErr w:type="spellStart"/>
      <w:r w:rsidRPr="00FF69CC">
        <w:rPr>
          <w:rFonts w:ascii="Helvetica Neue" w:hAnsi="Helvetica Neue"/>
          <w:b/>
        </w:rPr>
        <w:t>Bogomolny</w:t>
      </w:r>
      <w:proofErr w:type="spellEnd"/>
      <w:r w:rsidRPr="00FF69CC">
        <w:rPr>
          <w:rFonts w:ascii="Helvetica Neue" w:hAnsi="Helvetica Neue"/>
          <w:b/>
        </w:rPr>
        <w:t xml:space="preserve"> Room – Student Center</w:t>
      </w:r>
    </w:p>
    <w:p w:rsidRPr="00FF69CC" w:rsidR="00936D60" w:rsidP="00936D60" w:rsidRDefault="00936D60" w14:paraId="50FEC5EA" w14:textId="77777777">
      <w:pPr>
        <w:jc w:val="center"/>
        <w:rPr>
          <w:rFonts w:ascii="Helvetica Neue" w:hAnsi="Helvetica Neue"/>
        </w:rPr>
      </w:pPr>
      <w:r w:rsidRPr="4B225021" w:rsidR="00936D60">
        <w:rPr>
          <w:rFonts w:ascii="Helvetica Neue" w:hAnsi="Helvetica Neue"/>
        </w:rPr>
        <w:t>Lunch served at 11:30</w:t>
      </w:r>
    </w:p>
    <w:p w:rsidR="4B225021" w:rsidP="55F00DE4" w:rsidRDefault="4B225021" w14:paraId="77217738" w14:textId="04E1E68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br/>
      </w:r>
      <w:r w:rsidRPr="55F00DE4" w:rsidR="55F00DE4">
        <w:rPr>
          <w:rFonts w:ascii="Calibri" w:hAnsi="Calibri" w:eastAsia="Calibri" w:cs="Calibri" w:asciiTheme="minorAscii" w:hAnsiTheme="minorAscii" w:eastAsiaTheme="minorAscii" w:cstheme="minorAscii"/>
          <w:sz w:val="22"/>
          <w:szCs w:val="22"/>
          <w:u w:val="single"/>
        </w:rPr>
        <w:t>Members Attn</w:t>
      </w:r>
      <w:r w:rsidRPr="55F00DE4" w:rsidR="55F00DE4">
        <w:rPr>
          <w:rFonts w:ascii="Calibri" w:hAnsi="Calibri" w:eastAsia="Calibri" w:cs="Calibri" w:asciiTheme="minorAscii" w:hAnsiTheme="minorAscii" w:eastAsiaTheme="minorAscii" w:cstheme="minorAscii"/>
          <w:sz w:val="22"/>
          <w:szCs w:val="22"/>
        </w:rPr>
        <w:t>: Stephanie Gibson(UFS President/CAS), David Lingelbach(UFS VP/MSB), Stephen “Mike” Kiel (UFS Sec/Libraries), JC Weiss(MSB), Julie Simon(CUSF), Irv Brown(Adjunc</w:t>
      </w:r>
      <w:r w:rsidRPr="55F00DE4" w:rsidR="55F00DE4">
        <w:rPr>
          <w:rFonts w:ascii="Calibri" w:hAnsi="Calibri" w:eastAsia="Calibri" w:cs="Calibri" w:asciiTheme="minorAscii" w:hAnsiTheme="minorAscii" w:eastAsiaTheme="minorAscii" w:cstheme="minorAscii"/>
          <w:sz w:val="22"/>
          <w:szCs w:val="22"/>
        </w:rPr>
        <w:t>t</w:t>
      </w:r>
      <w:r w:rsidRPr="55F00DE4" w:rsidR="55F00DE4">
        <w:rPr>
          <w:rFonts w:ascii="Calibri" w:hAnsi="Calibri" w:eastAsia="Calibri" w:cs="Calibri" w:asciiTheme="minorAscii" w:hAnsiTheme="minorAscii" w:eastAsiaTheme="minorAscii" w:cstheme="minorAscii"/>
          <w:sz w:val="22"/>
          <w:szCs w:val="22"/>
        </w:rPr>
        <w:t xml:space="preserve"> Council), Mike Frederick(CAS), Kris </w:t>
      </w:r>
      <w:proofErr w:type="spellStart"/>
      <w:r w:rsidRPr="55F00DE4" w:rsidR="55F00DE4">
        <w:rPr>
          <w:rFonts w:ascii="Calibri" w:hAnsi="Calibri" w:eastAsia="Calibri" w:cs="Calibri" w:asciiTheme="minorAscii" w:hAnsiTheme="minorAscii" w:eastAsiaTheme="minorAscii" w:cstheme="minorAscii"/>
          <w:sz w:val="22"/>
          <w:szCs w:val="22"/>
        </w:rPr>
        <w:t>Eyssell</w:t>
      </w:r>
      <w:proofErr w:type="spellEnd"/>
      <w:r w:rsidRPr="55F00DE4" w:rsidR="55F00DE4">
        <w:rPr>
          <w:rFonts w:ascii="Calibri" w:hAnsi="Calibri" w:eastAsia="Calibri" w:cs="Calibri" w:asciiTheme="minorAscii" w:hAnsiTheme="minorAscii" w:eastAsiaTheme="minorAscii" w:cstheme="minorAscii"/>
          <w:sz w:val="22"/>
          <w:szCs w:val="22"/>
        </w:rPr>
        <w:t xml:space="preserve">(CAS), Frank van Vliet(MSB), Tina DiFranco(CPA), Michael Hayes(Law), Jessica </w:t>
      </w:r>
    </w:p>
    <w:p w:rsidR="0128629F" w:rsidP="1418A8CF" w:rsidRDefault="0128629F" w14:paraId="11BB26E0" w14:textId="5F710713">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1418A8CF" w:rsidR="1418A8CF">
        <w:rPr>
          <w:rFonts w:ascii="Calibri" w:hAnsi="Calibri" w:eastAsia="Calibri" w:cs="Calibri" w:asciiTheme="minorAscii" w:hAnsiTheme="minorAscii" w:eastAsiaTheme="minorAscii" w:cstheme="minorAscii"/>
          <w:sz w:val="22"/>
          <w:szCs w:val="22"/>
        </w:rPr>
        <w:t>Sowa(CPA), Darlene Smith(Provost), Kurt Schmoke(President)</w:t>
      </w:r>
      <w:r>
        <w:br/>
      </w:r>
    </w:p>
    <w:p w:rsidR="0128629F" w:rsidP="1418A8CF" w:rsidRDefault="0128629F" w14:paraId="2854499D" w14:textId="0F7D967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1418A8CF" w:rsidR="1418A8CF">
        <w:rPr>
          <w:rFonts w:ascii="Calibri" w:hAnsi="Calibri" w:eastAsia="Calibri" w:cs="Calibri" w:asciiTheme="minorAscii" w:hAnsiTheme="minorAscii" w:eastAsiaTheme="minorAscii" w:cstheme="minorAscii"/>
          <w:sz w:val="22"/>
          <w:szCs w:val="22"/>
          <w:u w:val="single"/>
        </w:rPr>
        <w:t>Guests Attn</w:t>
      </w:r>
      <w:r w:rsidRPr="1418A8CF" w:rsidR="1418A8CF">
        <w:rPr>
          <w:rFonts w:ascii="Calibri" w:hAnsi="Calibri" w:eastAsia="Calibri" w:cs="Calibri" w:asciiTheme="minorAscii" w:hAnsiTheme="minorAscii" w:eastAsiaTheme="minorAscii" w:cstheme="minorAscii"/>
          <w:sz w:val="22"/>
          <w:szCs w:val="22"/>
        </w:rPr>
        <w:t>:</w:t>
      </w:r>
      <w:r w:rsidRPr="1418A8CF" w:rsidR="1418A8CF">
        <w:rPr>
          <w:rFonts w:ascii="Calibri" w:hAnsi="Calibri" w:eastAsia="Calibri" w:cs="Calibri" w:asciiTheme="minorAscii" w:hAnsiTheme="minorAscii" w:eastAsiaTheme="minorAscii" w:cstheme="minorAscii"/>
          <w:sz w:val="22"/>
          <w:szCs w:val="22"/>
        </w:rPr>
        <w:t xml:space="preserve"> Beth Amyot(CFO), Carol </w:t>
      </w:r>
      <w:proofErr w:type="spellStart"/>
      <w:r w:rsidRPr="1418A8CF" w:rsidR="1418A8CF">
        <w:rPr>
          <w:rFonts w:ascii="Calibri" w:hAnsi="Calibri" w:eastAsia="Calibri" w:cs="Calibri" w:asciiTheme="minorAscii" w:hAnsiTheme="minorAscii" w:eastAsiaTheme="minorAscii" w:cstheme="minorAscii"/>
          <w:sz w:val="22"/>
          <w:szCs w:val="22"/>
        </w:rPr>
        <w:t>Descak</w:t>
      </w:r>
      <w:proofErr w:type="spellEnd"/>
      <w:r w:rsidRPr="1418A8CF" w:rsidR="1418A8CF">
        <w:rPr>
          <w:rFonts w:ascii="Calibri" w:hAnsi="Calibri" w:eastAsia="Calibri" w:cs="Calibri" w:asciiTheme="minorAscii" w:hAnsiTheme="minorAscii" w:eastAsiaTheme="minorAscii" w:cstheme="minorAscii"/>
          <w:sz w:val="22"/>
          <w:szCs w:val="22"/>
        </w:rPr>
        <w:t xml:space="preserve">(EMM), Catherine Andersen(Provost Office), Barbara </w:t>
      </w:r>
      <w:proofErr w:type="spellStart"/>
      <w:r w:rsidRPr="1418A8CF" w:rsidR="1418A8CF">
        <w:rPr>
          <w:rFonts w:ascii="Calibri" w:hAnsi="Calibri" w:eastAsia="Calibri" w:cs="Calibri" w:asciiTheme="minorAscii" w:hAnsiTheme="minorAscii" w:eastAsiaTheme="minorAscii" w:cstheme="minorAscii"/>
          <w:sz w:val="22"/>
          <w:szCs w:val="22"/>
        </w:rPr>
        <w:t>Augenbaugh</w:t>
      </w:r>
      <w:proofErr w:type="spellEnd"/>
      <w:r w:rsidRPr="1418A8CF" w:rsidR="1418A8CF">
        <w:rPr>
          <w:rFonts w:ascii="Calibri" w:hAnsi="Calibri" w:eastAsia="Calibri" w:cs="Calibri" w:asciiTheme="minorAscii" w:hAnsiTheme="minorAscii" w:eastAsiaTheme="minorAscii" w:cstheme="minorAscii"/>
          <w:sz w:val="22"/>
          <w:szCs w:val="22"/>
        </w:rPr>
        <w:t xml:space="preserve">(A&amp;F), </w:t>
      </w:r>
      <w:proofErr w:type="spellStart"/>
      <w:r w:rsidRPr="1418A8CF" w:rsidR="1418A8CF">
        <w:rPr>
          <w:rFonts w:ascii="Calibri" w:hAnsi="Calibri" w:eastAsia="Calibri" w:cs="Calibri" w:asciiTheme="minorAscii" w:hAnsiTheme="minorAscii" w:eastAsiaTheme="minorAscii" w:cstheme="minorAscii"/>
          <w:sz w:val="22"/>
          <w:szCs w:val="22"/>
        </w:rPr>
        <w:t>Kathea</w:t>
      </w:r>
      <w:proofErr w:type="spellEnd"/>
      <w:r w:rsidRPr="1418A8CF" w:rsidR="1418A8CF">
        <w:rPr>
          <w:rFonts w:ascii="Calibri" w:hAnsi="Calibri" w:eastAsia="Calibri" w:cs="Calibri" w:asciiTheme="minorAscii" w:hAnsiTheme="minorAscii" w:eastAsiaTheme="minorAscii" w:cstheme="minorAscii"/>
          <w:sz w:val="22"/>
          <w:szCs w:val="22"/>
        </w:rPr>
        <w:t xml:space="preserve"> Smith(MSB), Nicole Marano(SSSS), Alan Weisman(CPA), Sharon Glazer(CAS), Constance Harris(CELTT), Fiona Glade(Provost Office), Chris Spencer(CAS), Paul </w:t>
      </w:r>
      <w:proofErr w:type="spellStart"/>
      <w:r w:rsidRPr="1418A8CF" w:rsidR="1418A8CF">
        <w:rPr>
          <w:rFonts w:ascii="Calibri" w:hAnsi="Calibri" w:eastAsia="Calibri" w:cs="Calibri" w:asciiTheme="minorAscii" w:hAnsiTheme="minorAscii" w:eastAsiaTheme="minorAscii" w:cstheme="minorAscii"/>
          <w:sz w:val="22"/>
          <w:szCs w:val="22"/>
        </w:rPr>
        <w:t>Moniodis</w:t>
      </w:r>
      <w:proofErr w:type="spellEnd"/>
      <w:r w:rsidRPr="1418A8CF" w:rsidR="1418A8CF">
        <w:rPr>
          <w:rFonts w:ascii="Calibri" w:hAnsi="Calibri" w:eastAsia="Calibri" w:cs="Calibri" w:asciiTheme="minorAscii" w:hAnsiTheme="minorAscii" w:eastAsiaTheme="minorAscii" w:cstheme="minorAscii"/>
          <w:sz w:val="22"/>
          <w:szCs w:val="22"/>
        </w:rPr>
        <w:t xml:space="preserve">(Provost Office), Roger Hartley(CPA), John Chapin(RLB), Marilyn Oblak(MSB), Murray Dalziel(MSB), Danielle Giles(MSB), Catherine </w:t>
      </w:r>
      <w:proofErr w:type="spellStart"/>
      <w:r w:rsidRPr="1418A8CF" w:rsidR="1418A8CF">
        <w:rPr>
          <w:rFonts w:ascii="Calibri" w:hAnsi="Calibri" w:eastAsia="Calibri" w:cs="Calibri" w:asciiTheme="minorAscii" w:hAnsiTheme="minorAscii" w:eastAsiaTheme="minorAscii" w:cstheme="minorAscii"/>
          <w:sz w:val="22"/>
          <w:szCs w:val="22"/>
        </w:rPr>
        <w:t>Leidmer</w:t>
      </w:r>
      <w:proofErr w:type="spellEnd"/>
      <w:r w:rsidRPr="1418A8CF" w:rsidR="1418A8CF">
        <w:rPr>
          <w:rFonts w:ascii="Calibri" w:hAnsi="Calibri" w:eastAsia="Calibri" w:cs="Calibri" w:asciiTheme="minorAscii" w:hAnsiTheme="minorAscii" w:eastAsiaTheme="minorAscii" w:cstheme="minorAscii"/>
          <w:sz w:val="22"/>
          <w:szCs w:val="22"/>
        </w:rPr>
        <w:t xml:space="preserve">(EMM), Neb </w:t>
      </w:r>
      <w:proofErr w:type="spellStart"/>
      <w:r w:rsidRPr="1418A8CF" w:rsidR="1418A8CF">
        <w:rPr>
          <w:rFonts w:ascii="Calibri" w:hAnsi="Calibri" w:eastAsia="Calibri" w:cs="Calibri" w:asciiTheme="minorAscii" w:hAnsiTheme="minorAscii" w:eastAsiaTheme="minorAscii" w:cstheme="minorAscii"/>
          <w:sz w:val="22"/>
          <w:szCs w:val="22"/>
        </w:rPr>
        <w:t>Sertsu</w:t>
      </w:r>
      <w:proofErr w:type="spellEnd"/>
      <w:r w:rsidRPr="1418A8CF" w:rsidR="1418A8CF">
        <w:rPr>
          <w:rFonts w:ascii="Calibri" w:hAnsi="Calibri" w:eastAsia="Calibri" w:cs="Calibri" w:asciiTheme="minorAscii" w:hAnsiTheme="minorAscii" w:eastAsiaTheme="minorAscii" w:cstheme="minorAscii"/>
          <w:sz w:val="22"/>
          <w:szCs w:val="22"/>
        </w:rPr>
        <w:t xml:space="preserve">(A&amp;F), Sally Reed(HR), Vicki Schultz(Law), Karen </w:t>
      </w:r>
      <w:proofErr w:type="spellStart"/>
      <w:r w:rsidRPr="1418A8CF" w:rsidR="1418A8CF">
        <w:rPr>
          <w:rFonts w:ascii="Calibri" w:hAnsi="Calibri" w:eastAsia="Calibri" w:cs="Calibri" w:asciiTheme="minorAscii" w:hAnsiTheme="minorAscii" w:eastAsiaTheme="minorAscii" w:cstheme="minorAscii"/>
          <w:sz w:val="22"/>
          <w:szCs w:val="22"/>
        </w:rPr>
        <w:t>Karmiol</w:t>
      </w:r>
      <w:proofErr w:type="spellEnd"/>
      <w:r w:rsidRPr="1418A8CF" w:rsidR="1418A8CF">
        <w:rPr>
          <w:rFonts w:ascii="Calibri" w:hAnsi="Calibri" w:eastAsia="Calibri" w:cs="Calibri" w:asciiTheme="minorAscii" w:hAnsiTheme="minorAscii" w:eastAsiaTheme="minorAscii" w:cstheme="minorAscii"/>
          <w:sz w:val="22"/>
          <w:szCs w:val="22"/>
        </w:rPr>
        <w:t xml:space="preserve">(Provost Office), Cathleen O’Neal(CELTT), Candace Caraco(Provost Office), Zachary Luhman(SSSS), Mark Jacque(Records), Seyed </w:t>
      </w:r>
      <w:proofErr w:type="spellStart"/>
      <w:r w:rsidRPr="1418A8CF" w:rsidR="1418A8CF">
        <w:rPr>
          <w:rFonts w:ascii="Calibri" w:hAnsi="Calibri" w:eastAsia="Calibri" w:cs="Calibri" w:asciiTheme="minorAscii" w:hAnsiTheme="minorAscii" w:eastAsiaTheme="minorAscii" w:cstheme="minorAscii"/>
          <w:sz w:val="22"/>
          <w:szCs w:val="22"/>
        </w:rPr>
        <w:t>Mohammadi</w:t>
      </w:r>
      <w:proofErr w:type="spellEnd"/>
      <w:r w:rsidRPr="1418A8CF" w:rsidR="1418A8CF">
        <w:rPr>
          <w:rFonts w:ascii="Calibri" w:hAnsi="Calibri" w:eastAsia="Calibri" w:cs="Calibri" w:asciiTheme="minorAscii" w:hAnsiTheme="minorAscii" w:eastAsiaTheme="minorAscii" w:cstheme="minorAscii"/>
          <w:sz w:val="22"/>
          <w:szCs w:val="22"/>
        </w:rPr>
        <w:t xml:space="preserve">(UBO), Pavan </w:t>
      </w:r>
      <w:proofErr w:type="spellStart"/>
      <w:r w:rsidRPr="1418A8CF" w:rsidR="1418A8CF">
        <w:rPr>
          <w:rFonts w:ascii="Calibri" w:hAnsi="Calibri" w:eastAsia="Calibri" w:cs="Calibri" w:asciiTheme="minorAscii" w:hAnsiTheme="minorAscii" w:eastAsiaTheme="minorAscii" w:cstheme="minorAscii"/>
          <w:sz w:val="22"/>
          <w:szCs w:val="22"/>
        </w:rPr>
        <w:t>Purswani</w:t>
      </w:r>
      <w:proofErr w:type="spellEnd"/>
      <w:r w:rsidRPr="1418A8CF" w:rsidR="1418A8CF">
        <w:rPr>
          <w:rFonts w:ascii="Calibri" w:hAnsi="Calibri" w:eastAsia="Calibri" w:cs="Calibri" w:asciiTheme="minorAscii" w:hAnsiTheme="minorAscii" w:eastAsiaTheme="minorAscii" w:cstheme="minorAscii"/>
          <w:sz w:val="22"/>
          <w:szCs w:val="22"/>
        </w:rPr>
        <w:t xml:space="preserve">(SSSS), Tony Dulaney(SSSS), </w:t>
      </w:r>
      <w:proofErr w:type="spellStart"/>
      <w:r w:rsidRPr="1418A8CF" w:rsidR="1418A8CF">
        <w:rPr>
          <w:rFonts w:ascii="Calibri" w:hAnsi="Calibri" w:eastAsia="Calibri" w:cs="Calibri" w:asciiTheme="minorAscii" w:hAnsiTheme="minorAscii" w:eastAsiaTheme="minorAscii" w:cstheme="minorAscii"/>
          <w:sz w:val="22"/>
          <w:szCs w:val="22"/>
        </w:rPr>
        <w:t>Karyn</w:t>
      </w:r>
      <w:proofErr w:type="spellEnd"/>
      <w:r w:rsidRPr="1418A8CF" w:rsidR="1418A8CF">
        <w:rPr>
          <w:rFonts w:ascii="Calibri" w:hAnsi="Calibri" w:eastAsia="Calibri" w:cs="Calibri" w:asciiTheme="minorAscii" w:hAnsiTheme="minorAscii" w:eastAsiaTheme="minorAscii" w:cstheme="minorAscii"/>
          <w:sz w:val="22"/>
          <w:szCs w:val="22"/>
        </w:rPr>
        <w:t xml:space="preserve"> Schulz(SSSS), Josh </w:t>
      </w:r>
      <w:proofErr w:type="spellStart"/>
      <w:r w:rsidRPr="1418A8CF" w:rsidR="1418A8CF">
        <w:rPr>
          <w:rFonts w:ascii="Calibri" w:hAnsi="Calibri" w:eastAsia="Calibri" w:cs="Calibri" w:asciiTheme="minorAscii" w:hAnsiTheme="minorAscii" w:eastAsiaTheme="minorAscii" w:cstheme="minorAscii"/>
          <w:sz w:val="22"/>
          <w:szCs w:val="22"/>
        </w:rPr>
        <w:t>Kollin</w:t>
      </w:r>
      <w:proofErr w:type="spellEnd"/>
      <w:r w:rsidRPr="1418A8CF" w:rsidR="1418A8CF">
        <w:rPr>
          <w:rFonts w:ascii="Calibri" w:hAnsi="Calibri" w:eastAsia="Calibri" w:cs="Calibri" w:asciiTheme="minorAscii" w:hAnsiTheme="minorAscii" w:eastAsiaTheme="minorAscii" w:cstheme="minorAscii"/>
          <w:sz w:val="22"/>
          <w:szCs w:val="22"/>
        </w:rPr>
        <w:t xml:space="preserve">(CELTT), Bill Schnirel(SSSS), Mary Beth </w:t>
      </w:r>
      <w:r w:rsidRPr="1418A8CF" w:rsidR="1418A8CF">
        <w:rPr>
          <w:rFonts w:ascii="Calibri" w:hAnsi="Calibri" w:eastAsia="Calibri" w:cs="Calibri" w:asciiTheme="minorAscii" w:hAnsiTheme="minorAscii" w:eastAsiaTheme="minorAscii" w:cstheme="minorAscii"/>
          <w:sz w:val="22"/>
          <w:szCs w:val="22"/>
        </w:rPr>
        <w:t>Waak</w:t>
      </w:r>
      <w:r w:rsidRPr="1418A8CF" w:rsidR="1418A8CF">
        <w:rPr>
          <w:rFonts w:ascii="Calibri" w:hAnsi="Calibri" w:eastAsia="Calibri" w:cs="Calibri" w:asciiTheme="minorAscii" w:hAnsiTheme="minorAscii" w:eastAsiaTheme="minorAscii" w:cstheme="minorAscii"/>
          <w:sz w:val="22"/>
          <w:szCs w:val="22"/>
        </w:rPr>
        <w:t>(UBO), Chris Hart(OGPA), Anita Harewood(OGPA), Bill Boyd(UBO), Seth Kamen(EMM)</w:t>
      </w:r>
    </w:p>
    <w:p w:rsidRPr="00FF69CC" w:rsidR="00936D60" w:rsidP="4B225021" w:rsidRDefault="00936D60" w14:paraId="0833A5AB" w14:noSpellErr="1" w14:textId="5C9BAFBD">
      <w:pPr>
        <w:pStyle w:val="Normal"/>
        <w:rPr>
          <w:rFonts w:ascii="Calibri" w:hAnsi="Calibri" w:eastAsia="Calibri" w:cs="Calibri" w:asciiTheme="minorAscii" w:hAnsiTheme="minorAscii" w:eastAsiaTheme="minorAscii" w:cstheme="minorAscii"/>
          <w:color w:val="222222"/>
          <w:sz w:val="22"/>
          <w:szCs w:val="22"/>
          <w:lang w:val="en"/>
        </w:rPr>
      </w:pPr>
    </w:p>
    <w:p w:rsidRPr="00E44832" w:rsidR="00936D60" w:rsidP="4B225021" w:rsidRDefault="00936D60" w14:paraId="406755E8" w14:textId="77777777" w14:noSpellErr="1">
      <w:pPr>
        <w:rPr>
          <w:rFonts w:ascii="Calibri" w:hAnsi="Calibri" w:eastAsia="Calibri" w:cs="Calibri" w:asciiTheme="minorAscii" w:hAnsiTheme="minorAscii" w:eastAsiaTheme="minorAscii" w:cstheme="minorAscii"/>
          <w:color w:val="222222"/>
          <w:sz w:val="22"/>
          <w:szCs w:val="22"/>
          <w:u w:val="single"/>
          <w:lang w:val="en"/>
        </w:rPr>
      </w:pPr>
      <w:r w:rsidRPr="4B225021" w:rsidR="00936D60">
        <w:rPr>
          <w:rFonts w:ascii="Calibri" w:hAnsi="Calibri" w:eastAsia="Calibri" w:cs="Calibri" w:asciiTheme="minorAscii" w:hAnsiTheme="minorAscii" w:eastAsiaTheme="minorAscii" w:cstheme="minorAscii"/>
          <w:color w:val="222222"/>
          <w:sz w:val="22"/>
          <w:szCs w:val="22"/>
          <w:u w:val="single"/>
          <w:lang w:val="en"/>
        </w:rPr>
        <w:t>Logistical Items</w:t>
      </w:r>
    </w:p>
    <w:p w:rsidRPr="00FF69CC" w:rsidR="00936D60" w:rsidP="4B225021" w:rsidRDefault="00936D60" w14:paraId="513EEABF" w14:textId="2FC8D407" w14:noSpellErr="1">
      <w:pPr>
        <w:pStyle w:val="ListParagraph"/>
        <w:numPr>
          <w:ilvl w:val="0"/>
          <w:numId w:val="4"/>
        </w:numPr>
        <w:rPr>
          <w:rFonts w:ascii="Helvetica Neue" w:hAnsi="Helvetica Neue" w:eastAsia="Times New Roman" w:cs="Gill Sans"/>
          <w:color w:val="222222"/>
          <w:sz w:val="22"/>
          <w:szCs w:val="22"/>
          <w:lang w:val="en"/>
        </w:rPr>
      </w:pPr>
      <w:r w:rsidRPr="4B225021" w:rsidR="00936D60">
        <w:rPr>
          <w:rFonts w:ascii="Calibri" w:hAnsi="Calibri" w:eastAsia="Calibri" w:cs="Calibri" w:asciiTheme="minorAscii" w:hAnsiTheme="minorAscii" w:eastAsiaTheme="minorAscii" w:cstheme="minorAscii"/>
          <w:color w:val="222222"/>
          <w:sz w:val="22"/>
          <w:szCs w:val="22"/>
          <w:lang w:val="en"/>
        </w:rPr>
        <w:t xml:space="preserve">Approval of </w:t>
      </w:r>
      <w:r w:rsidRPr="4B225021" w:rsidR="00925668">
        <w:rPr>
          <w:rFonts w:ascii="Calibri" w:hAnsi="Calibri" w:eastAsia="Calibri" w:cs="Calibri" w:asciiTheme="minorAscii" w:hAnsiTheme="minorAscii" w:eastAsiaTheme="minorAscii" w:cstheme="minorAscii"/>
          <w:color w:val="222222"/>
          <w:sz w:val="22"/>
          <w:szCs w:val="22"/>
          <w:lang w:val="en"/>
        </w:rPr>
        <w:t>August</w:t>
      </w:r>
      <w:r w:rsidRPr="4B225021" w:rsidR="00936D60">
        <w:rPr>
          <w:rFonts w:ascii="Calibri" w:hAnsi="Calibri" w:eastAsia="Calibri" w:cs="Calibri" w:asciiTheme="minorAscii" w:hAnsiTheme="minorAscii" w:eastAsiaTheme="minorAscii" w:cstheme="minorAscii"/>
          <w:color w:val="222222"/>
          <w:sz w:val="22"/>
          <w:szCs w:val="22"/>
          <w:lang w:val="en"/>
        </w:rPr>
        <w:t xml:space="preserve"> 201</w:t>
      </w:r>
      <w:r w:rsidRPr="4B225021" w:rsidR="00936D60">
        <w:rPr>
          <w:rFonts w:ascii="Calibri" w:hAnsi="Calibri" w:eastAsia="Calibri" w:cs="Calibri" w:asciiTheme="minorAscii" w:hAnsiTheme="minorAscii" w:eastAsiaTheme="minorAscii" w:cstheme="minorAscii"/>
          <w:color w:val="222222"/>
          <w:sz w:val="22"/>
          <w:szCs w:val="22"/>
          <w:lang w:val="en"/>
        </w:rPr>
        <w:t>9</w:t>
      </w:r>
      <w:r w:rsidRPr="4B225021" w:rsidR="00936D60">
        <w:rPr>
          <w:rFonts w:ascii="Calibri" w:hAnsi="Calibri" w:eastAsia="Calibri" w:cs="Calibri" w:asciiTheme="minorAscii" w:hAnsiTheme="minorAscii" w:eastAsiaTheme="minorAscii" w:cstheme="minorAscii"/>
          <w:color w:val="222222"/>
          <w:sz w:val="22"/>
          <w:szCs w:val="22"/>
          <w:lang w:val="en"/>
        </w:rPr>
        <w:t xml:space="preserve"> minutes</w:t>
      </w:r>
    </w:p>
    <w:p w:rsidRPr="00FF69CC" w:rsidR="00936D60" w:rsidP="4B225021" w:rsidRDefault="00936D60" w14:paraId="75C0796D" w14:textId="308B44F2">
      <w:pPr>
        <w:pStyle w:val="ListParagraph"/>
        <w:numPr>
          <w:ilvl w:val="0"/>
          <w:numId w:val="4"/>
        </w:numPr>
        <w:rPr>
          <w:rFonts w:ascii="Helvetica Neue" w:hAnsi="Helvetica Neue" w:eastAsia="Times New Roman" w:cs="Gill Sans"/>
          <w:color w:val="222222"/>
          <w:sz w:val="22"/>
          <w:szCs w:val="22"/>
          <w:lang w:val="en"/>
        </w:rPr>
      </w:pPr>
      <w:r w:rsidRPr="4B225021" w:rsidR="00936D60">
        <w:rPr>
          <w:rFonts w:ascii="Calibri" w:hAnsi="Calibri" w:eastAsia="Calibri" w:cs="Calibri" w:asciiTheme="minorAscii" w:hAnsiTheme="minorAscii" w:eastAsiaTheme="minorAscii" w:cstheme="minorAscii"/>
          <w:color w:val="222222"/>
          <w:sz w:val="22"/>
          <w:szCs w:val="22"/>
          <w:lang w:val="en"/>
        </w:rPr>
        <w:t>Amendments to September</w:t>
      </w:r>
      <w:r w:rsidRPr="4B225021" w:rsidR="00936D60">
        <w:rPr>
          <w:rFonts w:ascii="Calibri" w:hAnsi="Calibri" w:eastAsia="Calibri" w:cs="Calibri" w:asciiTheme="minorAscii" w:hAnsiTheme="minorAscii" w:eastAsiaTheme="minorAscii" w:cstheme="minorAscii"/>
          <w:color w:val="222222"/>
          <w:sz w:val="22"/>
          <w:szCs w:val="22"/>
          <w:lang w:val="en"/>
        </w:rPr>
        <w:t xml:space="preserve"> agenda</w:t>
      </w:r>
    </w:p>
    <w:p w:rsidRPr="00FF69CC" w:rsidR="00936D60" w:rsidP="4B225021" w:rsidRDefault="00936D60" w14:paraId="73FF34D8" w14:textId="77777777" w14:noSpellErr="1">
      <w:pPr>
        <w:rPr>
          <w:rFonts w:ascii="Calibri" w:hAnsi="Calibri" w:eastAsia="Calibri" w:cs="Calibri" w:asciiTheme="minorAscii" w:hAnsiTheme="minorAscii" w:eastAsiaTheme="minorAscii" w:cstheme="minorAscii"/>
          <w:color w:val="000000" w:themeColor="text1" w:themeTint="FF" w:themeShade="FF"/>
          <w:sz w:val="22"/>
          <w:szCs w:val="22"/>
        </w:rPr>
      </w:pPr>
    </w:p>
    <w:p w:rsidRPr="00E44832" w:rsidR="00936D60" w:rsidP="4B225021" w:rsidRDefault="00936D60" w14:paraId="209B3230" w14:textId="77777777" w14:noSpellErr="1">
      <w:pPr>
        <w:rPr>
          <w:rFonts w:ascii="Calibri" w:hAnsi="Calibri" w:eastAsia="Calibri" w:cs="Calibri" w:asciiTheme="minorAscii" w:hAnsiTheme="minorAscii" w:eastAsiaTheme="minorAscii" w:cstheme="minorAscii"/>
          <w:sz w:val="22"/>
          <w:szCs w:val="22"/>
          <w:u w:val="single"/>
        </w:rPr>
      </w:pPr>
      <w:r w:rsidRPr="4B225021" w:rsidR="00936D60">
        <w:rPr>
          <w:rFonts w:ascii="Calibri" w:hAnsi="Calibri" w:eastAsia="Calibri" w:cs="Calibri" w:asciiTheme="minorAscii" w:hAnsiTheme="minorAscii" w:eastAsiaTheme="minorAscii" w:cstheme="minorAscii"/>
          <w:sz w:val="22"/>
          <w:szCs w:val="22"/>
          <w:u w:val="single"/>
        </w:rPr>
        <w:t>Action items</w:t>
      </w:r>
    </w:p>
    <w:p w:rsidR="00A7422A" w:rsidP="4B225021" w:rsidRDefault="00A7422A" w14:paraId="751244F1" w14:textId="6A5666EE">
      <w:pPr>
        <w:pStyle w:val="ListParagraph"/>
        <w:numPr>
          <w:ilvl w:val="0"/>
          <w:numId w:val="5"/>
        </w:numPr>
        <w:rPr>
          <w:rFonts w:ascii="Helvetica Neue" w:hAnsi="Helvetica Neue"/>
          <w:sz w:val="22"/>
          <w:szCs w:val="22"/>
        </w:rPr>
      </w:pPr>
      <w:r w:rsidRPr="4B225021" w:rsidR="1123DEFC">
        <w:rPr>
          <w:rFonts w:ascii="Calibri" w:hAnsi="Calibri" w:eastAsia="Calibri" w:cs="Calibri" w:asciiTheme="minorAscii" w:hAnsiTheme="minorAscii" w:eastAsiaTheme="minorAscii" w:cstheme="minorAscii"/>
          <w:sz w:val="22"/>
          <w:szCs w:val="22"/>
        </w:rPr>
        <w:t>The Senate charges the APC with reviewing policies related to student</w:t>
      </w:r>
      <w:r w:rsidRPr="4B225021" w:rsidR="00A7422A">
        <w:rPr>
          <w:rFonts w:ascii="Calibri" w:hAnsi="Calibri" w:eastAsia="Calibri" w:cs="Calibri" w:asciiTheme="minorAscii" w:hAnsiTheme="minorAscii" w:eastAsiaTheme="minorAscii" w:cstheme="minorAscii"/>
          <w:sz w:val="22"/>
          <w:szCs w:val="22"/>
        </w:rPr>
        <w:t xml:space="preserve"> leave </w:t>
      </w:r>
      <w:r w:rsidRPr="4B225021" w:rsidR="4957C5A4">
        <w:rPr>
          <w:rFonts w:ascii="Calibri" w:hAnsi="Calibri" w:eastAsia="Calibri" w:cs="Calibri" w:asciiTheme="minorAscii" w:hAnsiTheme="minorAscii" w:eastAsiaTheme="minorAscii" w:cstheme="minorAscii"/>
          <w:sz w:val="22"/>
          <w:szCs w:val="22"/>
        </w:rPr>
        <w:t xml:space="preserve">for reasons of military service </w:t>
      </w:r>
      <w:r w:rsidRPr="4B225021" w:rsidR="00A7422A">
        <w:rPr>
          <w:rFonts w:ascii="Calibri" w:hAnsi="Calibri" w:eastAsia="Calibri" w:cs="Calibri" w:asciiTheme="minorAscii" w:hAnsiTheme="minorAscii" w:eastAsiaTheme="minorAscii" w:cstheme="minorAscii"/>
          <w:sz w:val="22"/>
          <w:szCs w:val="22"/>
        </w:rPr>
        <w:t>and pregnan</w:t>
      </w:r>
      <w:r w:rsidRPr="4B225021" w:rsidR="6DA122F6">
        <w:rPr>
          <w:rFonts w:ascii="Calibri" w:hAnsi="Calibri" w:eastAsia="Calibri" w:cs="Calibri" w:asciiTheme="minorAscii" w:hAnsiTheme="minorAscii" w:eastAsiaTheme="minorAscii" w:cstheme="minorAscii"/>
          <w:sz w:val="22"/>
          <w:szCs w:val="22"/>
        </w:rPr>
        <w:t>cy</w:t>
      </w:r>
      <w:r w:rsidRPr="4B225021" w:rsidR="00A7422A">
        <w:rPr>
          <w:rFonts w:ascii="Calibri" w:hAnsi="Calibri" w:eastAsia="Calibri" w:cs="Calibri" w:asciiTheme="minorAscii" w:hAnsiTheme="minorAscii" w:eastAsiaTheme="minorAscii" w:cstheme="minorAscii"/>
          <w:sz w:val="22"/>
          <w:szCs w:val="22"/>
        </w:rPr>
        <w:t xml:space="preserve"> </w:t>
      </w:r>
      <w:r w:rsidRPr="4B225021" w:rsidR="00A7422A">
        <w:rPr>
          <w:rFonts w:ascii="Calibri" w:hAnsi="Calibri" w:eastAsia="Calibri" w:cs="Calibri" w:asciiTheme="minorAscii" w:hAnsiTheme="minorAscii" w:eastAsiaTheme="minorAscii" w:cstheme="minorAscii"/>
          <w:b w:val="1"/>
          <w:bCs w:val="1"/>
          <w:sz w:val="22"/>
          <w:szCs w:val="22"/>
        </w:rPr>
        <w:t>[Action 20-1]</w:t>
      </w:r>
    </w:p>
    <w:p w:rsidR="319529C0" w:rsidP="4B225021" w:rsidRDefault="319529C0" w14:paraId="1C2CC366" w14:textId="0D8A3116">
      <w:pPr>
        <w:pStyle w:val="ListParagraph"/>
        <w:numPr>
          <w:ilvl w:val="1"/>
          <w:numId w:val="5"/>
        </w:numPr>
        <w:rPr>
          <w:sz w:val="22"/>
          <w:szCs w:val="22"/>
        </w:rPr>
      </w:pPr>
      <w:r w:rsidRPr="4B225021" w:rsidR="319529C0">
        <w:rPr>
          <w:rFonts w:ascii="Calibri" w:hAnsi="Calibri" w:eastAsia="Calibri" w:cs="Calibri" w:asciiTheme="minorAscii" w:hAnsiTheme="minorAscii" w:eastAsiaTheme="minorAscii" w:cstheme="minorAscii"/>
          <w:b w:val="0"/>
          <w:bCs w:val="0"/>
          <w:sz w:val="22"/>
          <w:szCs w:val="22"/>
        </w:rPr>
        <w:t>Passed unanimously</w:t>
      </w:r>
    </w:p>
    <w:p w:rsidR="00A7422A" w:rsidP="4B225021" w:rsidRDefault="00A7422A" w14:paraId="6C1C3A17" w14:textId="52918F3A">
      <w:pPr>
        <w:pStyle w:val="ListParagraph"/>
        <w:numPr>
          <w:ilvl w:val="0"/>
          <w:numId w:val="5"/>
        </w:numPr>
        <w:rPr>
          <w:rFonts w:ascii="Helvetica Neue" w:hAnsi="Helvetica Neue"/>
          <w:sz w:val="22"/>
          <w:szCs w:val="22"/>
        </w:rPr>
      </w:pPr>
      <w:r w:rsidRPr="4B225021" w:rsidR="6C1BBD0F">
        <w:rPr>
          <w:rFonts w:ascii="Calibri" w:hAnsi="Calibri" w:eastAsia="Calibri" w:cs="Calibri" w:asciiTheme="minorAscii" w:hAnsiTheme="minorAscii" w:eastAsiaTheme="minorAscii" w:cstheme="minorAscii"/>
          <w:sz w:val="22"/>
          <w:szCs w:val="22"/>
        </w:rPr>
        <w:t>The Senate charge</w:t>
      </w:r>
      <w:r w:rsidRPr="4B225021" w:rsidR="69AE3AC0">
        <w:rPr>
          <w:rFonts w:ascii="Calibri" w:hAnsi="Calibri" w:eastAsia="Calibri" w:cs="Calibri" w:asciiTheme="minorAscii" w:hAnsiTheme="minorAscii" w:eastAsiaTheme="minorAscii" w:cstheme="minorAscii"/>
          <w:sz w:val="22"/>
          <w:szCs w:val="22"/>
        </w:rPr>
        <w:t>s</w:t>
      </w:r>
      <w:r w:rsidRPr="4B225021" w:rsidR="6C1BBD0F">
        <w:rPr>
          <w:rFonts w:ascii="Calibri" w:hAnsi="Calibri" w:eastAsia="Calibri" w:cs="Calibri" w:asciiTheme="minorAscii" w:hAnsiTheme="minorAscii" w:eastAsiaTheme="minorAscii" w:cstheme="minorAscii"/>
          <w:sz w:val="22"/>
          <w:szCs w:val="22"/>
        </w:rPr>
        <w:t xml:space="preserve"> several groups with examining different aspects of academic integrity: </w:t>
      </w:r>
      <w:r w:rsidRPr="4B225021" w:rsidR="00A7422A">
        <w:rPr>
          <w:rFonts w:ascii="Calibri" w:hAnsi="Calibri" w:eastAsia="Calibri" w:cs="Calibri" w:asciiTheme="minorAscii" w:hAnsiTheme="minorAscii" w:eastAsiaTheme="minorAscii" w:cstheme="minorAscii"/>
          <w:sz w:val="22"/>
          <w:szCs w:val="22"/>
        </w:rPr>
        <w:t xml:space="preserve">the APC, </w:t>
      </w:r>
      <w:r w:rsidRPr="4B225021" w:rsidR="3215A296">
        <w:rPr>
          <w:rFonts w:ascii="Calibri" w:hAnsi="Calibri" w:eastAsia="Calibri" w:cs="Calibri" w:asciiTheme="minorAscii" w:hAnsiTheme="minorAscii" w:eastAsiaTheme="minorAscii" w:cstheme="minorAscii"/>
          <w:sz w:val="22"/>
          <w:szCs w:val="22"/>
        </w:rPr>
        <w:t>ASC</w:t>
      </w:r>
      <w:r w:rsidRPr="4B225021" w:rsidR="00A7422A">
        <w:rPr>
          <w:rFonts w:ascii="Calibri" w:hAnsi="Calibri" w:eastAsia="Calibri" w:cs="Calibri" w:asciiTheme="minorAscii" w:hAnsiTheme="minorAscii" w:eastAsiaTheme="minorAscii" w:cstheme="minorAscii"/>
          <w:sz w:val="22"/>
          <w:szCs w:val="22"/>
        </w:rPr>
        <w:t xml:space="preserve">, and CELTT Online advisory board </w:t>
      </w:r>
      <w:r w:rsidRPr="4B225021" w:rsidR="00A7422A">
        <w:rPr>
          <w:rFonts w:ascii="Calibri" w:hAnsi="Calibri" w:eastAsia="Calibri" w:cs="Calibri" w:asciiTheme="minorAscii" w:hAnsiTheme="minorAscii" w:eastAsiaTheme="minorAscii" w:cstheme="minorAscii"/>
          <w:b w:val="1"/>
          <w:bCs w:val="1"/>
          <w:sz w:val="22"/>
          <w:szCs w:val="22"/>
        </w:rPr>
        <w:t>[Action 20-2]</w:t>
      </w:r>
    </w:p>
    <w:p w:rsidR="578C8CF5" w:rsidP="4B225021" w:rsidRDefault="578C8CF5" w14:paraId="27ACBF44" w14:textId="15BADEA3">
      <w:pPr>
        <w:pStyle w:val="ListParagraph"/>
        <w:numPr>
          <w:ilvl w:val="1"/>
          <w:numId w:val="5"/>
        </w:numPr>
        <w:rPr>
          <w:sz w:val="22"/>
          <w:szCs w:val="22"/>
        </w:rPr>
      </w:pPr>
      <w:r w:rsidRPr="4B225021" w:rsidR="578C8CF5">
        <w:rPr>
          <w:rFonts w:ascii="Calibri" w:hAnsi="Calibri" w:eastAsia="Calibri" w:cs="Calibri" w:asciiTheme="minorAscii" w:hAnsiTheme="minorAscii" w:eastAsiaTheme="minorAscii" w:cstheme="minorAscii"/>
          <w:b w:val="0"/>
          <w:bCs w:val="0"/>
          <w:sz w:val="22"/>
          <w:szCs w:val="22"/>
        </w:rPr>
        <w:t>Passed unanimously</w:t>
      </w:r>
    </w:p>
    <w:p w:rsidR="00936D60" w:rsidP="4B225021" w:rsidRDefault="00936D60" w14:paraId="65C8C1D8" w14:textId="77777777" w14:noSpellErr="1">
      <w:pPr>
        <w:rPr>
          <w:rFonts w:ascii="Calibri" w:hAnsi="Calibri" w:eastAsia="Calibri" w:cs="Calibri" w:asciiTheme="minorAscii" w:hAnsiTheme="minorAscii" w:eastAsiaTheme="minorAscii" w:cstheme="minorAscii"/>
          <w:sz w:val="22"/>
          <w:szCs w:val="22"/>
        </w:rPr>
      </w:pPr>
    </w:p>
    <w:p w:rsidRPr="00E44832" w:rsidR="00936D60" w:rsidP="4B225021" w:rsidRDefault="00936D60" w14:paraId="61C16664" w14:textId="77777777" w14:noSpellErr="1">
      <w:pPr>
        <w:rPr>
          <w:rFonts w:ascii="Calibri" w:hAnsi="Calibri" w:eastAsia="Calibri" w:cs="Calibri" w:asciiTheme="minorAscii" w:hAnsiTheme="minorAscii" w:eastAsiaTheme="minorAscii" w:cstheme="minorAscii"/>
          <w:sz w:val="22"/>
          <w:szCs w:val="22"/>
          <w:u w:val="single"/>
        </w:rPr>
      </w:pPr>
      <w:r w:rsidRPr="4B225021" w:rsidR="00936D60">
        <w:rPr>
          <w:rFonts w:ascii="Calibri" w:hAnsi="Calibri" w:eastAsia="Calibri" w:cs="Calibri" w:asciiTheme="minorAscii" w:hAnsiTheme="minorAscii" w:eastAsiaTheme="minorAscii" w:cstheme="minorAscii"/>
          <w:sz w:val="22"/>
          <w:szCs w:val="22"/>
          <w:u w:val="single"/>
        </w:rPr>
        <w:t>Information Items</w:t>
      </w:r>
    </w:p>
    <w:p w:rsidR="00936D60" w:rsidP="4B225021" w:rsidRDefault="00E830B8" w14:paraId="5381EBE2" w14:textId="66B45168" w14:noSpellErr="1">
      <w:pPr>
        <w:pStyle w:val="ListParagraph"/>
        <w:numPr>
          <w:ilvl w:val="0"/>
          <w:numId w:val="3"/>
        </w:numPr>
        <w:rPr>
          <w:rFonts w:ascii="Helvetica Neue" w:hAnsi="Helvetica Neue"/>
          <w:sz w:val="22"/>
          <w:szCs w:val="22"/>
        </w:rPr>
      </w:pPr>
      <w:r w:rsidRPr="4B225021" w:rsidR="00E830B8">
        <w:rPr>
          <w:rFonts w:ascii="Calibri" w:hAnsi="Calibri" w:eastAsia="Calibri" w:cs="Calibri" w:asciiTheme="minorAscii" w:hAnsiTheme="minorAscii" w:eastAsiaTheme="minorAscii" w:cstheme="minorAscii"/>
          <w:sz w:val="22"/>
          <w:szCs w:val="22"/>
        </w:rPr>
        <w:t>Potential athletic collaboration for UB students</w:t>
      </w:r>
    </w:p>
    <w:p w:rsidR="00A7422A" w:rsidP="4B225021" w:rsidRDefault="00A7422A" w14:paraId="2EA3E1A4" w14:textId="336084AF">
      <w:pPr>
        <w:pStyle w:val="ListParagraph"/>
        <w:numPr>
          <w:ilvl w:val="1"/>
          <w:numId w:val="3"/>
        </w:numPr>
        <w:rPr>
          <w:rFonts w:ascii="Helvetica Neue" w:hAnsi="Helvetica Neue"/>
          <w:sz w:val="22"/>
          <w:szCs w:val="22"/>
        </w:rPr>
      </w:pPr>
      <w:r w:rsidRPr="4B225021" w:rsidR="00A7422A">
        <w:rPr>
          <w:rFonts w:ascii="Calibri" w:hAnsi="Calibri" w:eastAsia="Calibri" w:cs="Calibri" w:asciiTheme="minorAscii" w:hAnsiTheme="minorAscii" w:eastAsiaTheme="minorAscii" w:cstheme="minorAscii"/>
          <w:sz w:val="22"/>
          <w:szCs w:val="22"/>
        </w:rPr>
        <w:t>This item relates to something a few years ago, wherein students were interested in lacrosse. We coul</w:t>
      </w:r>
      <w:r w:rsidRPr="4B225021" w:rsidR="0D0B0E9B">
        <w:rPr>
          <w:rFonts w:ascii="Calibri" w:hAnsi="Calibri" w:eastAsia="Calibri" w:cs="Calibri" w:asciiTheme="minorAscii" w:hAnsiTheme="minorAscii" w:eastAsiaTheme="minorAscii" w:cstheme="minorAscii"/>
          <w:sz w:val="22"/>
          <w:szCs w:val="22"/>
        </w:rPr>
        <w:t xml:space="preserve">d not participate because </w:t>
      </w:r>
      <w:r w:rsidRPr="4B225021" w:rsidR="00A7422A">
        <w:rPr>
          <w:rFonts w:ascii="Calibri" w:hAnsi="Calibri" w:eastAsia="Calibri" w:cs="Calibri" w:asciiTheme="minorAscii" w:hAnsiTheme="minorAscii" w:eastAsiaTheme="minorAscii" w:cstheme="minorAscii"/>
          <w:sz w:val="22"/>
          <w:szCs w:val="22"/>
        </w:rPr>
        <w:t xml:space="preserve">of NCAA rules, but it was potentially possible to join forces with a neighboring school. We have permission to collaborate with Coppin, and the rules and regulations indicate that any sport could be open to students. This needs further discussion with the faculty because we would need a liaison. </w:t>
      </w:r>
      <w:r w:rsidRPr="4B225021" w:rsidR="00A7422A">
        <w:rPr>
          <w:rFonts w:ascii="Calibri" w:hAnsi="Calibri" w:eastAsia="Calibri" w:cs="Calibri" w:asciiTheme="minorAscii" w:hAnsiTheme="minorAscii" w:eastAsiaTheme="minorAscii" w:cstheme="minorAscii"/>
          <w:b w:val="1"/>
          <w:bCs w:val="1"/>
          <w:sz w:val="22"/>
          <w:szCs w:val="22"/>
        </w:rPr>
        <w:t>[Document 20 – D]</w:t>
      </w:r>
    </w:p>
    <w:p w:rsidR="0095094B" w:rsidP="4B225021" w:rsidRDefault="0095094B" w14:paraId="6F60FE28" w14:textId="65F6CC78">
      <w:pPr>
        <w:pStyle w:val="ListParagraph"/>
        <w:numPr>
          <w:ilvl w:val="1"/>
          <w:numId w:val="3"/>
        </w:numPr>
        <w:rPr>
          <w:rFonts w:ascii="Helvetica Neue" w:hAnsi="Helvetica Neue"/>
          <w:sz w:val="22"/>
          <w:szCs w:val="22"/>
        </w:rPr>
      </w:pPr>
      <w:r w:rsidRPr="4B225021" w:rsidR="00A7422A">
        <w:rPr>
          <w:rFonts w:ascii="Calibri" w:hAnsi="Calibri" w:eastAsia="Calibri" w:cs="Calibri" w:asciiTheme="minorAscii" w:hAnsiTheme="minorAscii" w:eastAsiaTheme="minorAscii" w:cstheme="minorAscii"/>
          <w:sz w:val="22"/>
          <w:szCs w:val="22"/>
        </w:rPr>
        <w:t xml:space="preserve">Q: We have enrollment </w:t>
      </w:r>
      <w:proofErr w:type="gramStart"/>
      <w:r w:rsidRPr="4B225021" w:rsidR="00A7422A">
        <w:rPr>
          <w:rFonts w:ascii="Calibri" w:hAnsi="Calibri" w:eastAsia="Calibri" w:cs="Calibri" w:asciiTheme="minorAscii" w:hAnsiTheme="minorAscii" w:eastAsiaTheme="minorAscii" w:cstheme="minorAscii"/>
          <w:sz w:val="22"/>
          <w:szCs w:val="22"/>
        </w:rPr>
        <w:t>problems,</w:t>
      </w:r>
      <w:proofErr w:type="gramEnd"/>
      <w:r w:rsidRPr="4B225021" w:rsidR="00A7422A">
        <w:rPr>
          <w:rFonts w:ascii="Calibri" w:hAnsi="Calibri" w:eastAsia="Calibri" w:cs="Calibri" w:asciiTheme="minorAscii" w:hAnsiTheme="minorAscii" w:eastAsiaTheme="minorAscii" w:cstheme="minorAscii"/>
          <w:sz w:val="22"/>
          <w:szCs w:val="22"/>
        </w:rPr>
        <w:t xml:space="preserve"> would this help us at all?</w:t>
      </w:r>
      <w:r w:rsidRPr="4B225021" w:rsidR="0095094B">
        <w:rPr>
          <w:rFonts w:ascii="Calibri" w:hAnsi="Calibri" w:eastAsia="Calibri" w:cs="Calibri" w:asciiTheme="minorAscii" w:hAnsiTheme="minorAscii" w:eastAsiaTheme="minorAscii" w:cstheme="minorAscii"/>
          <w:sz w:val="22"/>
          <w:szCs w:val="22"/>
        </w:rPr>
        <w:t xml:space="preserve"> </w:t>
      </w:r>
      <w:r w:rsidRPr="4B225021" w:rsidR="00A7422A">
        <w:rPr>
          <w:rFonts w:ascii="Calibri" w:hAnsi="Calibri" w:eastAsia="Calibri" w:cs="Calibri" w:asciiTheme="minorAscii" w:hAnsiTheme="minorAscii" w:eastAsiaTheme="minorAscii" w:cstheme="minorAscii"/>
          <w:sz w:val="22"/>
          <w:szCs w:val="22"/>
        </w:rPr>
        <w:t xml:space="preserve">Good question, we need to discuss if this is a plus or a minus. </w:t>
      </w:r>
    </w:p>
    <w:p w:rsidR="0095094B" w:rsidP="4B225021" w:rsidRDefault="0095094B" w14:paraId="788C221B" w14:textId="5D03D025">
      <w:pPr>
        <w:pStyle w:val="ListParagraph"/>
        <w:numPr>
          <w:ilvl w:val="1"/>
          <w:numId w:val="3"/>
        </w:numPr>
        <w:rPr>
          <w:sz w:val="22"/>
          <w:szCs w:val="22"/>
        </w:rPr>
      </w:pPr>
      <w:r w:rsidRPr="4B225021" w:rsidR="1FE96437">
        <w:rPr>
          <w:rFonts w:ascii="Calibri" w:hAnsi="Calibri" w:eastAsia="Calibri" w:cs="Calibri" w:asciiTheme="minorAscii" w:hAnsiTheme="minorAscii" w:eastAsiaTheme="minorAscii" w:cstheme="minorAscii"/>
          <w:sz w:val="22"/>
          <w:szCs w:val="22"/>
        </w:rPr>
        <w:t>Because this</w:t>
      </w:r>
      <w:r w:rsidRPr="4B225021" w:rsidR="0095094B">
        <w:rPr>
          <w:rFonts w:ascii="Calibri" w:hAnsi="Calibri" w:eastAsia="Calibri" w:cs="Calibri" w:asciiTheme="minorAscii" w:hAnsiTheme="minorAscii" w:eastAsiaTheme="minorAscii" w:cstheme="minorAscii"/>
          <w:sz w:val="22"/>
          <w:szCs w:val="22"/>
        </w:rPr>
        <w:t xml:space="preserve"> would have financial and policy i</w:t>
      </w:r>
      <w:r w:rsidRPr="4B225021" w:rsidR="41802A17">
        <w:rPr>
          <w:rFonts w:ascii="Calibri" w:hAnsi="Calibri" w:eastAsia="Calibri" w:cs="Calibri" w:asciiTheme="minorAscii" w:hAnsiTheme="minorAscii" w:eastAsiaTheme="minorAscii" w:cstheme="minorAscii"/>
          <w:sz w:val="22"/>
          <w:szCs w:val="22"/>
        </w:rPr>
        <w:t>mplications</w:t>
      </w:r>
      <w:r w:rsidRPr="4B225021" w:rsidR="0095094B">
        <w:rPr>
          <w:rFonts w:ascii="Calibri" w:hAnsi="Calibri" w:eastAsia="Calibri" w:cs="Calibri" w:asciiTheme="minorAscii" w:hAnsiTheme="minorAscii" w:eastAsiaTheme="minorAscii" w:cstheme="minorAscii"/>
          <w:sz w:val="22"/>
          <w:szCs w:val="22"/>
        </w:rPr>
        <w:t xml:space="preserve">, there might be room for a small taskforce </w:t>
      </w:r>
      <w:r w:rsidRPr="4B225021" w:rsidR="183E4FE4">
        <w:rPr>
          <w:rFonts w:ascii="Calibri" w:hAnsi="Calibri" w:eastAsia="Calibri" w:cs="Calibri" w:asciiTheme="minorAscii" w:hAnsiTheme="minorAscii" w:eastAsiaTheme="minorAscii" w:cstheme="minorAscii"/>
          <w:sz w:val="22"/>
          <w:szCs w:val="22"/>
        </w:rPr>
        <w:t>to create a short whitepaper through the Provost’s office</w:t>
      </w:r>
      <w:r w:rsidRPr="4B225021" w:rsidR="0095094B">
        <w:rPr>
          <w:rFonts w:ascii="Calibri" w:hAnsi="Calibri" w:eastAsia="Calibri" w:cs="Calibri" w:asciiTheme="minorAscii" w:hAnsiTheme="minorAscii" w:eastAsiaTheme="minorAscii" w:cstheme="minorAscii"/>
          <w:sz w:val="22"/>
          <w:szCs w:val="22"/>
        </w:rPr>
        <w:t>.</w:t>
      </w:r>
    </w:p>
    <w:p w:rsidR="0095094B" w:rsidP="4B225021" w:rsidRDefault="0095094B" w14:paraId="1A14BDE7" w14:textId="084BE87F">
      <w:pPr>
        <w:pStyle w:val="ListParagraph"/>
        <w:numPr>
          <w:ilvl w:val="1"/>
          <w:numId w:val="3"/>
        </w:numPr>
        <w:rPr>
          <w:rFonts w:ascii="Helvetica Neue" w:hAnsi="Helvetica Neue"/>
          <w:sz w:val="22"/>
          <w:szCs w:val="22"/>
        </w:rPr>
      </w:pPr>
      <w:r w:rsidRPr="4B225021" w:rsidR="6780165D">
        <w:rPr>
          <w:rFonts w:ascii="Calibri" w:hAnsi="Calibri" w:eastAsia="Calibri" w:cs="Calibri" w:asciiTheme="minorAscii" w:hAnsiTheme="minorAscii" w:eastAsiaTheme="minorAscii" w:cstheme="minorAscii"/>
          <w:sz w:val="22"/>
          <w:szCs w:val="22"/>
        </w:rPr>
        <w:t>W</w:t>
      </w:r>
      <w:r w:rsidRPr="4B225021" w:rsidR="0095094B">
        <w:rPr>
          <w:rFonts w:ascii="Calibri" w:hAnsi="Calibri" w:eastAsia="Calibri" w:cs="Calibri" w:asciiTheme="minorAscii" w:hAnsiTheme="minorAscii" w:eastAsiaTheme="minorAscii" w:cstheme="minorAscii"/>
          <w:sz w:val="22"/>
          <w:szCs w:val="22"/>
        </w:rPr>
        <w:t>e should p</w:t>
      </w:r>
      <w:r w:rsidRPr="4B225021" w:rsidR="20DD69FE">
        <w:rPr>
          <w:rFonts w:ascii="Calibri" w:hAnsi="Calibri" w:eastAsia="Calibri" w:cs="Calibri" w:asciiTheme="minorAscii" w:hAnsiTheme="minorAscii" w:eastAsiaTheme="minorAscii" w:cstheme="minorAscii"/>
          <w:sz w:val="22"/>
          <w:szCs w:val="22"/>
        </w:rPr>
        <w:t>robably p</w:t>
      </w:r>
      <w:r w:rsidRPr="4B225021" w:rsidR="0095094B">
        <w:rPr>
          <w:rFonts w:ascii="Calibri" w:hAnsi="Calibri" w:eastAsia="Calibri" w:cs="Calibri" w:asciiTheme="minorAscii" w:hAnsiTheme="minorAscii" w:eastAsiaTheme="minorAscii" w:cstheme="minorAscii"/>
          <w:sz w:val="22"/>
          <w:szCs w:val="22"/>
        </w:rPr>
        <w:t>oll perspective and current students</w:t>
      </w:r>
    </w:p>
    <w:p w:rsidR="00E830B8" w:rsidP="4B225021" w:rsidRDefault="00E830B8" w14:paraId="3A44360B" w14:textId="62A3D520" w14:noSpellErr="1">
      <w:pPr>
        <w:pStyle w:val="ListParagraph"/>
        <w:numPr>
          <w:ilvl w:val="0"/>
          <w:numId w:val="3"/>
        </w:numPr>
        <w:rPr>
          <w:rFonts w:ascii="Helvetica Neue" w:hAnsi="Helvetica Neue"/>
          <w:sz w:val="22"/>
          <w:szCs w:val="22"/>
        </w:rPr>
      </w:pPr>
      <w:r w:rsidRPr="4B225021" w:rsidR="00E830B8">
        <w:rPr>
          <w:rFonts w:ascii="Calibri" w:hAnsi="Calibri" w:eastAsia="Calibri" w:cs="Calibri" w:asciiTheme="minorAscii" w:hAnsiTheme="minorAscii" w:eastAsiaTheme="minorAscii" w:cstheme="minorAscii"/>
          <w:sz w:val="22"/>
          <w:szCs w:val="22"/>
        </w:rPr>
        <w:t>Enrollment update</w:t>
      </w:r>
    </w:p>
    <w:p w:rsidR="0095094B" w:rsidP="4B225021" w:rsidRDefault="0095094B" w14:paraId="6D689838" w14:textId="7CE78812">
      <w:pPr>
        <w:pStyle w:val="ListParagraph"/>
        <w:numPr>
          <w:ilvl w:val="1"/>
          <w:numId w:val="3"/>
        </w:numPr>
        <w:rPr>
          <w:sz w:val="22"/>
          <w:szCs w:val="22"/>
        </w:rPr>
      </w:pPr>
      <w:r w:rsidRPr="4B225021" w:rsidR="0095094B">
        <w:rPr>
          <w:rFonts w:ascii="Calibri" w:hAnsi="Calibri" w:eastAsia="Calibri" w:cs="Calibri" w:asciiTheme="minorAscii" w:hAnsiTheme="minorAscii" w:eastAsiaTheme="minorAscii" w:cstheme="minorAscii"/>
          <w:sz w:val="22"/>
          <w:szCs w:val="22"/>
        </w:rPr>
        <w:t>T</w:t>
      </w:r>
      <w:r w:rsidRPr="4B225021" w:rsidR="77B3449C">
        <w:rPr>
          <w:rFonts w:ascii="Calibri" w:hAnsi="Calibri" w:eastAsia="Calibri" w:cs="Calibri" w:asciiTheme="minorAscii" w:hAnsiTheme="minorAscii" w:eastAsiaTheme="minorAscii" w:cstheme="minorAscii"/>
          <w:sz w:val="22"/>
          <w:szCs w:val="22"/>
        </w:rPr>
        <w:t>he Provost distributed a report of final enrollments</w:t>
      </w:r>
      <w:r w:rsidRPr="4B225021" w:rsidR="0095094B">
        <w:rPr>
          <w:rFonts w:ascii="Calibri" w:hAnsi="Calibri" w:eastAsia="Calibri" w:cs="Calibri" w:asciiTheme="minorAscii" w:hAnsiTheme="minorAscii" w:eastAsiaTheme="minorAscii" w:cstheme="minorAscii"/>
          <w:sz w:val="22"/>
          <w:szCs w:val="22"/>
        </w:rPr>
        <w:t xml:space="preserve"> organized by colleges and populations. </w:t>
      </w:r>
      <w:r w:rsidRPr="4B225021" w:rsidR="5ECCFB07">
        <w:rPr>
          <w:rFonts w:ascii="Calibri" w:hAnsi="Calibri" w:eastAsia="Calibri" w:cs="Calibri" w:asciiTheme="minorAscii" w:hAnsiTheme="minorAscii" w:eastAsiaTheme="minorAscii" w:cstheme="minorAscii"/>
          <w:sz w:val="22"/>
          <w:szCs w:val="22"/>
        </w:rPr>
        <w:t xml:space="preserve">The overall headcount was </w:t>
      </w:r>
      <w:r w:rsidRPr="4B225021" w:rsidR="0095094B">
        <w:rPr>
          <w:rFonts w:ascii="Calibri" w:hAnsi="Calibri" w:eastAsia="Calibri" w:cs="Calibri" w:asciiTheme="minorAscii" w:hAnsiTheme="minorAscii" w:eastAsiaTheme="minorAscii" w:cstheme="minorAscii"/>
          <w:sz w:val="22"/>
          <w:szCs w:val="22"/>
        </w:rPr>
        <w:t xml:space="preserve">4500, </w:t>
      </w:r>
      <w:r w:rsidRPr="4B225021" w:rsidR="740241E9">
        <w:rPr>
          <w:rFonts w:ascii="Calibri" w:hAnsi="Calibri" w:eastAsia="Calibri" w:cs="Calibri" w:asciiTheme="minorAscii" w:hAnsiTheme="minorAscii" w:eastAsiaTheme="minorAscii" w:cstheme="minorAscii"/>
          <w:sz w:val="22"/>
          <w:szCs w:val="22"/>
        </w:rPr>
        <w:t xml:space="preserve">compared to the </w:t>
      </w:r>
      <w:r w:rsidRPr="4B225021" w:rsidR="0095094B">
        <w:rPr>
          <w:rFonts w:ascii="Calibri" w:hAnsi="Calibri" w:eastAsia="Calibri" w:cs="Calibri" w:asciiTheme="minorAscii" w:hAnsiTheme="minorAscii" w:eastAsiaTheme="minorAscii" w:cstheme="minorAscii"/>
          <w:sz w:val="22"/>
          <w:szCs w:val="22"/>
        </w:rPr>
        <w:t>most likely w</w:t>
      </w:r>
      <w:r w:rsidRPr="4B225021" w:rsidR="4618F490">
        <w:rPr>
          <w:rFonts w:ascii="Calibri" w:hAnsi="Calibri" w:eastAsia="Calibri" w:cs="Calibri" w:asciiTheme="minorAscii" w:hAnsiTheme="minorAscii" w:eastAsiaTheme="minorAscii" w:cstheme="minorAscii"/>
          <w:sz w:val="22"/>
          <w:szCs w:val="22"/>
        </w:rPr>
        <w:t xml:space="preserve">hich was </w:t>
      </w:r>
      <w:r w:rsidRPr="4B225021" w:rsidR="0095094B">
        <w:rPr>
          <w:rFonts w:ascii="Calibri" w:hAnsi="Calibri" w:eastAsia="Calibri" w:cs="Calibri" w:asciiTheme="minorAscii" w:hAnsiTheme="minorAscii" w:eastAsiaTheme="minorAscii" w:cstheme="minorAscii"/>
          <w:sz w:val="22"/>
          <w:szCs w:val="22"/>
        </w:rPr>
        <w:t>4800.</w:t>
      </w:r>
      <w:r w:rsidRPr="4B225021" w:rsidR="6903885B">
        <w:rPr>
          <w:rFonts w:ascii="Calibri" w:hAnsi="Calibri" w:eastAsia="Calibri" w:cs="Calibri" w:asciiTheme="minorAscii" w:hAnsiTheme="minorAscii" w:eastAsiaTheme="minorAscii" w:cstheme="minorAscii"/>
          <w:sz w:val="22"/>
          <w:szCs w:val="22"/>
        </w:rPr>
        <w:t xml:space="preserve"> </w:t>
      </w:r>
      <w:r w:rsidRPr="4B225021" w:rsidR="6903885B">
        <w:rPr>
          <w:rFonts w:ascii="Calibri" w:hAnsi="Calibri" w:eastAsia="Calibri" w:cs="Calibri" w:asciiTheme="minorAscii" w:hAnsiTheme="minorAscii" w:eastAsiaTheme="minorAscii" w:cstheme="minorAscii"/>
          <w:b w:val="1"/>
          <w:bCs w:val="1"/>
          <w:sz w:val="22"/>
          <w:szCs w:val="22"/>
        </w:rPr>
        <w:t>[Document 20-E]</w:t>
      </w:r>
    </w:p>
    <w:p w:rsidR="743E0BA5" w:rsidP="4B225021" w:rsidRDefault="743E0BA5" w14:paraId="2588009B" w14:textId="569D2A1A">
      <w:pPr>
        <w:pStyle w:val="ListParagraph"/>
        <w:numPr>
          <w:ilvl w:val="1"/>
          <w:numId w:val="3"/>
        </w:numPr>
        <w:rPr>
          <w:sz w:val="22"/>
          <w:szCs w:val="22"/>
        </w:rPr>
      </w:pPr>
      <w:r w:rsidRPr="4B225021" w:rsidR="743E0BA5">
        <w:rPr>
          <w:rFonts w:ascii="Calibri" w:hAnsi="Calibri" w:eastAsia="Calibri" w:cs="Calibri" w:asciiTheme="minorAscii" w:hAnsiTheme="minorAscii" w:eastAsiaTheme="minorAscii" w:cstheme="minorAscii"/>
          <w:b w:val="0"/>
          <w:bCs w:val="0"/>
          <w:sz w:val="22"/>
          <w:szCs w:val="22"/>
        </w:rPr>
        <w:t>Some s</w:t>
      </w:r>
      <w:r w:rsidRPr="4B225021" w:rsidR="164553FC">
        <w:rPr>
          <w:rFonts w:ascii="Calibri" w:hAnsi="Calibri" w:eastAsia="Calibri" w:cs="Calibri" w:asciiTheme="minorAscii" w:hAnsiTheme="minorAscii" w:eastAsiaTheme="minorAscii" w:cstheme="minorAscii"/>
          <w:b w:val="0"/>
          <w:bCs w:val="0"/>
          <w:sz w:val="22"/>
          <w:szCs w:val="22"/>
        </w:rPr>
        <w:t>trengths</w:t>
      </w:r>
      <w:r w:rsidRPr="4B225021" w:rsidR="743E0BA5">
        <w:rPr>
          <w:rFonts w:ascii="Calibri" w:hAnsi="Calibri" w:eastAsia="Calibri" w:cs="Calibri" w:asciiTheme="minorAscii" w:hAnsiTheme="minorAscii" w:eastAsiaTheme="minorAscii" w:cstheme="minorAscii"/>
          <w:b w:val="0"/>
          <w:bCs w:val="0"/>
          <w:sz w:val="22"/>
          <w:szCs w:val="22"/>
        </w:rPr>
        <w:t>:</w:t>
      </w:r>
    </w:p>
    <w:p w:rsidR="0095094B" w:rsidP="4B225021" w:rsidRDefault="0095094B" w14:paraId="3A62AEF3" w14:textId="0B226C1D">
      <w:pPr>
        <w:pStyle w:val="ListParagraph"/>
        <w:numPr>
          <w:ilvl w:val="2"/>
          <w:numId w:val="3"/>
        </w:numPr>
        <w:rPr>
          <w:rFonts w:ascii="Helvetica Neue" w:hAnsi="Helvetica Neue"/>
          <w:sz w:val="22"/>
          <w:szCs w:val="22"/>
        </w:rPr>
      </w:pPr>
      <w:r w:rsidRPr="4B225021" w:rsidR="0095094B">
        <w:rPr>
          <w:rFonts w:ascii="Calibri" w:hAnsi="Calibri" w:eastAsia="Calibri" w:cs="Calibri" w:asciiTheme="minorAscii" w:hAnsiTheme="minorAscii" w:eastAsiaTheme="minorAscii" w:cstheme="minorAscii"/>
          <w:sz w:val="22"/>
          <w:szCs w:val="22"/>
        </w:rPr>
        <w:t xml:space="preserve">Returning students at 98% </w:t>
      </w:r>
    </w:p>
    <w:p w:rsidR="0095094B" w:rsidP="4B225021" w:rsidRDefault="0095094B" w14:paraId="5DDB0574" w14:textId="04482D67">
      <w:pPr>
        <w:pStyle w:val="ListParagraph"/>
        <w:numPr>
          <w:ilvl w:val="2"/>
          <w:numId w:val="3"/>
        </w:numPr>
        <w:rPr>
          <w:rFonts w:ascii="Helvetica Neue" w:hAnsi="Helvetica Neue"/>
          <w:sz w:val="22"/>
          <w:szCs w:val="22"/>
        </w:rPr>
      </w:pPr>
      <w:r w:rsidRPr="4B225021" w:rsidR="73F76F20">
        <w:rPr>
          <w:rFonts w:ascii="Calibri" w:hAnsi="Calibri" w:eastAsia="Calibri" w:cs="Calibri" w:asciiTheme="minorAscii" w:hAnsiTheme="minorAscii" w:eastAsiaTheme="minorAscii" w:cstheme="minorAscii"/>
          <w:sz w:val="22"/>
          <w:szCs w:val="22"/>
        </w:rPr>
        <w:t>Some grad student enrollments were over goal, which is e</w:t>
      </w:r>
      <w:r w:rsidRPr="4B225021" w:rsidR="0095094B">
        <w:rPr>
          <w:rFonts w:ascii="Calibri" w:hAnsi="Calibri" w:eastAsia="Calibri" w:cs="Calibri" w:asciiTheme="minorAscii" w:hAnsiTheme="minorAscii" w:eastAsiaTheme="minorAscii" w:cstheme="minorAscii"/>
          <w:sz w:val="22"/>
          <w:szCs w:val="22"/>
        </w:rPr>
        <w:t>ncouraging because we’ve put more attention there.</w:t>
      </w:r>
    </w:p>
    <w:p w:rsidR="00534D3D" w:rsidP="4B225021" w:rsidRDefault="00534D3D" w14:paraId="494E4F8A" w14:textId="2C4C2043">
      <w:pPr>
        <w:pStyle w:val="ListParagraph"/>
        <w:numPr>
          <w:ilvl w:val="1"/>
          <w:numId w:val="3"/>
        </w:numPr>
        <w:rPr>
          <w:rFonts w:ascii="Helvetica Neue" w:hAnsi="Helvetica Neue"/>
          <w:sz w:val="22"/>
          <w:szCs w:val="22"/>
        </w:rPr>
      </w:pPr>
      <w:r w:rsidRPr="4B225021" w:rsidR="3F54F49E">
        <w:rPr>
          <w:rFonts w:ascii="Calibri" w:hAnsi="Calibri" w:eastAsia="Calibri" w:cs="Calibri" w:asciiTheme="minorAscii" w:hAnsiTheme="minorAscii" w:eastAsiaTheme="minorAscii" w:cstheme="minorAscii"/>
          <w:sz w:val="22"/>
          <w:szCs w:val="22"/>
        </w:rPr>
        <w:t>The more t</w:t>
      </w:r>
      <w:r w:rsidRPr="4B225021" w:rsidR="0095094B">
        <w:rPr>
          <w:rFonts w:ascii="Calibri" w:hAnsi="Calibri" w:eastAsia="Calibri" w:cs="Calibri" w:asciiTheme="minorAscii" w:hAnsiTheme="minorAscii" w:eastAsiaTheme="minorAscii" w:cstheme="minorAscii"/>
          <w:sz w:val="22"/>
          <w:szCs w:val="22"/>
        </w:rPr>
        <w:t xml:space="preserve">roubling </w:t>
      </w:r>
      <w:r w:rsidRPr="4B225021" w:rsidR="79DFC9CB">
        <w:rPr>
          <w:rFonts w:ascii="Calibri" w:hAnsi="Calibri" w:eastAsia="Calibri" w:cs="Calibri" w:asciiTheme="minorAscii" w:hAnsiTheme="minorAscii" w:eastAsiaTheme="minorAscii" w:cstheme="minorAscii"/>
          <w:sz w:val="22"/>
          <w:szCs w:val="22"/>
        </w:rPr>
        <w:t>aspec</w:t>
      </w:r>
      <w:r w:rsidRPr="4B225021" w:rsidR="79DFC9CB">
        <w:rPr>
          <w:rFonts w:ascii="Calibri" w:hAnsi="Calibri" w:eastAsia="Calibri" w:cs="Calibri" w:asciiTheme="minorAscii" w:hAnsiTheme="minorAscii" w:eastAsiaTheme="minorAscii" w:cstheme="minorAscii"/>
          <w:sz w:val="22"/>
          <w:szCs w:val="22"/>
        </w:rPr>
        <w:t>t</w:t>
      </w:r>
      <w:r w:rsidRPr="4B225021" w:rsidR="417E8972">
        <w:rPr>
          <w:rFonts w:ascii="Calibri" w:hAnsi="Calibri" w:eastAsia="Calibri" w:cs="Calibri" w:asciiTheme="minorAscii" w:hAnsiTheme="minorAscii" w:eastAsiaTheme="minorAscii" w:cstheme="minorAscii"/>
          <w:sz w:val="22"/>
          <w:szCs w:val="22"/>
        </w:rPr>
        <w:t>s</w:t>
      </w:r>
      <w:r w:rsidRPr="4B225021" w:rsidR="79DFC9CB">
        <w:rPr>
          <w:rFonts w:ascii="Calibri" w:hAnsi="Calibri" w:eastAsia="Calibri" w:cs="Calibri" w:asciiTheme="minorAscii" w:hAnsiTheme="minorAscii" w:eastAsiaTheme="minorAscii" w:cstheme="minorAscii"/>
          <w:sz w:val="22"/>
          <w:szCs w:val="22"/>
        </w:rPr>
        <w:t xml:space="preserve"> </w:t>
      </w:r>
      <w:r w:rsidRPr="4B225021" w:rsidR="32BEF0DC">
        <w:rPr>
          <w:rFonts w:ascii="Calibri" w:hAnsi="Calibri" w:eastAsia="Calibri" w:cs="Calibri" w:asciiTheme="minorAscii" w:hAnsiTheme="minorAscii" w:eastAsiaTheme="minorAscii" w:cstheme="minorAscii"/>
          <w:sz w:val="22"/>
          <w:szCs w:val="22"/>
        </w:rPr>
        <w:t>are</w:t>
      </w:r>
      <w:r w:rsidRPr="4B225021" w:rsidR="0095094B">
        <w:rPr>
          <w:rFonts w:ascii="Calibri" w:hAnsi="Calibri" w:eastAsia="Calibri" w:cs="Calibri" w:asciiTheme="minorAscii" w:hAnsiTheme="minorAscii" w:eastAsiaTheme="minorAscii" w:cstheme="minorAscii"/>
          <w:sz w:val="22"/>
          <w:szCs w:val="22"/>
        </w:rPr>
        <w:t xml:space="preserve"> </w:t>
      </w:r>
      <w:r w:rsidRPr="4B225021" w:rsidR="6D2CB1AA">
        <w:rPr>
          <w:rFonts w:ascii="Calibri" w:hAnsi="Calibri" w:eastAsia="Calibri" w:cs="Calibri" w:asciiTheme="minorAscii" w:hAnsiTheme="minorAscii" w:eastAsiaTheme="minorAscii" w:cstheme="minorAscii"/>
          <w:sz w:val="22"/>
          <w:szCs w:val="22"/>
        </w:rPr>
        <w:t xml:space="preserve">in </w:t>
      </w:r>
      <w:r w:rsidRPr="4B225021" w:rsidR="0095094B">
        <w:rPr>
          <w:rFonts w:ascii="Calibri" w:hAnsi="Calibri" w:eastAsia="Calibri" w:cs="Calibri" w:asciiTheme="minorAscii" w:hAnsiTheme="minorAscii" w:eastAsiaTheme="minorAscii" w:cstheme="minorAscii"/>
          <w:sz w:val="22"/>
          <w:szCs w:val="22"/>
        </w:rPr>
        <w:t>new students</w:t>
      </w:r>
      <w:r w:rsidRPr="4B225021" w:rsidR="15277F5C">
        <w:rPr>
          <w:rFonts w:ascii="Calibri" w:hAnsi="Calibri" w:eastAsia="Calibri" w:cs="Calibri" w:asciiTheme="minorAscii" w:hAnsiTheme="minorAscii" w:eastAsiaTheme="minorAscii" w:cstheme="minorAscii"/>
          <w:sz w:val="22"/>
          <w:szCs w:val="22"/>
        </w:rPr>
        <w:t xml:space="preserve"> particularly undergraduates:</w:t>
      </w:r>
    </w:p>
    <w:p w:rsidR="0095094B" w:rsidP="4B225021" w:rsidRDefault="0095094B" w14:paraId="53511FF0" w14:textId="592FE2D4">
      <w:pPr>
        <w:pStyle w:val="ListParagraph"/>
        <w:numPr>
          <w:ilvl w:val="2"/>
          <w:numId w:val="3"/>
        </w:numPr>
        <w:rPr>
          <w:rFonts w:ascii="Helvetica Neue" w:hAnsi="Helvetica Neue"/>
          <w:sz w:val="22"/>
          <w:szCs w:val="22"/>
        </w:rPr>
      </w:pPr>
      <w:r w:rsidRPr="4B225021" w:rsidR="0095094B">
        <w:rPr>
          <w:rFonts w:ascii="Calibri" w:hAnsi="Calibri" w:eastAsia="Calibri" w:cs="Calibri" w:asciiTheme="minorAscii" w:hAnsiTheme="minorAscii" w:eastAsiaTheme="minorAscii" w:cstheme="minorAscii"/>
          <w:sz w:val="22"/>
          <w:szCs w:val="22"/>
        </w:rPr>
        <w:t xml:space="preserve">Freshman </w:t>
      </w:r>
      <w:r w:rsidRPr="4B225021" w:rsidR="09539588">
        <w:rPr>
          <w:rFonts w:ascii="Calibri" w:hAnsi="Calibri" w:eastAsia="Calibri" w:cs="Calibri" w:asciiTheme="minorAscii" w:hAnsiTheme="minorAscii" w:eastAsiaTheme="minorAscii" w:cstheme="minorAscii"/>
          <w:sz w:val="22"/>
          <w:szCs w:val="22"/>
        </w:rPr>
        <w:t xml:space="preserve">was </w:t>
      </w:r>
      <w:r w:rsidRPr="4B225021" w:rsidR="0095094B">
        <w:rPr>
          <w:rFonts w:ascii="Calibri" w:hAnsi="Calibri" w:eastAsia="Calibri" w:cs="Calibri" w:asciiTheme="minorAscii" w:hAnsiTheme="minorAscii" w:eastAsiaTheme="minorAscii" w:cstheme="minorAscii"/>
          <w:sz w:val="22"/>
          <w:szCs w:val="22"/>
        </w:rPr>
        <w:t>the biggest problem</w:t>
      </w:r>
      <w:r w:rsidRPr="4B225021" w:rsidR="096FAC46">
        <w:rPr>
          <w:rFonts w:ascii="Calibri" w:hAnsi="Calibri" w:eastAsia="Calibri" w:cs="Calibri" w:asciiTheme="minorAscii" w:hAnsiTheme="minorAscii" w:eastAsiaTheme="minorAscii" w:cstheme="minorAscii"/>
          <w:sz w:val="22"/>
          <w:szCs w:val="22"/>
        </w:rPr>
        <w:t xml:space="preserve">, potentially because of being </w:t>
      </w:r>
      <w:r w:rsidRPr="4B225021" w:rsidR="00534D3D">
        <w:rPr>
          <w:rFonts w:ascii="Calibri" w:hAnsi="Calibri" w:eastAsia="Calibri" w:cs="Calibri" w:asciiTheme="minorAscii" w:hAnsiTheme="minorAscii" w:eastAsiaTheme="minorAscii" w:cstheme="minorAscii"/>
          <w:sz w:val="22"/>
          <w:szCs w:val="22"/>
        </w:rPr>
        <w:t xml:space="preserve">late to market with </w:t>
      </w:r>
      <w:r w:rsidRPr="4B225021" w:rsidR="75ABF40A">
        <w:rPr>
          <w:rFonts w:ascii="Calibri" w:hAnsi="Calibri" w:eastAsia="Calibri" w:cs="Calibri" w:asciiTheme="minorAscii" w:hAnsiTheme="minorAscii" w:eastAsiaTheme="minorAscii" w:cstheme="minorAscii"/>
          <w:sz w:val="22"/>
          <w:szCs w:val="22"/>
        </w:rPr>
        <w:t xml:space="preserve">a </w:t>
      </w:r>
      <w:r w:rsidRPr="4B225021" w:rsidR="00534D3D">
        <w:rPr>
          <w:rFonts w:ascii="Calibri" w:hAnsi="Calibri" w:eastAsia="Calibri" w:cs="Calibri" w:asciiTheme="minorAscii" w:hAnsiTheme="minorAscii" w:eastAsiaTheme="minorAscii" w:cstheme="minorAscii"/>
          <w:sz w:val="22"/>
          <w:szCs w:val="22"/>
        </w:rPr>
        <w:t>new strategy</w:t>
      </w:r>
    </w:p>
    <w:p w:rsidRPr="00534D3D" w:rsidR="00534D3D" w:rsidP="4B225021" w:rsidRDefault="00534D3D" w14:paraId="1D33F08B" w14:textId="3D8E88AF">
      <w:pPr>
        <w:pStyle w:val="ListParagraph"/>
        <w:numPr>
          <w:ilvl w:val="2"/>
          <w:numId w:val="3"/>
        </w:numPr>
        <w:rPr>
          <w:rFonts w:ascii="Helvetica Neue" w:hAnsi="Helvetica Neue"/>
          <w:sz w:val="22"/>
          <w:szCs w:val="22"/>
        </w:rPr>
      </w:pPr>
      <w:r w:rsidRPr="4B225021" w:rsidR="00534D3D">
        <w:rPr>
          <w:rFonts w:ascii="Calibri" w:hAnsi="Calibri" w:eastAsia="Calibri" w:cs="Calibri" w:asciiTheme="minorAscii" w:hAnsiTheme="minorAscii" w:eastAsiaTheme="minorAscii" w:cstheme="minorAscii"/>
          <w:sz w:val="22"/>
          <w:szCs w:val="22"/>
        </w:rPr>
        <w:t xml:space="preserve">Transfer </w:t>
      </w:r>
      <w:r w:rsidRPr="4B225021" w:rsidR="132EE881">
        <w:rPr>
          <w:rFonts w:ascii="Calibri" w:hAnsi="Calibri" w:eastAsia="Calibri" w:cs="Calibri" w:asciiTheme="minorAscii" w:hAnsiTheme="minorAscii" w:eastAsiaTheme="minorAscii" w:cstheme="minorAscii"/>
          <w:sz w:val="22"/>
          <w:szCs w:val="22"/>
        </w:rPr>
        <w:t>students were only</w:t>
      </w:r>
      <w:r w:rsidRPr="4B225021" w:rsidR="00534D3D">
        <w:rPr>
          <w:rFonts w:ascii="Calibri" w:hAnsi="Calibri" w:eastAsia="Calibri" w:cs="Calibri" w:asciiTheme="minorAscii" w:hAnsiTheme="minorAscii" w:eastAsiaTheme="minorAscii" w:cstheme="minorAscii"/>
          <w:sz w:val="22"/>
          <w:szCs w:val="22"/>
        </w:rPr>
        <w:t xml:space="preserve"> at 70%</w:t>
      </w:r>
      <w:r w:rsidRPr="4B225021" w:rsidR="64C6E397">
        <w:rPr>
          <w:rFonts w:ascii="Calibri" w:hAnsi="Calibri" w:eastAsia="Calibri" w:cs="Calibri" w:asciiTheme="minorAscii" w:hAnsiTheme="minorAscii" w:eastAsiaTheme="minorAscii" w:cstheme="minorAscii"/>
          <w:sz w:val="22"/>
          <w:szCs w:val="22"/>
        </w:rPr>
        <w:t xml:space="preserve"> of goal</w:t>
      </w:r>
    </w:p>
    <w:p w:rsidR="005C1D23" w:rsidP="4B225021" w:rsidRDefault="005C1D23" w14:paraId="727BFD6C" w14:textId="36E29243" w14:noSpellErr="1">
      <w:pPr>
        <w:pStyle w:val="ListParagraph"/>
        <w:numPr>
          <w:ilvl w:val="0"/>
          <w:numId w:val="3"/>
        </w:numPr>
        <w:rPr>
          <w:rFonts w:ascii="Helvetica Neue" w:hAnsi="Helvetica Neue"/>
          <w:sz w:val="22"/>
          <w:szCs w:val="22"/>
        </w:rPr>
      </w:pPr>
      <w:r w:rsidRPr="4B225021" w:rsidR="005C1D23">
        <w:rPr>
          <w:rFonts w:ascii="Calibri" w:hAnsi="Calibri" w:eastAsia="Calibri" w:cs="Calibri" w:asciiTheme="minorAscii" w:hAnsiTheme="minorAscii" w:eastAsiaTheme="minorAscii" w:cstheme="minorAscii"/>
          <w:sz w:val="22"/>
          <w:szCs w:val="22"/>
        </w:rPr>
        <w:t xml:space="preserve">Finalizing work teams </w:t>
      </w:r>
      <w:r w:rsidRPr="4B225021" w:rsidR="0034554C">
        <w:rPr>
          <w:rFonts w:ascii="Calibri" w:hAnsi="Calibri" w:eastAsia="Calibri" w:cs="Calibri" w:asciiTheme="minorAscii" w:hAnsiTheme="minorAscii" w:eastAsiaTheme="minorAscii" w:cstheme="minorAscii"/>
          <w:sz w:val="22"/>
          <w:szCs w:val="22"/>
        </w:rPr>
        <w:t>for</w:t>
      </w:r>
      <w:r w:rsidRPr="4B225021" w:rsidR="005C1D23">
        <w:rPr>
          <w:rFonts w:ascii="Calibri" w:hAnsi="Calibri" w:eastAsia="Calibri" w:cs="Calibri" w:asciiTheme="minorAscii" w:hAnsiTheme="minorAscii" w:eastAsiaTheme="minorAscii" w:cstheme="minorAscii"/>
          <w:sz w:val="22"/>
          <w:szCs w:val="22"/>
        </w:rPr>
        <w:t xml:space="preserve"> strategic enrollment groups</w:t>
      </w:r>
    </w:p>
    <w:p w:rsidR="00534D3D" w:rsidP="4B225021" w:rsidRDefault="00534D3D" w14:paraId="04879893" w14:textId="16DD963F">
      <w:pPr>
        <w:pStyle w:val="ListParagraph"/>
        <w:numPr>
          <w:ilvl w:val="1"/>
          <w:numId w:val="3"/>
        </w:numPr>
        <w:rPr>
          <w:sz w:val="22"/>
          <w:szCs w:val="22"/>
        </w:rPr>
      </w:pPr>
      <w:r w:rsidRPr="4B225021" w:rsidR="00534D3D">
        <w:rPr>
          <w:rFonts w:ascii="Calibri" w:hAnsi="Calibri" w:eastAsia="Calibri" w:cs="Calibri" w:asciiTheme="minorAscii" w:hAnsiTheme="minorAscii" w:eastAsiaTheme="minorAscii" w:cstheme="minorAscii"/>
          <w:sz w:val="22"/>
          <w:szCs w:val="22"/>
        </w:rPr>
        <w:t xml:space="preserve"> The </w:t>
      </w:r>
      <w:r w:rsidRPr="4B225021" w:rsidR="790EB88C">
        <w:rPr>
          <w:rFonts w:ascii="Calibri" w:hAnsi="Calibri" w:eastAsia="Calibri" w:cs="Calibri" w:asciiTheme="minorAscii" w:hAnsiTheme="minorAscii" w:eastAsiaTheme="minorAscii" w:cstheme="minorAscii"/>
          <w:sz w:val="22"/>
          <w:szCs w:val="22"/>
        </w:rPr>
        <w:t>Provost distributed a</w:t>
      </w:r>
      <w:r w:rsidRPr="4B225021" w:rsidR="790EB88C">
        <w:rPr>
          <w:rFonts w:ascii="Calibri" w:hAnsi="Calibri" w:eastAsia="Calibri" w:cs="Calibri" w:asciiTheme="minorAscii" w:hAnsiTheme="minorAscii" w:eastAsiaTheme="minorAscii" w:cstheme="minorAscii"/>
          <w:sz w:val="22"/>
          <w:szCs w:val="22"/>
        </w:rPr>
        <w:t xml:space="preserve"> document identifies these teams and their responsibilities.</w:t>
      </w:r>
      <w:r w:rsidRPr="4B225021" w:rsidR="790EB88C">
        <w:rPr>
          <w:rFonts w:ascii="Calibri" w:hAnsi="Calibri" w:eastAsia="Calibri" w:cs="Calibri" w:asciiTheme="minorAscii" w:hAnsiTheme="minorAscii" w:eastAsiaTheme="minorAscii" w:cstheme="minorAscii"/>
          <w:sz w:val="22"/>
          <w:szCs w:val="22"/>
        </w:rPr>
        <w:t xml:space="preserve"> It was noted that</w:t>
      </w:r>
      <w:r w:rsidRPr="4B225021" w:rsidR="00534D3D">
        <w:rPr>
          <w:rFonts w:ascii="Calibri" w:hAnsi="Calibri" w:eastAsia="Calibri" w:cs="Calibri" w:asciiTheme="minorAscii" w:hAnsiTheme="minorAscii" w:eastAsiaTheme="minorAscii" w:cstheme="minorAscii"/>
          <w:sz w:val="22"/>
          <w:szCs w:val="22"/>
        </w:rPr>
        <w:t xml:space="preserve"> strategy papers for 2020 enrollments a</w:t>
      </w:r>
      <w:r w:rsidRPr="4B225021" w:rsidR="1A9250D3">
        <w:rPr>
          <w:rFonts w:ascii="Calibri" w:hAnsi="Calibri" w:eastAsia="Calibri" w:cs="Calibri" w:asciiTheme="minorAscii" w:hAnsiTheme="minorAscii" w:eastAsiaTheme="minorAscii" w:cstheme="minorAscii"/>
          <w:sz w:val="22"/>
          <w:szCs w:val="22"/>
        </w:rPr>
        <w:t>re mostly complete and the next step will be</w:t>
      </w:r>
      <w:r w:rsidRPr="4B225021" w:rsidR="00534D3D">
        <w:rPr>
          <w:rFonts w:ascii="Calibri" w:hAnsi="Calibri" w:eastAsia="Calibri" w:cs="Calibri" w:asciiTheme="minorAscii" w:hAnsiTheme="minorAscii" w:eastAsiaTheme="minorAscii" w:cstheme="minorAscii"/>
          <w:sz w:val="22"/>
          <w:szCs w:val="22"/>
        </w:rPr>
        <w:t xml:space="preserve"> develop</w:t>
      </w:r>
      <w:r w:rsidRPr="4B225021" w:rsidR="0E6BBF57">
        <w:rPr>
          <w:rFonts w:ascii="Calibri" w:hAnsi="Calibri" w:eastAsia="Calibri" w:cs="Calibri" w:asciiTheme="minorAscii" w:hAnsiTheme="minorAscii" w:eastAsiaTheme="minorAscii" w:cstheme="minorAscii"/>
          <w:sz w:val="22"/>
          <w:szCs w:val="22"/>
        </w:rPr>
        <w:t>ing</w:t>
      </w:r>
      <w:r w:rsidRPr="4B225021" w:rsidR="00534D3D">
        <w:rPr>
          <w:rFonts w:ascii="Calibri" w:hAnsi="Calibri" w:eastAsia="Calibri" w:cs="Calibri" w:asciiTheme="minorAscii" w:hAnsiTheme="minorAscii" w:eastAsiaTheme="minorAscii" w:cstheme="minorAscii"/>
          <w:sz w:val="22"/>
          <w:szCs w:val="22"/>
        </w:rPr>
        <w:t xml:space="preserve"> action plans which recognize different populations.</w:t>
      </w:r>
      <w:r w:rsidRPr="4B225021" w:rsidR="00534D3D">
        <w:rPr>
          <w:rFonts w:ascii="Calibri" w:hAnsi="Calibri" w:eastAsia="Calibri" w:cs="Calibri" w:asciiTheme="minorAscii" w:hAnsiTheme="minorAscii" w:eastAsiaTheme="minorAscii" w:cstheme="minorAscii"/>
          <w:sz w:val="22"/>
          <w:szCs w:val="22"/>
        </w:rPr>
        <w:t xml:space="preserve"> </w:t>
      </w:r>
      <w:r w:rsidRPr="4B225021" w:rsidR="10A9EF0B">
        <w:rPr>
          <w:rFonts w:ascii="Calibri" w:hAnsi="Calibri" w:eastAsia="Calibri" w:cs="Calibri" w:asciiTheme="minorAscii" w:hAnsiTheme="minorAscii" w:eastAsiaTheme="minorAscii" w:cstheme="minorAscii"/>
          <w:b w:val="1"/>
          <w:bCs w:val="1"/>
          <w:sz w:val="22"/>
          <w:szCs w:val="22"/>
        </w:rPr>
        <w:t>[Document 20-F]</w:t>
      </w:r>
    </w:p>
    <w:p w:rsidR="0A469DF9" w:rsidP="4B225021" w:rsidRDefault="0A469DF9" w14:paraId="7EFA19FC" w14:textId="1F57C50F">
      <w:pPr>
        <w:pStyle w:val="Normal"/>
        <w:ind w:left="720"/>
        <w:rPr>
          <w:rFonts w:ascii="Helvetica Neue" w:hAnsi="Helvetica Neue"/>
        </w:rPr>
      </w:pPr>
      <w:r w:rsidRPr="4B225021" w:rsidR="0A469DF9">
        <w:rPr>
          <w:rFonts w:ascii="Calibri" w:hAnsi="Calibri" w:eastAsia="Calibri" w:cs="Calibri" w:asciiTheme="minorAscii" w:hAnsiTheme="minorAscii" w:eastAsiaTheme="minorAscii" w:cstheme="minorAscii"/>
          <w:sz w:val="22"/>
          <w:szCs w:val="22"/>
        </w:rPr>
        <w:t>Discussion</w:t>
      </w:r>
      <w:r w:rsidRPr="4B225021" w:rsidR="4587FD96">
        <w:rPr>
          <w:rFonts w:ascii="Calibri" w:hAnsi="Calibri" w:eastAsia="Calibri" w:cs="Calibri" w:asciiTheme="minorAscii" w:hAnsiTheme="minorAscii" w:eastAsiaTheme="minorAscii" w:cstheme="minorAscii"/>
          <w:sz w:val="22"/>
          <w:szCs w:val="22"/>
        </w:rPr>
        <w:t>:</w:t>
      </w:r>
    </w:p>
    <w:p w:rsidR="00534D3D" w:rsidP="4B225021" w:rsidRDefault="00534D3D" w14:paraId="5F6B9DF2" w14:textId="21181454">
      <w:pPr>
        <w:pStyle w:val="ListParagraph"/>
        <w:numPr>
          <w:ilvl w:val="1"/>
          <w:numId w:val="3"/>
        </w:numPr>
        <w:rPr>
          <w:rFonts w:ascii="Helvetica Neue" w:hAnsi="Helvetica Neue"/>
          <w:sz w:val="22"/>
          <w:szCs w:val="22"/>
        </w:rPr>
      </w:pPr>
      <w:r w:rsidRPr="4B225021" w:rsidR="00534D3D">
        <w:rPr>
          <w:rFonts w:ascii="Calibri" w:hAnsi="Calibri" w:eastAsia="Calibri" w:cs="Calibri" w:asciiTheme="minorAscii" w:hAnsiTheme="minorAscii" w:eastAsiaTheme="minorAscii" w:cstheme="minorAscii"/>
          <w:sz w:val="22"/>
          <w:szCs w:val="22"/>
        </w:rPr>
        <w:t xml:space="preserve">When were these decided? </w:t>
      </w:r>
    </w:p>
    <w:p w:rsidR="00534D3D" w:rsidP="4B225021" w:rsidRDefault="00534D3D" w14:paraId="1FB772A5" w14:textId="5783D67D">
      <w:pPr>
        <w:pStyle w:val="ListParagraph"/>
        <w:numPr>
          <w:ilvl w:val="2"/>
          <w:numId w:val="3"/>
        </w:numPr>
        <w:rPr>
          <w:sz w:val="22"/>
          <w:szCs w:val="22"/>
        </w:rPr>
      </w:pPr>
      <w:r w:rsidRPr="4B225021" w:rsidR="00534D3D">
        <w:rPr>
          <w:rFonts w:ascii="Calibri" w:hAnsi="Calibri" w:eastAsia="Calibri" w:cs="Calibri" w:asciiTheme="minorAscii" w:hAnsiTheme="minorAscii" w:eastAsiaTheme="minorAscii" w:cstheme="minorAscii"/>
          <w:sz w:val="22"/>
          <w:szCs w:val="22"/>
        </w:rPr>
        <w:t>Over the last few days</w:t>
      </w:r>
      <w:r w:rsidRPr="4B225021" w:rsidR="6B5E3A65">
        <w:rPr>
          <w:rFonts w:ascii="Calibri" w:hAnsi="Calibri" w:eastAsia="Calibri" w:cs="Calibri" w:asciiTheme="minorAscii" w:hAnsiTheme="minorAscii" w:eastAsiaTheme="minorAscii" w:cstheme="minorAscii"/>
          <w:sz w:val="22"/>
          <w:szCs w:val="22"/>
        </w:rPr>
        <w:t>.</w:t>
      </w:r>
      <w:r w:rsidRPr="4B225021" w:rsidR="00534D3D">
        <w:rPr>
          <w:rFonts w:ascii="Calibri" w:hAnsi="Calibri" w:eastAsia="Calibri" w:cs="Calibri" w:asciiTheme="minorAscii" w:hAnsiTheme="minorAscii" w:eastAsiaTheme="minorAscii" w:cstheme="minorAscii"/>
          <w:sz w:val="22"/>
          <w:szCs w:val="22"/>
        </w:rPr>
        <w:t xml:space="preserve"> </w:t>
      </w:r>
      <w:r w:rsidRPr="4B225021" w:rsidR="6227C507">
        <w:rPr>
          <w:rFonts w:ascii="Calibri" w:hAnsi="Calibri" w:eastAsia="Calibri" w:cs="Calibri" w:asciiTheme="minorAscii" w:hAnsiTheme="minorAscii" w:eastAsiaTheme="minorAscii" w:cstheme="minorAscii"/>
          <w:sz w:val="22"/>
          <w:szCs w:val="22"/>
        </w:rPr>
        <w:t>T</w:t>
      </w:r>
      <w:r w:rsidRPr="4B225021" w:rsidR="00534D3D">
        <w:rPr>
          <w:rFonts w:ascii="Calibri" w:hAnsi="Calibri" w:eastAsia="Calibri" w:cs="Calibri" w:asciiTheme="minorAscii" w:hAnsiTheme="minorAscii" w:eastAsiaTheme="minorAscii" w:cstheme="minorAscii"/>
          <w:sz w:val="22"/>
          <w:szCs w:val="22"/>
        </w:rPr>
        <w:t>his is a draft</w:t>
      </w:r>
      <w:r w:rsidRPr="4B225021" w:rsidR="3353C810">
        <w:rPr>
          <w:rFonts w:ascii="Calibri" w:hAnsi="Calibri" w:eastAsia="Calibri" w:cs="Calibri" w:asciiTheme="minorAscii" w:hAnsiTheme="minorAscii" w:eastAsiaTheme="minorAscii" w:cstheme="minorAscii"/>
          <w:sz w:val="22"/>
          <w:szCs w:val="22"/>
        </w:rPr>
        <w:t xml:space="preserve"> and while o</w:t>
      </w:r>
      <w:r w:rsidRPr="4B225021" w:rsidR="00534D3D">
        <w:rPr>
          <w:rFonts w:ascii="Calibri" w:hAnsi="Calibri" w:eastAsia="Calibri" w:cs="Calibri" w:asciiTheme="minorAscii" w:hAnsiTheme="minorAscii" w:eastAsiaTheme="minorAscii" w:cstheme="minorAscii"/>
          <w:sz w:val="22"/>
          <w:szCs w:val="22"/>
        </w:rPr>
        <w:t>bviously more people will be involved in implementing various actions</w:t>
      </w:r>
      <w:r w:rsidRPr="4B225021" w:rsidR="2E49C3F5">
        <w:rPr>
          <w:rFonts w:ascii="Calibri" w:hAnsi="Calibri" w:eastAsia="Calibri" w:cs="Calibri" w:asciiTheme="minorAscii" w:hAnsiTheme="minorAscii" w:eastAsiaTheme="minorAscii" w:cstheme="minorAscii"/>
          <w:sz w:val="22"/>
          <w:szCs w:val="22"/>
        </w:rPr>
        <w:t>, it was important to share what was being done</w:t>
      </w:r>
      <w:r w:rsidRPr="4B225021" w:rsidR="00534D3D">
        <w:rPr>
          <w:rFonts w:ascii="Calibri" w:hAnsi="Calibri" w:eastAsia="Calibri" w:cs="Calibri" w:asciiTheme="minorAscii" w:hAnsiTheme="minorAscii" w:eastAsiaTheme="minorAscii" w:cstheme="minorAscii"/>
          <w:sz w:val="22"/>
          <w:szCs w:val="22"/>
        </w:rPr>
        <w:t xml:space="preserve">. </w:t>
      </w:r>
      <w:r w:rsidRPr="4B225021" w:rsidR="3B6C56F9">
        <w:rPr>
          <w:rFonts w:ascii="Calibri" w:hAnsi="Calibri" w:eastAsia="Calibri" w:cs="Calibri" w:asciiTheme="minorAscii" w:hAnsiTheme="minorAscii" w:eastAsiaTheme="minorAscii" w:cstheme="minorAscii"/>
          <w:sz w:val="22"/>
          <w:szCs w:val="22"/>
        </w:rPr>
        <w:t xml:space="preserve">Faculty are encouraged to reach </w:t>
      </w:r>
      <w:r w:rsidRPr="4B225021" w:rsidR="00534D3D">
        <w:rPr>
          <w:rFonts w:ascii="Calibri" w:hAnsi="Calibri" w:eastAsia="Calibri" w:cs="Calibri" w:asciiTheme="minorAscii" w:hAnsiTheme="minorAscii" w:eastAsiaTheme="minorAscii" w:cstheme="minorAscii"/>
          <w:sz w:val="22"/>
          <w:szCs w:val="22"/>
        </w:rPr>
        <w:t>out to Dean</w:t>
      </w:r>
      <w:r w:rsidRPr="4B225021" w:rsidR="65EBB2BD">
        <w:rPr>
          <w:rFonts w:ascii="Calibri" w:hAnsi="Calibri" w:eastAsia="Calibri" w:cs="Calibri" w:asciiTheme="minorAscii" w:hAnsiTheme="minorAscii" w:eastAsiaTheme="minorAscii" w:cstheme="minorAscii"/>
          <w:sz w:val="22"/>
          <w:szCs w:val="22"/>
        </w:rPr>
        <w:t>s for f</w:t>
      </w:r>
      <w:r w:rsidRPr="4B225021" w:rsidR="00534D3D">
        <w:rPr>
          <w:rFonts w:ascii="Calibri" w:hAnsi="Calibri" w:eastAsia="Calibri" w:cs="Calibri" w:asciiTheme="minorAscii" w:hAnsiTheme="minorAscii" w:eastAsiaTheme="minorAscii" w:cstheme="minorAscii"/>
          <w:sz w:val="22"/>
          <w:szCs w:val="22"/>
        </w:rPr>
        <w:t>urther discuss</w:t>
      </w:r>
    </w:p>
    <w:p w:rsidR="004D0836" w:rsidP="4B225021" w:rsidRDefault="004D0836" w14:paraId="49BDE8BC" w14:textId="12B7E5E5">
      <w:pPr>
        <w:pStyle w:val="ListParagraph"/>
        <w:numPr>
          <w:ilvl w:val="1"/>
          <w:numId w:val="3"/>
        </w:numPr>
        <w:rPr>
          <w:rFonts w:ascii="Helvetica Neue" w:hAnsi="Helvetica Neue"/>
          <w:sz w:val="22"/>
          <w:szCs w:val="22"/>
        </w:rPr>
      </w:pPr>
      <w:r w:rsidRPr="4B225021" w:rsidR="11F1D46B">
        <w:rPr>
          <w:rFonts w:ascii="Calibri" w:hAnsi="Calibri" w:eastAsia="Calibri" w:cs="Calibri" w:asciiTheme="minorAscii" w:hAnsiTheme="minorAscii" w:eastAsiaTheme="minorAscii" w:cstheme="minorAscii"/>
          <w:sz w:val="22"/>
          <w:szCs w:val="22"/>
        </w:rPr>
        <w:t>W</w:t>
      </w:r>
      <w:r w:rsidRPr="4B225021" w:rsidR="004D0836">
        <w:rPr>
          <w:rFonts w:ascii="Calibri" w:hAnsi="Calibri" w:eastAsia="Calibri" w:cs="Calibri" w:asciiTheme="minorAscii" w:hAnsiTheme="minorAscii" w:eastAsiaTheme="minorAscii" w:cstheme="minorAscii"/>
          <w:sz w:val="22"/>
          <w:szCs w:val="22"/>
        </w:rPr>
        <w:t xml:space="preserve">e have to have a discussion about what we are asking program directors to do, we can’t do everything. I’m concerned about </w:t>
      </w:r>
      <w:r w:rsidRPr="4B225021" w:rsidR="4615A314">
        <w:rPr>
          <w:rFonts w:ascii="Calibri" w:hAnsi="Calibri" w:eastAsia="Calibri" w:cs="Calibri" w:asciiTheme="minorAscii" w:hAnsiTheme="minorAscii" w:eastAsiaTheme="minorAscii" w:cstheme="minorAscii"/>
          <w:sz w:val="22"/>
          <w:szCs w:val="22"/>
        </w:rPr>
        <w:t xml:space="preserve">the </w:t>
      </w:r>
      <w:r w:rsidRPr="4B225021" w:rsidR="79B1D01F">
        <w:rPr>
          <w:rFonts w:ascii="Calibri" w:hAnsi="Calibri" w:eastAsia="Calibri" w:cs="Calibri" w:asciiTheme="minorAscii" w:hAnsiTheme="minorAscii" w:eastAsiaTheme="minorAscii" w:cstheme="minorAscii"/>
          <w:sz w:val="22"/>
          <w:szCs w:val="22"/>
        </w:rPr>
        <w:t>idea of “</w:t>
      </w:r>
      <w:r w:rsidRPr="4B225021" w:rsidR="004D0836">
        <w:rPr>
          <w:rFonts w:ascii="Calibri" w:hAnsi="Calibri" w:eastAsia="Calibri" w:cs="Calibri" w:asciiTheme="minorAscii" w:hAnsiTheme="minorAscii" w:eastAsiaTheme="minorAscii" w:cstheme="minorAscii"/>
          <w:sz w:val="22"/>
          <w:szCs w:val="22"/>
        </w:rPr>
        <w:t>accountability</w:t>
      </w:r>
      <w:r w:rsidRPr="4B225021" w:rsidR="1A2FC6B0">
        <w:rPr>
          <w:rFonts w:ascii="Calibri" w:hAnsi="Calibri" w:eastAsia="Calibri" w:cs="Calibri" w:asciiTheme="minorAscii" w:hAnsiTheme="minorAscii" w:eastAsiaTheme="minorAscii" w:cstheme="minorAscii"/>
          <w:sz w:val="22"/>
          <w:szCs w:val="22"/>
        </w:rPr>
        <w:t>”</w:t>
      </w:r>
      <w:r w:rsidRPr="4B225021" w:rsidR="764DD33B">
        <w:rPr>
          <w:rFonts w:ascii="Calibri" w:hAnsi="Calibri" w:eastAsia="Calibri" w:cs="Calibri" w:asciiTheme="minorAscii" w:hAnsiTheme="minorAscii" w:eastAsiaTheme="minorAscii" w:cstheme="minorAscii"/>
          <w:sz w:val="22"/>
          <w:szCs w:val="22"/>
        </w:rPr>
        <w:t xml:space="preserve"> raised here</w:t>
      </w:r>
      <w:r w:rsidRPr="4B225021" w:rsidR="004D0836">
        <w:rPr>
          <w:rFonts w:ascii="Calibri" w:hAnsi="Calibri" w:eastAsia="Calibri" w:cs="Calibri" w:asciiTheme="minorAscii" w:hAnsiTheme="minorAscii" w:eastAsiaTheme="minorAscii" w:cstheme="minorAscii"/>
          <w:sz w:val="22"/>
          <w:szCs w:val="22"/>
        </w:rPr>
        <w:t>, given that this isn’t part of my job description.</w:t>
      </w:r>
    </w:p>
    <w:p w:rsidR="5E781A59" w:rsidP="4B225021" w:rsidRDefault="5E781A59" w14:paraId="38973872" w14:textId="7A15EFCE">
      <w:pPr>
        <w:pStyle w:val="ListParagraph"/>
        <w:numPr>
          <w:ilvl w:val="1"/>
          <w:numId w:val="3"/>
        </w:numPr>
        <w:bidi w:val="0"/>
        <w:spacing w:before="0" w:beforeAutospacing="off" w:after="0" w:afterAutospacing="off" w:line="259" w:lineRule="auto"/>
        <w:ind w:left="1440" w:right="0" w:hanging="360"/>
        <w:jc w:val="left"/>
        <w:rPr>
          <w:sz w:val="22"/>
          <w:szCs w:val="22"/>
        </w:rPr>
      </w:pPr>
      <w:r w:rsidRPr="4B225021" w:rsidR="5E781A59">
        <w:rPr>
          <w:rFonts w:ascii="Calibri" w:hAnsi="Calibri" w:eastAsia="Calibri" w:cs="Calibri" w:asciiTheme="minorAscii" w:hAnsiTheme="minorAscii" w:eastAsiaTheme="minorAscii" w:cstheme="minorAscii"/>
          <w:sz w:val="22"/>
          <w:szCs w:val="22"/>
        </w:rPr>
        <w:t xml:space="preserve">A </w:t>
      </w:r>
      <w:r w:rsidRPr="4B225021" w:rsidR="5E781A59">
        <w:rPr>
          <w:rFonts w:ascii="Calibri" w:hAnsi="Calibri" w:eastAsia="Calibri" w:cs="Calibri" w:asciiTheme="minorAscii" w:hAnsiTheme="minorAscii" w:eastAsiaTheme="minorAscii" w:cstheme="minorAscii"/>
          <w:sz w:val="22"/>
          <w:szCs w:val="22"/>
        </w:rPr>
        <w:t>deeper discussion about the role of program directors</w:t>
      </w:r>
      <w:r w:rsidRPr="4B225021" w:rsidR="5E781A59">
        <w:rPr>
          <w:rFonts w:ascii="Calibri" w:hAnsi="Calibri" w:eastAsia="Calibri" w:cs="Calibri" w:asciiTheme="minorAscii" w:hAnsiTheme="minorAscii" w:eastAsiaTheme="minorAscii" w:cstheme="minorAscii"/>
          <w:sz w:val="22"/>
          <w:szCs w:val="22"/>
        </w:rPr>
        <w:t xml:space="preserve"> </w:t>
      </w:r>
      <w:r w:rsidRPr="4B225021" w:rsidR="5E781A59">
        <w:rPr>
          <w:rFonts w:ascii="Calibri" w:hAnsi="Calibri" w:eastAsia="Calibri" w:cs="Calibri" w:asciiTheme="minorAscii" w:hAnsiTheme="minorAscii" w:eastAsiaTheme="minorAscii" w:cstheme="minorAscii"/>
          <w:sz w:val="22"/>
          <w:szCs w:val="22"/>
        </w:rPr>
        <w:t xml:space="preserve">should be </w:t>
      </w:r>
      <w:r w:rsidRPr="4B225021" w:rsidR="5E781A59">
        <w:rPr>
          <w:rFonts w:ascii="Calibri" w:hAnsi="Calibri" w:eastAsia="Calibri" w:cs="Calibri" w:asciiTheme="minorAscii" w:hAnsiTheme="minorAscii" w:eastAsiaTheme="minorAscii" w:cstheme="minorAscii"/>
          <w:sz w:val="22"/>
          <w:szCs w:val="22"/>
        </w:rPr>
        <w:t>done with Deans</w:t>
      </w:r>
    </w:p>
    <w:p w:rsidR="004D0836" w:rsidP="4B225021" w:rsidRDefault="004D0836" w14:paraId="7142DB5C" w14:textId="2FD949E4">
      <w:pPr>
        <w:pStyle w:val="ListParagraph"/>
        <w:numPr>
          <w:ilvl w:val="1"/>
          <w:numId w:val="3"/>
        </w:numPr>
        <w:rPr>
          <w:rFonts w:ascii="Helvetica Neue" w:hAnsi="Helvetica Neue"/>
          <w:sz w:val="22"/>
          <w:szCs w:val="22"/>
        </w:rPr>
      </w:pPr>
      <w:r w:rsidRPr="4B225021" w:rsidR="004D0836">
        <w:rPr>
          <w:rFonts w:ascii="Calibri" w:hAnsi="Calibri" w:eastAsia="Calibri" w:cs="Calibri" w:asciiTheme="minorAscii" w:hAnsiTheme="minorAscii" w:eastAsiaTheme="minorAscii" w:cstheme="minorAscii"/>
          <w:sz w:val="22"/>
          <w:szCs w:val="22"/>
        </w:rPr>
        <w:t xml:space="preserve">Moving to RCM, which is revenue dependent, </w:t>
      </w:r>
      <w:r w:rsidRPr="4B225021" w:rsidR="63ABE1C8">
        <w:rPr>
          <w:rFonts w:ascii="Calibri" w:hAnsi="Calibri" w:eastAsia="Calibri" w:cs="Calibri" w:asciiTheme="minorAscii" w:hAnsiTheme="minorAscii" w:eastAsiaTheme="minorAscii" w:cstheme="minorAscii"/>
          <w:sz w:val="22"/>
          <w:szCs w:val="22"/>
        </w:rPr>
        <w:t xml:space="preserve">should </w:t>
      </w:r>
      <w:r w:rsidRPr="4B225021" w:rsidR="004D0836">
        <w:rPr>
          <w:rFonts w:ascii="Calibri" w:hAnsi="Calibri" w:eastAsia="Calibri" w:cs="Calibri" w:asciiTheme="minorAscii" w:hAnsiTheme="minorAscii" w:eastAsiaTheme="minorAscii" w:cstheme="minorAscii"/>
          <w:sz w:val="22"/>
          <w:szCs w:val="22"/>
        </w:rPr>
        <w:t>further ensure collaboration and dialogue leads to the right actions</w:t>
      </w:r>
    </w:p>
    <w:p w:rsidRPr="004D0836" w:rsidR="004D0836" w:rsidP="4B225021" w:rsidRDefault="000C33CF" w14:paraId="5A85E2D7" w14:textId="36ABEAF7">
      <w:pPr>
        <w:pStyle w:val="ListParagraph"/>
        <w:numPr>
          <w:ilvl w:val="1"/>
          <w:numId w:val="3"/>
        </w:numPr>
        <w:rPr>
          <w:rFonts w:ascii="Helvetica Neue" w:hAnsi="Helvetica Neue"/>
          <w:sz w:val="22"/>
          <w:szCs w:val="22"/>
        </w:rPr>
      </w:pPr>
      <w:r w:rsidRPr="4B225021" w:rsidR="3D247F50">
        <w:rPr>
          <w:rFonts w:ascii="Calibri" w:hAnsi="Calibri" w:eastAsia="Calibri" w:cs="Calibri" w:asciiTheme="minorAscii" w:hAnsiTheme="minorAscii" w:eastAsiaTheme="minorAscii" w:cstheme="minorAscii"/>
          <w:sz w:val="22"/>
          <w:szCs w:val="22"/>
        </w:rPr>
        <w:t>E</w:t>
      </w:r>
      <w:r w:rsidRPr="4B225021" w:rsidR="004D0836">
        <w:rPr>
          <w:rFonts w:ascii="Calibri" w:hAnsi="Calibri" w:eastAsia="Calibri" w:cs="Calibri" w:asciiTheme="minorAscii" w:hAnsiTheme="minorAscii" w:eastAsiaTheme="minorAscii" w:cstheme="minorAscii"/>
          <w:sz w:val="22"/>
          <w:szCs w:val="22"/>
        </w:rPr>
        <w:t xml:space="preserve">veryone </w:t>
      </w:r>
      <w:r w:rsidRPr="4B225021" w:rsidR="45A30830">
        <w:rPr>
          <w:rFonts w:ascii="Calibri" w:hAnsi="Calibri" w:eastAsia="Calibri" w:cs="Calibri" w:asciiTheme="minorAscii" w:hAnsiTheme="minorAscii" w:eastAsiaTheme="minorAscii" w:cstheme="minorAscii"/>
          <w:sz w:val="22"/>
          <w:szCs w:val="22"/>
        </w:rPr>
        <w:t xml:space="preserve">should </w:t>
      </w:r>
      <w:r w:rsidRPr="4B225021" w:rsidR="004D0836">
        <w:rPr>
          <w:rFonts w:ascii="Calibri" w:hAnsi="Calibri" w:eastAsia="Calibri" w:cs="Calibri" w:asciiTheme="minorAscii" w:hAnsiTheme="minorAscii" w:eastAsiaTheme="minorAscii" w:cstheme="minorAscii"/>
          <w:sz w:val="22"/>
          <w:szCs w:val="22"/>
        </w:rPr>
        <w:t xml:space="preserve">not </w:t>
      </w:r>
      <w:r w:rsidRPr="4B225021" w:rsidR="7AC500F0">
        <w:rPr>
          <w:rFonts w:ascii="Calibri" w:hAnsi="Calibri" w:eastAsia="Calibri" w:cs="Calibri" w:asciiTheme="minorAscii" w:hAnsiTheme="minorAscii" w:eastAsiaTheme="minorAscii" w:cstheme="minorAscii"/>
          <w:sz w:val="22"/>
          <w:szCs w:val="22"/>
        </w:rPr>
        <w:t xml:space="preserve">only </w:t>
      </w:r>
      <w:r w:rsidRPr="4B225021" w:rsidR="004D0836">
        <w:rPr>
          <w:rFonts w:ascii="Calibri" w:hAnsi="Calibri" w:eastAsia="Calibri" w:cs="Calibri" w:asciiTheme="minorAscii" w:hAnsiTheme="minorAscii" w:eastAsiaTheme="minorAscii" w:cstheme="minorAscii"/>
          <w:sz w:val="22"/>
          <w:szCs w:val="22"/>
        </w:rPr>
        <w:t xml:space="preserve">look at most likely goals, </w:t>
      </w:r>
      <w:r w:rsidRPr="4B225021" w:rsidR="4EE60EC3">
        <w:rPr>
          <w:rFonts w:ascii="Calibri" w:hAnsi="Calibri" w:eastAsia="Calibri" w:cs="Calibri" w:asciiTheme="minorAscii" w:hAnsiTheme="minorAscii" w:eastAsiaTheme="minorAscii" w:cstheme="minorAscii"/>
          <w:sz w:val="22"/>
          <w:szCs w:val="22"/>
        </w:rPr>
        <w:t xml:space="preserve">but </w:t>
      </w:r>
      <w:r w:rsidRPr="4B225021" w:rsidR="004D0836">
        <w:rPr>
          <w:rFonts w:ascii="Calibri" w:hAnsi="Calibri" w:eastAsia="Calibri" w:cs="Calibri" w:asciiTheme="minorAscii" w:hAnsiTheme="minorAscii" w:eastAsiaTheme="minorAscii" w:cstheme="minorAscii"/>
          <w:sz w:val="22"/>
          <w:szCs w:val="22"/>
        </w:rPr>
        <w:t>focus more on year over year</w:t>
      </w:r>
      <w:r w:rsidRPr="4B225021" w:rsidR="63B17CD2">
        <w:rPr>
          <w:rFonts w:ascii="Calibri" w:hAnsi="Calibri" w:eastAsia="Calibri" w:cs="Calibri" w:asciiTheme="minorAscii" w:hAnsiTheme="minorAscii" w:eastAsiaTheme="minorAscii" w:cstheme="minorAscii"/>
          <w:sz w:val="22"/>
          <w:szCs w:val="22"/>
        </w:rPr>
        <w:t xml:space="preserve"> as t</w:t>
      </w:r>
      <w:r w:rsidRPr="4B225021" w:rsidR="004D0836">
        <w:rPr>
          <w:rFonts w:ascii="Calibri" w:hAnsi="Calibri" w:eastAsia="Calibri" w:cs="Calibri" w:asciiTheme="minorAscii" w:hAnsiTheme="minorAscii" w:eastAsiaTheme="minorAscii" w:cstheme="minorAscii"/>
          <w:sz w:val="22"/>
          <w:szCs w:val="22"/>
        </w:rPr>
        <w:t>his gives a different picture</w:t>
      </w:r>
      <w:r w:rsidRPr="4B225021" w:rsidR="684E6C52">
        <w:rPr>
          <w:rFonts w:ascii="Calibri" w:hAnsi="Calibri" w:eastAsia="Calibri" w:cs="Calibri" w:asciiTheme="minorAscii" w:hAnsiTheme="minorAscii" w:eastAsiaTheme="minorAscii" w:cstheme="minorAscii"/>
          <w:sz w:val="22"/>
          <w:szCs w:val="22"/>
        </w:rPr>
        <w:t xml:space="preserve"> of the situation</w:t>
      </w:r>
    </w:p>
    <w:p w:rsidRPr="004D0836" w:rsidR="004D0836" w:rsidP="4B225021" w:rsidRDefault="000C33CF" w14:paraId="3DA419BE" w14:textId="0C134960">
      <w:pPr>
        <w:pStyle w:val="ListParagraph"/>
        <w:numPr>
          <w:ilvl w:val="0"/>
          <w:numId w:val="3"/>
        </w:numPr>
        <w:rPr>
          <w:sz w:val="22"/>
          <w:szCs w:val="22"/>
        </w:rPr>
      </w:pPr>
      <w:r w:rsidRPr="4B225021" w:rsidR="000C33CF">
        <w:rPr>
          <w:rFonts w:ascii="Calibri" w:hAnsi="Calibri" w:eastAsia="Calibri" w:cs="Calibri" w:asciiTheme="minorAscii" w:hAnsiTheme="minorAscii" w:eastAsiaTheme="minorAscii" w:cstheme="minorAscii"/>
          <w:sz w:val="22"/>
          <w:szCs w:val="22"/>
        </w:rPr>
        <w:t>Student Assistance Program</w:t>
      </w:r>
    </w:p>
    <w:p w:rsidR="0095094B" w:rsidP="4B225021" w:rsidRDefault="004D0836" w14:paraId="21EB3836" w14:textId="09F66CA5">
      <w:pPr>
        <w:pStyle w:val="ListParagraph"/>
        <w:numPr>
          <w:ilvl w:val="1"/>
          <w:numId w:val="3"/>
        </w:numPr>
        <w:rPr>
          <w:rFonts w:ascii="Helvetica Neue" w:hAnsi="Helvetica Neue"/>
          <w:sz w:val="22"/>
          <w:szCs w:val="22"/>
        </w:rPr>
      </w:pPr>
      <w:r w:rsidRPr="4B225021" w:rsidR="59E626D0">
        <w:rPr>
          <w:rFonts w:ascii="Calibri" w:hAnsi="Calibri" w:eastAsia="Calibri" w:cs="Calibri" w:asciiTheme="minorAscii" w:hAnsiTheme="minorAscii" w:eastAsiaTheme="minorAscii" w:cstheme="minorAscii"/>
          <w:sz w:val="22"/>
          <w:szCs w:val="22"/>
        </w:rPr>
        <w:t>A</w:t>
      </w:r>
      <w:r w:rsidRPr="4B225021" w:rsidR="004D0836">
        <w:rPr>
          <w:rFonts w:ascii="Calibri" w:hAnsi="Calibri" w:eastAsia="Calibri" w:cs="Calibri" w:asciiTheme="minorAscii" w:hAnsiTheme="minorAscii" w:eastAsiaTheme="minorAscii" w:cstheme="minorAscii"/>
          <w:sz w:val="22"/>
          <w:szCs w:val="22"/>
        </w:rPr>
        <w:t xml:space="preserve"> buzz folder </w:t>
      </w:r>
      <w:r w:rsidRPr="4B225021" w:rsidR="379CF29A">
        <w:rPr>
          <w:rFonts w:ascii="Calibri" w:hAnsi="Calibri" w:eastAsia="Calibri" w:cs="Calibri" w:asciiTheme="minorAscii" w:hAnsiTheme="minorAscii" w:eastAsiaTheme="minorAscii" w:cstheme="minorAscii"/>
          <w:sz w:val="22"/>
          <w:szCs w:val="22"/>
        </w:rPr>
        <w:t xml:space="preserve">was distributed </w:t>
      </w:r>
      <w:r w:rsidRPr="4B225021" w:rsidR="6AB9085A">
        <w:rPr>
          <w:rFonts w:ascii="Calibri" w:hAnsi="Calibri" w:eastAsia="Calibri" w:cs="Calibri" w:asciiTheme="minorAscii" w:hAnsiTheme="minorAscii" w:eastAsiaTheme="minorAscii" w:cstheme="minorAscii"/>
          <w:sz w:val="22"/>
          <w:szCs w:val="22"/>
        </w:rPr>
        <w:t xml:space="preserve">with information on the program </w:t>
      </w:r>
      <w:r w:rsidRPr="4B225021" w:rsidR="004D0836">
        <w:rPr>
          <w:rFonts w:ascii="Calibri" w:hAnsi="Calibri" w:eastAsia="Calibri" w:cs="Calibri" w:asciiTheme="minorAscii" w:hAnsiTheme="minorAscii" w:eastAsiaTheme="minorAscii" w:cstheme="minorAscii"/>
          <w:b w:val="1"/>
          <w:bCs w:val="1"/>
          <w:sz w:val="22"/>
          <w:szCs w:val="22"/>
        </w:rPr>
        <w:t>[Document 20-G]</w:t>
      </w:r>
    </w:p>
    <w:p w:rsidR="002511E1" w:rsidP="4B225021" w:rsidRDefault="002511E1" w14:paraId="4B2101FC" w14:textId="0D4E56CF">
      <w:pPr>
        <w:pStyle w:val="ListParagraph"/>
        <w:numPr>
          <w:ilvl w:val="1"/>
          <w:numId w:val="3"/>
        </w:numPr>
        <w:bidi w:val="0"/>
        <w:spacing w:before="0" w:beforeAutospacing="off" w:after="0" w:afterAutospacing="off" w:line="259" w:lineRule="auto"/>
        <w:ind w:left="1440" w:right="0" w:hanging="360"/>
        <w:jc w:val="left"/>
        <w:rPr>
          <w:sz w:val="22"/>
          <w:szCs w:val="22"/>
        </w:rPr>
      </w:pPr>
      <w:r w:rsidRPr="4B225021" w:rsidR="002511E1">
        <w:rPr>
          <w:rFonts w:ascii="Calibri" w:hAnsi="Calibri" w:eastAsia="Calibri" w:cs="Calibri" w:asciiTheme="minorAscii" w:hAnsiTheme="minorAscii" w:eastAsiaTheme="minorAscii" w:cstheme="minorAscii"/>
          <w:sz w:val="22"/>
          <w:szCs w:val="22"/>
        </w:rPr>
        <w:t>Students can get services through</w:t>
      </w:r>
      <w:r w:rsidRPr="4B225021" w:rsidR="00783934">
        <w:rPr>
          <w:rFonts w:ascii="Calibri" w:hAnsi="Calibri" w:eastAsia="Calibri" w:cs="Calibri" w:asciiTheme="minorAscii" w:hAnsiTheme="minorAscii" w:eastAsiaTheme="minorAscii" w:cstheme="minorAscii"/>
          <w:sz w:val="22"/>
          <w:szCs w:val="22"/>
        </w:rPr>
        <w:t xml:space="preserve"> call lines over the weekend</w:t>
      </w:r>
      <w:r w:rsidRPr="4B225021" w:rsidR="0E90D1ED">
        <w:rPr>
          <w:rFonts w:ascii="Calibri" w:hAnsi="Calibri" w:eastAsia="Calibri" w:cs="Calibri" w:asciiTheme="minorAscii" w:hAnsiTheme="minorAscii" w:eastAsiaTheme="minorAscii" w:cstheme="minorAscii"/>
          <w:sz w:val="22"/>
          <w:szCs w:val="22"/>
        </w:rPr>
        <w:t xml:space="preserve"> and the clinical case manager, Tony </w:t>
      </w:r>
      <w:proofErr w:type="spellStart"/>
      <w:r w:rsidRPr="4B225021" w:rsidR="0E90D1ED">
        <w:rPr>
          <w:rFonts w:ascii="Calibri" w:hAnsi="Calibri" w:eastAsia="Calibri" w:cs="Calibri" w:asciiTheme="minorAscii" w:hAnsiTheme="minorAscii" w:eastAsiaTheme="minorAscii" w:cstheme="minorAscii"/>
          <w:sz w:val="22"/>
          <w:szCs w:val="22"/>
        </w:rPr>
        <w:t>DuLaney</w:t>
      </w:r>
      <w:proofErr w:type="spellEnd"/>
      <w:r w:rsidRPr="4B225021" w:rsidR="0E90D1ED">
        <w:rPr>
          <w:rFonts w:ascii="Calibri" w:hAnsi="Calibri" w:eastAsia="Calibri" w:cs="Calibri" w:asciiTheme="minorAscii" w:hAnsiTheme="minorAscii" w:eastAsiaTheme="minorAscii" w:cstheme="minorAscii"/>
          <w:sz w:val="22"/>
          <w:szCs w:val="22"/>
        </w:rPr>
        <w:t>, is in the office of student support</w:t>
      </w:r>
    </w:p>
    <w:p w:rsidR="002511E1" w:rsidP="4B225021" w:rsidRDefault="002511E1" w14:paraId="7E7C3FD1" w14:textId="76204BB0">
      <w:pPr>
        <w:pStyle w:val="ListParagraph"/>
        <w:numPr>
          <w:ilvl w:val="1"/>
          <w:numId w:val="3"/>
        </w:numPr>
        <w:rPr>
          <w:rFonts w:ascii="Helvetica Neue" w:hAnsi="Helvetica Neue"/>
          <w:sz w:val="22"/>
          <w:szCs w:val="22"/>
        </w:rPr>
      </w:pPr>
      <w:r w:rsidRPr="4B225021" w:rsidR="002511E1">
        <w:rPr>
          <w:rFonts w:ascii="Calibri" w:hAnsi="Calibri" w:eastAsia="Calibri" w:cs="Calibri" w:asciiTheme="minorAscii" w:hAnsiTheme="minorAscii" w:eastAsiaTheme="minorAscii" w:cstheme="minorAscii"/>
          <w:sz w:val="22"/>
          <w:szCs w:val="22"/>
        </w:rPr>
        <w:t xml:space="preserve">Chuck from the </w:t>
      </w:r>
      <w:r w:rsidRPr="4B225021" w:rsidR="00783934">
        <w:rPr>
          <w:rFonts w:ascii="Calibri" w:hAnsi="Calibri" w:eastAsia="Calibri" w:cs="Calibri" w:asciiTheme="minorAscii" w:hAnsiTheme="minorAscii" w:eastAsiaTheme="minorAscii" w:cstheme="minorAscii"/>
          <w:sz w:val="22"/>
          <w:szCs w:val="22"/>
        </w:rPr>
        <w:t>BHS</w:t>
      </w:r>
      <w:r w:rsidRPr="4B225021" w:rsidR="002511E1">
        <w:rPr>
          <w:rFonts w:ascii="Calibri" w:hAnsi="Calibri" w:eastAsia="Calibri" w:cs="Calibri" w:asciiTheme="minorAscii" w:hAnsiTheme="minorAscii" w:eastAsiaTheme="minorAscii" w:cstheme="minorAscii"/>
          <w:sz w:val="22"/>
          <w:szCs w:val="22"/>
        </w:rPr>
        <w:t xml:space="preserve"> assistance program </w:t>
      </w:r>
      <w:r w:rsidRPr="4B225021" w:rsidR="27F5BFF3">
        <w:rPr>
          <w:rFonts w:ascii="Calibri" w:hAnsi="Calibri" w:eastAsia="Calibri" w:cs="Calibri" w:asciiTheme="minorAscii" w:hAnsiTheme="minorAscii" w:eastAsiaTheme="minorAscii" w:cstheme="minorAscii"/>
          <w:sz w:val="22"/>
          <w:szCs w:val="22"/>
        </w:rPr>
        <w:t xml:space="preserve">emphasized that </w:t>
      </w:r>
      <w:r w:rsidRPr="4B225021" w:rsidR="002511E1">
        <w:rPr>
          <w:rFonts w:ascii="Calibri" w:hAnsi="Calibri" w:eastAsia="Calibri" w:cs="Calibri" w:asciiTheme="minorAscii" w:hAnsiTheme="minorAscii" w:eastAsiaTheme="minorAscii" w:cstheme="minorAscii"/>
          <w:sz w:val="22"/>
          <w:szCs w:val="22"/>
        </w:rPr>
        <w:t xml:space="preserve">counselling support </w:t>
      </w:r>
      <w:r w:rsidRPr="4B225021" w:rsidR="75121B76">
        <w:rPr>
          <w:rFonts w:ascii="Calibri" w:hAnsi="Calibri" w:eastAsia="Calibri" w:cs="Calibri" w:asciiTheme="minorAscii" w:hAnsiTheme="minorAscii" w:eastAsiaTheme="minorAscii" w:cstheme="minorAscii"/>
          <w:sz w:val="22"/>
          <w:szCs w:val="22"/>
        </w:rPr>
        <w:t xml:space="preserve">is </w:t>
      </w:r>
      <w:r w:rsidRPr="4B225021" w:rsidR="002511E1">
        <w:rPr>
          <w:rFonts w:ascii="Calibri" w:hAnsi="Calibri" w:eastAsia="Calibri" w:cs="Calibri" w:asciiTheme="minorAscii" w:hAnsiTheme="minorAscii" w:eastAsiaTheme="minorAscii" w:cstheme="minorAscii"/>
          <w:sz w:val="22"/>
          <w:szCs w:val="22"/>
        </w:rPr>
        <w:t xml:space="preserve">free and confidential. UB gets </w:t>
      </w:r>
      <w:r w:rsidRPr="4B225021" w:rsidR="75C9F7F0">
        <w:rPr>
          <w:rFonts w:ascii="Calibri" w:hAnsi="Calibri" w:eastAsia="Calibri" w:cs="Calibri" w:asciiTheme="minorAscii" w:hAnsiTheme="minorAscii" w:eastAsiaTheme="minorAscii" w:cstheme="minorAscii"/>
          <w:sz w:val="22"/>
          <w:szCs w:val="22"/>
        </w:rPr>
        <w:t xml:space="preserve">only </w:t>
      </w:r>
      <w:r w:rsidRPr="4B225021" w:rsidR="002511E1">
        <w:rPr>
          <w:rFonts w:ascii="Calibri" w:hAnsi="Calibri" w:eastAsia="Calibri" w:cs="Calibri" w:asciiTheme="minorAscii" w:hAnsiTheme="minorAscii" w:eastAsiaTheme="minorAscii" w:cstheme="minorAscii"/>
          <w:sz w:val="22"/>
          <w:szCs w:val="22"/>
        </w:rPr>
        <w:t>aggregate information</w:t>
      </w:r>
      <w:r w:rsidRPr="4B225021" w:rsidR="290F3FE4">
        <w:rPr>
          <w:rFonts w:ascii="Calibri" w:hAnsi="Calibri" w:eastAsia="Calibri" w:cs="Calibri" w:asciiTheme="minorAscii" w:hAnsiTheme="minorAscii" w:eastAsiaTheme="minorAscii" w:cstheme="minorAscii"/>
          <w:sz w:val="22"/>
          <w:szCs w:val="22"/>
        </w:rPr>
        <w:t>,</w:t>
      </w:r>
      <w:r w:rsidRPr="4B225021" w:rsidR="002511E1">
        <w:rPr>
          <w:rFonts w:ascii="Calibri" w:hAnsi="Calibri" w:eastAsia="Calibri" w:cs="Calibri" w:asciiTheme="minorAscii" w:hAnsiTheme="minorAscii" w:eastAsiaTheme="minorAscii" w:cstheme="minorAscii"/>
          <w:sz w:val="22"/>
          <w:szCs w:val="22"/>
        </w:rPr>
        <w:t xml:space="preserve"> </w:t>
      </w:r>
      <w:r w:rsidRPr="4B225021" w:rsidR="290F3FE4">
        <w:rPr>
          <w:rFonts w:ascii="Calibri" w:hAnsi="Calibri" w:eastAsia="Calibri" w:cs="Calibri" w:asciiTheme="minorAscii" w:hAnsiTheme="minorAscii" w:eastAsiaTheme="minorAscii" w:cstheme="minorAscii"/>
          <w:sz w:val="22"/>
          <w:szCs w:val="22"/>
        </w:rPr>
        <w:t xml:space="preserve">and </w:t>
      </w:r>
      <w:proofErr w:type="gramStart"/>
      <w:r w:rsidRPr="4B225021" w:rsidR="002511E1">
        <w:rPr>
          <w:rFonts w:ascii="Calibri" w:hAnsi="Calibri" w:eastAsia="Calibri" w:cs="Calibri" w:asciiTheme="minorAscii" w:hAnsiTheme="minorAscii" w:eastAsiaTheme="minorAscii" w:cstheme="minorAscii"/>
          <w:sz w:val="22"/>
          <w:szCs w:val="22"/>
        </w:rPr>
        <w:t>Master’s</w:t>
      </w:r>
      <w:proofErr w:type="gramEnd"/>
      <w:r w:rsidRPr="4B225021" w:rsidR="002511E1">
        <w:rPr>
          <w:rFonts w:ascii="Calibri" w:hAnsi="Calibri" w:eastAsia="Calibri" w:cs="Calibri" w:asciiTheme="minorAscii" w:hAnsiTheme="minorAscii" w:eastAsiaTheme="minorAscii" w:cstheme="minorAscii"/>
          <w:sz w:val="22"/>
          <w:szCs w:val="22"/>
        </w:rPr>
        <w:t xml:space="preserve"> clinicians answer the phone. </w:t>
      </w:r>
    </w:p>
    <w:p w:rsidR="002511E1" w:rsidP="4B225021" w:rsidRDefault="002511E1" w14:paraId="3595869C" w14:textId="6F6A7EFE">
      <w:pPr>
        <w:pStyle w:val="ListParagraph"/>
        <w:numPr>
          <w:ilvl w:val="1"/>
          <w:numId w:val="3"/>
        </w:numPr>
        <w:rPr>
          <w:sz w:val="22"/>
          <w:szCs w:val="22"/>
        </w:rPr>
      </w:pPr>
      <w:r w:rsidRPr="4B225021" w:rsidR="1897DC59">
        <w:rPr>
          <w:rFonts w:ascii="Calibri" w:hAnsi="Calibri" w:eastAsia="Calibri" w:cs="Calibri" w:asciiTheme="minorAscii" w:hAnsiTheme="minorAscii" w:eastAsiaTheme="minorAscii" w:cstheme="minorAscii"/>
          <w:sz w:val="22"/>
          <w:szCs w:val="22"/>
        </w:rPr>
        <w:t>The service a</w:t>
      </w:r>
      <w:r w:rsidRPr="4B225021" w:rsidR="002511E1">
        <w:rPr>
          <w:rFonts w:ascii="Calibri" w:hAnsi="Calibri" w:eastAsia="Calibri" w:cs="Calibri" w:asciiTheme="minorAscii" w:hAnsiTheme="minorAscii" w:eastAsiaTheme="minorAscii" w:cstheme="minorAscii"/>
          <w:sz w:val="22"/>
          <w:szCs w:val="22"/>
        </w:rPr>
        <w:t xml:space="preserve">lso </w:t>
      </w:r>
      <w:r w:rsidRPr="4B225021" w:rsidR="30416180">
        <w:rPr>
          <w:rFonts w:ascii="Calibri" w:hAnsi="Calibri" w:eastAsia="Calibri" w:cs="Calibri" w:asciiTheme="minorAscii" w:hAnsiTheme="minorAscii" w:eastAsiaTheme="minorAscii" w:cstheme="minorAscii"/>
          <w:sz w:val="22"/>
          <w:szCs w:val="22"/>
        </w:rPr>
        <w:t>can</w:t>
      </w:r>
      <w:r w:rsidRPr="4B225021" w:rsidR="002511E1">
        <w:rPr>
          <w:rFonts w:ascii="Calibri" w:hAnsi="Calibri" w:eastAsia="Calibri" w:cs="Calibri" w:asciiTheme="minorAscii" w:hAnsiTheme="minorAscii" w:eastAsiaTheme="minorAscii" w:cstheme="minorAscii"/>
          <w:sz w:val="22"/>
          <w:szCs w:val="22"/>
        </w:rPr>
        <w:t xml:space="preserve"> </w:t>
      </w:r>
      <w:r w:rsidRPr="4B225021" w:rsidR="30416180">
        <w:rPr>
          <w:rFonts w:ascii="Calibri" w:hAnsi="Calibri" w:eastAsia="Calibri" w:cs="Calibri" w:asciiTheme="minorAscii" w:hAnsiTheme="minorAscii" w:eastAsiaTheme="minorAscii" w:cstheme="minorAscii"/>
          <w:sz w:val="22"/>
          <w:szCs w:val="22"/>
        </w:rPr>
        <w:t xml:space="preserve">provide </w:t>
      </w:r>
      <w:r w:rsidRPr="4B225021" w:rsidR="002511E1">
        <w:rPr>
          <w:rFonts w:ascii="Calibri" w:hAnsi="Calibri" w:eastAsia="Calibri" w:cs="Calibri" w:asciiTheme="minorAscii" w:hAnsiTheme="minorAscii" w:eastAsiaTheme="minorAscii" w:cstheme="minorAscii"/>
          <w:sz w:val="22"/>
          <w:szCs w:val="22"/>
        </w:rPr>
        <w:t xml:space="preserve">work-life </w:t>
      </w:r>
      <w:r w:rsidRPr="4B225021" w:rsidR="6547FF93">
        <w:rPr>
          <w:rFonts w:ascii="Calibri" w:hAnsi="Calibri" w:eastAsia="Calibri" w:cs="Calibri" w:asciiTheme="minorAscii" w:hAnsiTheme="minorAscii" w:eastAsiaTheme="minorAscii" w:cstheme="minorAscii"/>
          <w:sz w:val="22"/>
          <w:szCs w:val="22"/>
        </w:rPr>
        <w:t xml:space="preserve">related </w:t>
      </w:r>
      <w:r w:rsidRPr="4B225021" w:rsidR="002511E1">
        <w:rPr>
          <w:rFonts w:ascii="Calibri" w:hAnsi="Calibri" w:eastAsia="Calibri" w:cs="Calibri" w:asciiTheme="minorAscii" w:hAnsiTheme="minorAscii" w:eastAsiaTheme="minorAscii" w:cstheme="minorAscii"/>
          <w:sz w:val="22"/>
          <w:szCs w:val="22"/>
        </w:rPr>
        <w:t>services, for example trying to locate daycare or eldercare</w:t>
      </w:r>
      <w:r w:rsidRPr="4B225021" w:rsidR="00783934">
        <w:rPr>
          <w:rFonts w:ascii="Calibri" w:hAnsi="Calibri" w:eastAsia="Calibri" w:cs="Calibri" w:asciiTheme="minorAscii" w:hAnsiTheme="minorAscii" w:eastAsiaTheme="minorAscii" w:cstheme="minorAscii"/>
          <w:sz w:val="22"/>
          <w:szCs w:val="22"/>
        </w:rPr>
        <w:t>.</w:t>
      </w:r>
    </w:p>
    <w:p w:rsidR="277872A8" w:rsidP="4B225021" w:rsidRDefault="277872A8" w14:paraId="6B21108B" w14:textId="5D43DB77">
      <w:pPr>
        <w:pStyle w:val="Normal"/>
        <w:ind w:left="720"/>
        <w:rPr>
          <w:rFonts w:ascii="Calibri" w:hAnsi="Calibri" w:eastAsia="Calibri" w:cs="Calibri" w:asciiTheme="minorAscii" w:hAnsiTheme="minorAscii" w:eastAsiaTheme="minorAscii" w:cstheme="minorAscii"/>
          <w:sz w:val="22"/>
          <w:szCs w:val="22"/>
        </w:rPr>
      </w:pPr>
      <w:r w:rsidRPr="4B225021" w:rsidR="277872A8">
        <w:rPr>
          <w:rFonts w:ascii="Calibri" w:hAnsi="Calibri" w:eastAsia="Calibri" w:cs="Calibri" w:asciiTheme="minorAscii" w:hAnsiTheme="minorAscii" w:eastAsiaTheme="minorAscii" w:cstheme="minorAscii"/>
          <w:sz w:val="22"/>
          <w:szCs w:val="22"/>
        </w:rPr>
        <w:t>Discussion:</w:t>
      </w:r>
    </w:p>
    <w:p w:rsidR="00783934" w:rsidP="4B225021" w:rsidRDefault="00783934" w14:paraId="6CA3A02C" w14:textId="7946D384">
      <w:pPr>
        <w:pStyle w:val="ListParagraph"/>
        <w:numPr>
          <w:ilvl w:val="1"/>
          <w:numId w:val="3"/>
        </w:numPr>
        <w:rPr>
          <w:rFonts w:ascii="Helvetica Neue" w:hAnsi="Helvetica Neue"/>
          <w:sz w:val="22"/>
          <w:szCs w:val="22"/>
        </w:rPr>
      </w:pPr>
      <w:r w:rsidRPr="4B225021" w:rsidR="277872A8">
        <w:rPr>
          <w:rFonts w:ascii="Calibri" w:hAnsi="Calibri" w:eastAsia="Calibri" w:cs="Calibri" w:asciiTheme="minorAscii" w:hAnsiTheme="minorAscii" w:eastAsiaTheme="minorAscii" w:cstheme="minorAscii"/>
          <w:sz w:val="22"/>
          <w:szCs w:val="22"/>
        </w:rPr>
        <w:t xml:space="preserve">Is this available to </w:t>
      </w:r>
      <w:r w:rsidRPr="4B225021" w:rsidR="7BEF2B36">
        <w:rPr>
          <w:rFonts w:ascii="Calibri" w:hAnsi="Calibri" w:eastAsia="Calibri" w:cs="Calibri" w:asciiTheme="minorAscii" w:hAnsiTheme="minorAscii" w:eastAsiaTheme="minorAscii" w:cstheme="minorAscii"/>
          <w:sz w:val="22"/>
          <w:szCs w:val="22"/>
        </w:rPr>
        <w:t>s</w:t>
      </w:r>
      <w:r w:rsidRPr="4B225021" w:rsidR="00783934">
        <w:rPr>
          <w:rFonts w:ascii="Calibri" w:hAnsi="Calibri" w:eastAsia="Calibri" w:cs="Calibri" w:asciiTheme="minorAscii" w:hAnsiTheme="minorAscii" w:eastAsiaTheme="minorAscii" w:cstheme="minorAscii"/>
          <w:sz w:val="22"/>
          <w:szCs w:val="22"/>
        </w:rPr>
        <w:t xml:space="preserve">tudents who don’t have health insurance? Clinicians </w:t>
      </w:r>
      <w:r w:rsidRPr="4B225021" w:rsidR="0554D4E2">
        <w:rPr>
          <w:rFonts w:ascii="Calibri" w:hAnsi="Calibri" w:eastAsia="Calibri" w:cs="Calibri" w:asciiTheme="minorAscii" w:hAnsiTheme="minorAscii" w:eastAsiaTheme="minorAscii" w:cstheme="minorAscii"/>
          <w:sz w:val="22"/>
          <w:szCs w:val="22"/>
        </w:rPr>
        <w:t xml:space="preserve">can </w:t>
      </w:r>
      <w:proofErr w:type="spellStart"/>
      <w:r w:rsidRPr="4B225021" w:rsidR="3C40CA91">
        <w:rPr>
          <w:rFonts w:ascii="Calibri" w:hAnsi="Calibri" w:eastAsia="Calibri" w:cs="Calibri" w:asciiTheme="minorAscii" w:hAnsiTheme="minorAscii" w:eastAsiaTheme="minorAscii" w:cstheme="minorAscii"/>
          <w:sz w:val="22"/>
          <w:szCs w:val="22"/>
        </w:rPr>
        <w:t>assit</w:t>
      </w:r>
      <w:proofErr w:type="spellEnd"/>
      <w:r w:rsidRPr="4B225021" w:rsidR="3C40CA91">
        <w:rPr>
          <w:rFonts w:ascii="Calibri" w:hAnsi="Calibri" w:eastAsia="Calibri" w:cs="Calibri" w:asciiTheme="minorAscii" w:hAnsiTheme="minorAscii" w:eastAsiaTheme="minorAscii" w:cstheme="minorAscii"/>
          <w:sz w:val="22"/>
          <w:szCs w:val="22"/>
        </w:rPr>
        <w:t xml:space="preserve"> in locating</w:t>
      </w:r>
      <w:r w:rsidRPr="4B225021" w:rsidR="00783934">
        <w:rPr>
          <w:rFonts w:ascii="Calibri" w:hAnsi="Calibri" w:eastAsia="Calibri" w:cs="Calibri" w:asciiTheme="minorAscii" w:hAnsiTheme="minorAscii" w:eastAsiaTheme="minorAscii" w:cstheme="minorAscii"/>
          <w:sz w:val="22"/>
          <w:szCs w:val="22"/>
        </w:rPr>
        <w:t xml:space="preserve"> community resources</w:t>
      </w:r>
    </w:p>
    <w:p w:rsidR="00783934" w:rsidP="4B225021" w:rsidRDefault="00783934" w14:paraId="68D10EFF" w14:textId="37114EAB">
      <w:pPr>
        <w:pStyle w:val="ListParagraph"/>
        <w:numPr>
          <w:ilvl w:val="1"/>
          <w:numId w:val="3"/>
        </w:numPr>
        <w:rPr>
          <w:rFonts w:ascii="Helvetica Neue" w:hAnsi="Helvetica Neue"/>
          <w:sz w:val="22"/>
          <w:szCs w:val="22"/>
        </w:rPr>
      </w:pPr>
      <w:r w:rsidRPr="4B225021" w:rsidR="00783934">
        <w:rPr>
          <w:rFonts w:ascii="Calibri" w:hAnsi="Calibri" w:eastAsia="Calibri" w:cs="Calibri" w:asciiTheme="minorAscii" w:hAnsiTheme="minorAscii" w:eastAsiaTheme="minorAscii" w:cstheme="minorAscii"/>
          <w:sz w:val="22"/>
          <w:szCs w:val="22"/>
        </w:rPr>
        <w:t xml:space="preserve">How are we communicating this to students? </w:t>
      </w:r>
      <w:r w:rsidRPr="4B225021" w:rsidR="4AD9816E">
        <w:rPr>
          <w:rFonts w:ascii="Calibri" w:hAnsi="Calibri" w:eastAsia="Calibri" w:cs="Calibri" w:asciiTheme="minorAscii" w:hAnsiTheme="minorAscii" w:eastAsiaTheme="minorAscii" w:cstheme="minorAscii"/>
          <w:sz w:val="22"/>
          <w:szCs w:val="22"/>
        </w:rPr>
        <w:t xml:space="preserve">SSSS and BHS </w:t>
      </w:r>
      <w:r w:rsidRPr="4B225021" w:rsidR="00783934">
        <w:rPr>
          <w:rFonts w:ascii="Calibri" w:hAnsi="Calibri" w:eastAsia="Calibri" w:cs="Calibri" w:asciiTheme="minorAscii" w:hAnsiTheme="minorAscii" w:eastAsiaTheme="minorAscii" w:cstheme="minorAscii"/>
          <w:sz w:val="22"/>
          <w:szCs w:val="22"/>
        </w:rPr>
        <w:t>we</w:t>
      </w:r>
      <w:r w:rsidRPr="4B225021" w:rsidR="1A3A03A3">
        <w:rPr>
          <w:rFonts w:ascii="Calibri" w:hAnsi="Calibri" w:eastAsia="Calibri" w:cs="Calibri" w:asciiTheme="minorAscii" w:hAnsiTheme="minorAscii" w:eastAsiaTheme="minorAscii" w:cstheme="minorAscii"/>
          <w:sz w:val="22"/>
          <w:szCs w:val="22"/>
        </w:rPr>
        <w:t>re</w:t>
      </w:r>
      <w:r w:rsidRPr="4B225021" w:rsidR="00783934">
        <w:rPr>
          <w:rFonts w:ascii="Calibri" w:hAnsi="Calibri" w:eastAsia="Calibri" w:cs="Calibri" w:asciiTheme="minorAscii" w:hAnsiTheme="minorAscii" w:eastAsiaTheme="minorAscii" w:cstheme="minorAscii"/>
          <w:sz w:val="22"/>
          <w:szCs w:val="22"/>
        </w:rPr>
        <w:t xml:space="preserve"> </w:t>
      </w:r>
      <w:r w:rsidRPr="4B225021" w:rsidR="1A3A03A3">
        <w:rPr>
          <w:rFonts w:ascii="Calibri" w:hAnsi="Calibri" w:eastAsia="Calibri" w:cs="Calibri" w:asciiTheme="minorAscii" w:hAnsiTheme="minorAscii" w:eastAsiaTheme="minorAscii" w:cstheme="minorAscii"/>
          <w:sz w:val="22"/>
          <w:szCs w:val="22"/>
        </w:rPr>
        <w:t>part of</w:t>
      </w:r>
      <w:r w:rsidRPr="4B225021" w:rsidR="00783934">
        <w:rPr>
          <w:rFonts w:ascii="Calibri" w:hAnsi="Calibri" w:eastAsia="Calibri" w:cs="Calibri" w:asciiTheme="minorAscii" w:hAnsiTheme="minorAscii" w:eastAsiaTheme="minorAscii" w:cstheme="minorAscii"/>
          <w:sz w:val="22"/>
          <w:szCs w:val="22"/>
        </w:rPr>
        <w:t xml:space="preserve"> </w:t>
      </w:r>
      <w:proofErr w:type="gramStart"/>
      <w:r w:rsidRPr="4B225021" w:rsidR="00783934">
        <w:rPr>
          <w:rFonts w:ascii="Calibri" w:hAnsi="Calibri" w:eastAsia="Calibri" w:cs="Calibri" w:asciiTheme="minorAscii" w:hAnsiTheme="minorAscii" w:eastAsiaTheme="minorAscii" w:cstheme="minorAscii"/>
          <w:sz w:val="22"/>
          <w:szCs w:val="22"/>
        </w:rPr>
        <w:t xml:space="preserve">orientation, </w:t>
      </w:r>
      <w:r w:rsidRPr="4B225021" w:rsidR="0FACD764">
        <w:rPr>
          <w:rFonts w:ascii="Calibri" w:hAnsi="Calibri" w:eastAsia="Calibri" w:cs="Calibri" w:asciiTheme="minorAscii" w:hAnsiTheme="minorAscii" w:eastAsiaTheme="minorAscii" w:cstheme="minorAscii"/>
          <w:sz w:val="22"/>
          <w:szCs w:val="22"/>
        </w:rPr>
        <w:t xml:space="preserve"> but</w:t>
      </w:r>
      <w:proofErr w:type="gramEnd"/>
      <w:r w:rsidRPr="4B225021" w:rsidR="0FACD764">
        <w:rPr>
          <w:rFonts w:ascii="Calibri" w:hAnsi="Calibri" w:eastAsia="Calibri" w:cs="Calibri" w:asciiTheme="minorAscii" w:hAnsiTheme="minorAscii" w:eastAsiaTheme="minorAscii" w:cstheme="minorAscii"/>
          <w:sz w:val="22"/>
          <w:szCs w:val="22"/>
        </w:rPr>
        <w:t xml:space="preserve"> are also speaking with</w:t>
      </w:r>
      <w:r w:rsidRPr="4B225021" w:rsidR="00783934">
        <w:rPr>
          <w:rFonts w:ascii="Calibri" w:hAnsi="Calibri" w:eastAsia="Calibri" w:cs="Calibri" w:asciiTheme="minorAscii" w:hAnsiTheme="minorAscii" w:eastAsiaTheme="minorAscii" w:cstheme="minorAscii"/>
          <w:sz w:val="22"/>
          <w:szCs w:val="22"/>
        </w:rPr>
        <w:t xml:space="preserve"> the SGA</w:t>
      </w:r>
      <w:r w:rsidRPr="4B225021" w:rsidR="58253EA6">
        <w:rPr>
          <w:rFonts w:ascii="Calibri" w:hAnsi="Calibri" w:eastAsia="Calibri" w:cs="Calibri" w:asciiTheme="minorAscii" w:hAnsiTheme="minorAscii" w:eastAsiaTheme="minorAscii" w:cstheme="minorAscii"/>
          <w:sz w:val="22"/>
          <w:szCs w:val="22"/>
        </w:rPr>
        <w:t>.</w:t>
      </w:r>
      <w:r w:rsidRPr="4B225021" w:rsidR="00783934">
        <w:rPr>
          <w:rFonts w:ascii="Calibri" w:hAnsi="Calibri" w:eastAsia="Calibri" w:cs="Calibri" w:asciiTheme="minorAscii" w:hAnsiTheme="minorAscii" w:eastAsiaTheme="minorAscii" w:cstheme="minorAscii"/>
          <w:sz w:val="22"/>
          <w:szCs w:val="22"/>
        </w:rPr>
        <w:t xml:space="preserve"> </w:t>
      </w:r>
      <w:r w:rsidRPr="4B225021" w:rsidR="226EDAE6">
        <w:rPr>
          <w:rFonts w:ascii="Calibri" w:hAnsi="Calibri" w:eastAsia="Calibri" w:cs="Calibri" w:asciiTheme="minorAscii" w:hAnsiTheme="minorAscii" w:eastAsiaTheme="minorAscii" w:cstheme="minorAscii"/>
          <w:sz w:val="22"/>
          <w:szCs w:val="22"/>
        </w:rPr>
        <w:t>Informa</w:t>
      </w:r>
      <w:r w:rsidRPr="4B225021" w:rsidR="00783934">
        <w:rPr>
          <w:rFonts w:ascii="Calibri" w:hAnsi="Calibri" w:eastAsia="Calibri" w:cs="Calibri" w:asciiTheme="minorAscii" w:hAnsiTheme="minorAscii" w:eastAsiaTheme="minorAscii" w:cstheme="minorAscii"/>
          <w:sz w:val="22"/>
          <w:szCs w:val="22"/>
        </w:rPr>
        <w:t>t</w:t>
      </w:r>
      <w:r w:rsidRPr="4B225021" w:rsidR="226EDAE6">
        <w:rPr>
          <w:rFonts w:ascii="Calibri" w:hAnsi="Calibri" w:eastAsia="Calibri" w:cs="Calibri" w:asciiTheme="minorAscii" w:hAnsiTheme="minorAscii" w:eastAsiaTheme="minorAscii" w:cstheme="minorAscii"/>
          <w:sz w:val="22"/>
          <w:szCs w:val="22"/>
        </w:rPr>
        <w:t>ion is also</w:t>
      </w:r>
      <w:r w:rsidRPr="4B225021" w:rsidR="00783934">
        <w:rPr>
          <w:rFonts w:ascii="Calibri" w:hAnsi="Calibri" w:eastAsia="Calibri" w:cs="Calibri" w:asciiTheme="minorAscii" w:hAnsiTheme="minorAscii" w:eastAsiaTheme="minorAscii" w:cstheme="minorAscii"/>
          <w:sz w:val="22"/>
          <w:szCs w:val="22"/>
        </w:rPr>
        <w:t xml:space="preserve"> in the </w:t>
      </w:r>
      <w:r w:rsidRPr="4B225021" w:rsidR="00783934">
        <w:rPr>
          <w:rFonts w:ascii="Calibri" w:hAnsi="Calibri" w:eastAsia="Calibri" w:cs="Calibri" w:asciiTheme="minorAscii" w:hAnsiTheme="minorAscii" w:eastAsiaTheme="minorAscii" w:cstheme="minorAscii"/>
          <w:sz w:val="22"/>
          <w:szCs w:val="22"/>
        </w:rPr>
        <w:t>student</w:t>
      </w:r>
      <w:r w:rsidRPr="4B225021" w:rsidR="00783934">
        <w:rPr>
          <w:rFonts w:ascii="Calibri" w:hAnsi="Calibri" w:eastAsia="Calibri" w:cs="Calibri" w:asciiTheme="minorAscii" w:hAnsiTheme="minorAscii" w:eastAsiaTheme="minorAscii" w:cstheme="minorAscii"/>
          <w:sz w:val="22"/>
          <w:szCs w:val="22"/>
        </w:rPr>
        <w:t xml:space="preserve"> success syllabus addendum</w:t>
      </w:r>
      <w:r w:rsidRPr="4B225021" w:rsidR="71515732">
        <w:rPr>
          <w:rFonts w:ascii="Calibri" w:hAnsi="Calibri" w:eastAsia="Calibri" w:cs="Calibri" w:asciiTheme="minorAscii" w:hAnsiTheme="minorAscii" w:eastAsiaTheme="minorAscii" w:cstheme="minorAscii"/>
          <w:sz w:val="22"/>
          <w:szCs w:val="22"/>
        </w:rPr>
        <w:t xml:space="preserve"> and in th</w:t>
      </w:r>
      <w:r w:rsidRPr="4B225021" w:rsidR="00783934">
        <w:rPr>
          <w:rFonts w:ascii="Calibri" w:hAnsi="Calibri" w:eastAsia="Calibri" w:cs="Calibri" w:asciiTheme="minorAscii" w:hAnsiTheme="minorAscii" w:eastAsiaTheme="minorAscii" w:cstheme="minorAscii"/>
          <w:sz w:val="22"/>
          <w:szCs w:val="22"/>
        </w:rPr>
        <w:t>e daily digest this entire year</w:t>
      </w:r>
    </w:p>
    <w:p w:rsidRPr="006622CE" w:rsidR="00936D60" w:rsidP="4B225021" w:rsidRDefault="00936D60" w14:paraId="3DAE0C60" w14:textId="77777777" w14:noSpellErr="1">
      <w:pPr>
        <w:rPr>
          <w:rFonts w:ascii="Calibri" w:hAnsi="Calibri" w:eastAsia="Calibri" w:cs="Calibri" w:asciiTheme="minorAscii" w:hAnsiTheme="minorAscii" w:eastAsiaTheme="minorAscii" w:cstheme="minorAscii"/>
          <w:sz w:val="22"/>
          <w:szCs w:val="22"/>
        </w:rPr>
      </w:pPr>
    </w:p>
    <w:p w:rsidRPr="009F61C4" w:rsidR="00936D60" w:rsidP="4B225021" w:rsidRDefault="00936D60" w14:paraId="591D8D53" w14:textId="77777777" w14:noSpellErr="1">
      <w:pPr>
        <w:rPr>
          <w:rFonts w:ascii="Calibri" w:hAnsi="Calibri" w:eastAsia="Calibri" w:cs="Calibri" w:asciiTheme="minorAscii" w:hAnsiTheme="minorAscii" w:eastAsiaTheme="minorAscii" w:cstheme="minorAscii"/>
          <w:sz w:val="22"/>
          <w:szCs w:val="22"/>
          <w:u w:val="single"/>
        </w:rPr>
      </w:pPr>
      <w:r w:rsidRPr="4B225021" w:rsidR="00936D60">
        <w:rPr>
          <w:rFonts w:ascii="Calibri" w:hAnsi="Calibri" w:eastAsia="Calibri" w:cs="Calibri" w:asciiTheme="minorAscii" w:hAnsiTheme="minorAscii" w:eastAsiaTheme="minorAscii" w:cstheme="minorAscii"/>
          <w:sz w:val="22"/>
          <w:szCs w:val="22"/>
          <w:u w:val="single"/>
        </w:rPr>
        <w:t>Strategic discussion Items</w:t>
      </w:r>
    </w:p>
    <w:p w:rsidR="00936D60" w:rsidP="4B225021" w:rsidRDefault="00DA220E" w14:paraId="5DC389CF" w14:textId="724C8806" w14:noSpellErr="1">
      <w:pPr>
        <w:ind w:firstLine="720"/>
        <w:rPr>
          <w:rFonts w:ascii="Calibri" w:hAnsi="Calibri" w:eastAsia="Calibri" w:cs="Calibri" w:asciiTheme="minorAscii" w:hAnsiTheme="minorAscii" w:eastAsiaTheme="minorAscii" w:cstheme="minorAscii"/>
          <w:b w:val="1"/>
          <w:bCs w:val="1"/>
          <w:sz w:val="22"/>
          <w:szCs w:val="22"/>
        </w:rPr>
      </w:pPr>
      <w:r w:rsidRPr="4B225021" w:rsidR="00DA220E">
        <w:rPr>
          <w:rFonts w:ascii="Calibri" w:hAnsi="Calibri" w:eastAsia="Calibri" w:cs="Calibri" w:asciiTheme="minorAscii" w:hAnsiTheme="minorAscii" w:eastAsiaTheme="minorAscii" w:cstheme="minorAscii"/>
          <w:b w:val="1"/>
          <w:bCs w:val="1"/>
          <w:sz w:val="22"/>
          <w:szCs w:val="22"/>
        </w:rPr>
        <w:t>RCM</w:t>
      </w:r>
      <w:r w:rsidRPr="4B225021" w:rsidR="00736E0E">
        <w:rPr>
          <w:rFonts w:ascii="Calibri" w:hAnsi="Calibri" w:eastAsia="Calibri" w:cs="Calibri" w:asciiTheme="minorAscii" w:hAnsiTheme="minorAscii" w:eastAsiaTheme="minorAscii" w:cstheme="minorAscii"/>
          <w:b w:val="1"/>
          <w:bCs w:val="1"/>
          <w:sz w:val="22"/>
          <w:szCs w:val="22"/>
        </w:rPr>
        <w:t xml:space="preserve"> and budget</w:t>
      </w:r>
    </w:p>
    <w:p w:rsidRPr="00783934" w:rsidR="00783934" w:rsidP="4B225021" w:rsidRDefault="00783934" w14:paraId="7D0B4BAE" w14:textId="7F477ADF">
      <w:pPr>
        <w:pStyle w:val="ListParagraph"/>
        <w:numPr>
          <w:ilvl w:val="0"/>
          <w:numId w:val="6"/>
        </w:numPr>
        <w:rPr>
          <w:rFonts w:ascii="Helvetica Neue" w:hAnsi="Helvetica Neue"/>
          <w:b w:val="1"/>
          <w:bCs w:val="1"/>
          <w:sz w:val="22"/>
          <w:szCs w:val="22"/>
        </w:rPr>
      </w:pPr>
      <w:r w:rsidRPr="4B225021" w:rsidR="57CBC6C4">
        <w:rPr>
          <w:rFonts w:ascii="Calibri" w:hAnsi="Calibri" w:eastAsia="Calibri" w:cs="Calibri" w:asciiTheme="minorAscii" w:hAnsiTheme="minorAscii" w:eastAsiaTheme="minorAscii" w:cstheme="minorAscii"/>
          <w:sz w:val="22"/>
          <w:szCs w:val="22"/>
        </w:rPr>
        <w:t xml:space="preserve">The budget presentation by the CFO is available in Sakai </w:t>
      </w:r>
      <w:r w:rsidRPr="4B225021" w:rsidR="00783934">
        <w:rPr>
          <w:rFonts w:ascii="Calibri" w:hAnsi="Calibri" w:eastAsia="Calibri" w:cs="Calibri" w:asciiTheme="minorAscii" w:hAnsiTheme="minorAscii" w:eastAsiaTheme="minorAscii" w:cstheme="minorAscii"/>
          <w:b w:val="1"/>
          <w:bCs w:val="1"/>
          <w:sz w:val="22"/>
          <w:szCs w:val="22"/>
        </w:rPr>
        <w:t xml:space="preserve">[Document 20-H] </w:t>
      </w:r>
    </w:p>
    <w:p w:rsidR="12D53696" w:rsidP="4B225021" w:rsidRDefault="12D53696" w14:paraId="6D61BC4B" w14:textId="2839049A">
      <w:pPr>
        <w:pStyle w:val="Normal"/>
        <w:ind w:left="720"/>
        <w:rPr>
          <w:rFonts w:ascii="Calibri" w:hAnsi="Calibri" w:eastAsia="Calibri" w:cs="Calibri" w:asciiTheme="minorAscii" w:hAnsiTheme="minorAscii" w:eastAsiaTheme="minorAscii" w:cstheme="minorAscii"/>
          <w:b w:val="0"/>
          <w:bCs w:val="0"/>
          <w:sz w:val="22"/>
          <w:szCs w:val="22"/>
        </w:rPr>
      </w:pPr>
      <w:r w:rsidRPr="4B225021" w:rsidR="12D53696">
        <w:rPr>
          <w:rFonts w:ascii="Calibri" w:hAnsi="Calibri" w:eastAsia="Calibri" w:cs="Calibri" w:asciiTheme="minorAscii" w:hAnsiTheme="minorAscii" w:eastAsiaTheme="minorAscii" w:cstheme="minorAscii"/>
          <w:b w:val="0"/>
          <w:bCs w:val="0"/>
          <w:sz w:val="22"/>
          <w:szCs w:val="22"/>
        </w:rPr>
        <w:t>Overview</w:t>
      </w:r>
      <w:r w:rsidRPr="4B225021" w:rsidR="1E727A37">
        <w:rPr>
          <w:rFonts w:ascii="Calibri" w:hAnsi="Calibri" w:eastAsia="Calibri" w:cs="Calibri" w:asciiTheme="minorAscii" w:hAnsiTheme="minorAscii" w:eastAsiaTheme="minorAscii" w:cstheme="minorAscii"/>
          <w:b w:val="0"/>
          <w:bCs w:val="0"/>
          <w:sz w:val="22"/>
          <w:szCs w:val="22"/>
        </w:rPr>
        <w:t>:</w:t>
      </w:r>
    </w:p>
    <w:p w:rsidRPr="00783934" w:rsidR="00783934" w:rsidP="4B225021" w:rsidRDefault="00783934" w14:paraId="20CB1814" w14:textId="72A14299">
      <w:pPr>
        <w:pStyle w:val="ListParagraph"/>
        <w:numPr>
          <w:ilvl w:val="0"/>
          <w:numId w:val="6"/>
        </w:numPr>
        <w:rPr>
          <w:rFonts w:ascii="Helvetica Neue" w:hAnsi="Helvetica Neue"/>
          <w:b w:val="1"/>
          <w:bCs w:val="1"/>
          <w:sz w:val="22"/>
          <w:szCs w:val="22"/>
        </w:rPr>
      </w:pPr>
      <w:r w:rsidRPr="4B225021" w:rsidR="5CF19289">
        <w:rPr>
          <w:rFonts w:ascii="Calibri" w:hAnsi="Calibri" w:eastAsia="Calibri" w:cs="Calibri" w:asciiTheme="minorAscii" w:hAnsiTheme="minorAscii" w:eastAsiaTheme="minorAscii" w:cstheme="minorAscii"/>
          <w:sz w:val="22"/>
          <w:szCs w:val="22"/>
        </w:rPr>
        <w:t xml:space="preserve">The CFO is concerned </w:t>
      </w:r>
      <w:r w:rsidRPr="4B225021" w:rsidR="00783934">
        <w:rPr>
          <w:rFonts w:ascii="Calibri" w:hAnsi="Calibri" w:eastAsia="Calibri" w:cs="Calibri" w:asciiTheme="minorAscii" w:hAnsiTheme="minorAscii" w:eastAsiaTheme="minorAscii" w:cstheme="minorAscii"/>
          <w:sz w:val="22"/>
          <w:szCs w:val="22"/>
        </w:rPr>
        <w:t>because t</w:t>
      </w:r>
      <w:r w:rsidRPr="4B225021" w:rsidR="37312AC0">
        <w:rPr>
          <w:rFonts w:ascii="Calibri" w:hAnsi="Calibri" w:eastAsia="Calibri" w:cs="Calibri" w:asciiTheme="minorAscii" w:hAnsiTheme="minorAscii" w:eastAsiaTheme="minorAscii" w:cstheme="minorAscii"/>
          <w:sz w:val="22"/>
          <w:szCs w:val="22"/>
        </w:rPr>
        <w:t xml:space="preserve">he </w:t>
      </w:r>
      <w:r w:rsidRPr="4B225021" w:rsidR="00783934">
        <w:rPr>
          <w:rFonts w:ascii="Calibri" w:hAnsi="Calibri" w:eastAsia="Calibri" w:cs="Calibri" w:asciiTheme="minorAscii" w:hAnsiTheme="minorAscii" w:eastAsiaTheme="minorAscii" w:cstheme="minorAscii"/>
          <w:sz w:val="22"/>
          <w:szCs w:val="22"/>
        </w:rPr>
        <w:t xml:space="preserve">situation is worsening. If tuition </w:t>
      </w:r>
      <w:r w:rsidRPr="4B225021" w:rsidR="6045F512">
        <w:rPr>
          <w:rFonts w:ascii="Calibri" w:hAnsi="Calibri" w:eastAsia="Calibri" w:cs="Calibri" w:asciiTheme="minorAscii" w:hAnsiTheme="minorAscii" w:eastAsiaTheme="minorAscii" w:cstheme="minorAscii"/>
          <w:sz w:val="22"/>
          <w:szCs w:val="22"/>
        </w:rPr>
        <w:t xml:space="preserve">and enrollment </w:t>
      </w:r>
      <w:r w:rsidRPr="4B225021" w:rsidR="00783934">
        <w:rPr>
          <w:rFonts w:ascii="Calibri" w:hAnsi="Calibri" w:eastAsia="Calibri" w:cs="Calibri" w:asciiTheme="minorAscii" w:hAnsiTheme="minorAscii" w:eastAsiaTheme="minorAscii" w:cstheme="minorAscii"/>
          <w:sz w:val="22"/>
          <w:szCs w:val="22"/>
        </w:rPr>
        <w:t xml:space="preserve">continues to </w:t>
      </w:r>
      <w:r w:rsidRPr="4B225021" w:rsidR="00783934">
        <w:rPr>
          <w:rFonts w:ascii="Calibri" w:hAnsi="Calibri" w:eastAsia="Calibri" w:cs="Calibri" w:asciiTheme="minorAscii" w:hAnsiTheme="minorAscii" w:eastAsiaTheme="minorAscii" w:cstheme="minorAscii"/>
          <w:sz w:val="22"/>
          <w:szCs w:val="22"/>
        </w:rPr>
        <w:t>decline</w:t>
      </w:r>
      <w:r w:rsidRPr="4B225021" w:rsidR="00783934">
        <w:rPr>
          <w:rFonts w:ascii="Calibri" w:hAnsi="Calibri" w:eastAsia="Calibri" w:cs="Calibri" w:asciiTheme="minorAscii" w:hAnsiTheme="minorAscii" w:eastAsiaTheme="minorAscii" w:cstheme="minorAscii"/>
          <w:sz w:val="22"/>
          <w:szCs w:val="22"/>
        </w:rPr>
        <w:t xml:space="preserve"> we will </w:t>
      </w:r>
      <w:r w:rsidRPr="4B225021" w:rsidR="00783934">
        <w:rPr>
          <w:rFonts w:ascii="Calibri" w:hAnsi="Calibri" w:eastAsia="Calibri" w:cs="Calibri" w:asciiTheme="minorAscii" w:hAnsiTheme="minorAscii" w:eastAsiaTheme="minorAscii" w:cstheme="minorAscii"/>
          <w:b w:val="1"/>
          <w:bCs w:val="1"/>
          <w:sz w:val="22"/>
          <w:szCs w:val="22"/>
        </w:rPr>
        <w:t xml:space="preserve">have </w:t>
      </w:r>
      <w:r w:rsidRPr="4B225021" w:rsidR="00783934">
        <w:rPr>
          <w:rFonts w:ascii="Calibri" w:hAnsi="Calibri" w:eastAsia="Calibri" w:cs="Calibri" w:asciiTheme="minorAscii" w:hAnsiTheme="minorAscii" w:eastAsiaTheme="minorAscii" w:cstheme="minorAscii"/>
          <w:sz w:val="22"/>
          <w:szCs w:val="22"/>
        </w:rPr>
        <w:t xml:space="preserve">to make spending cuts. </w:t>
      </w:r>
    </w:p>
    <w:p w:rsidRPr="0048680C" w:rsidR="00783934" w:rsidP="4B225021" w:rsidRDefault="00783934" w14:paraId="002687A3" w14:textId="5FAE26CC">
      <w:pPr>
        <w:pStyle w:val="ListParagraph"/>
        <w:numPr>
          <w:ilvl w:val="1"/>
          <w:numId w:val="6"/>
        </w:numPr>
        <w:rPr>
          <w:rFonts w:ascii="Helvetica Neue" w:hAnsi="Helvetica Neue"/>
          <w:b w:val="1"/>
          <w:bCs w:val="1"/>
          <w:sz w:val="22"/>
          <w:szCs w:val="22"/>
        </w:rPr>
      </w:pPr>
      <w:r w:rsidRPr="4B225021" w:rsidR="25CADC34">
        <w:rPr>
          <w:rFonts w:ascii="Calibri" w:hAnsi="Calibri" w:eastAsia="Calibri" w:cs="Calibri" w:asciiTheme="minorAscii" w:hAnsiTheme="minorAscii" w:eastAsiaTheme="minorAscii" w:cstheme="minorAscii"/>
          <w:sz w:val="22"/>
          <w:szCs w:val="22"/>
        </w:rPr>
        <w:t>I</w:t>
      </w:r>
      <w:r w:rsidRPr="4B225021" w:rsidR="00783934">
        <w:rPr>
          <w:rFonts w:ascii="Calibri" w:hAnsi="Calibri" w:eastAsia="Calibri" w:cs="Calibri" w:asciiTheme="minorAscii" w:hAnsiTheme="minorAscii" w:eastAsiaTheme="minorAscii" w:cstheme="minorAscii"/>
          <w:sz w:val="22"/>
          <w:szCs w:val="22"/>
        </w:rPr>
        <w:t xml:space="preserve">n </w:t>
      </w:r>
      <w:r w:rsidRPr="4B225021" w:rsidR="3309843A">
        <w:rPr>
          <w:rFonts w:ascii="Calibri" w:hAnsi="Calibri" w:eastAsia="Calibri" w:cs="Calibri" w:asciiTheme="minorAscii" w:hAnsiTheme="minorAscii" w:eastAsiaTheme="minorAscii" w:cstheme="minorAscii"/>
          <w:sz w:val="22"/>
          <w:szCs w:val="22"/>
        </w:rPr>
        <w:t>the 18-</w:t>
      </w:r>
      <w:r w:rsidRPr="4B225021" w:rsidR="00783934">
        <w:rPr>
          <w:rFonts w:ascii="Calibri" w:hAnsi="Calibri" w:eastAsia="Calibri" w:cs="Calibri" w:asciiTheme="minorAscii" w:hAnsiTheme="minorAscii" w:eastAsiaTheme="minorAscii" w:cstheme="minorAscii"/>
          <w:sz w:val="22"/>
          <w:szCs w:val="22"/>
        </w:rPr>
        <w:t xml:space="preserve">19 </w:t>
      </w:r>
      <w:r w:rsidRPr="4B225021" w:rsidR="73408C67">
        <w:rPr>
          <w:rFonts w:ascii="Calibri" w:hAnsi="Calibri" w:eastAsia="Calibri" w:cs="Calibri" w:asciiTheme="minorAscii" w:hAnsiTheme="minorAscii" w:eastAsiaTheme="minorAscii" w:cstheme="minorAscii"/>
          <w:sz w:val="22"/>
          <w:szCs w:val="22"/>
        </w:rPr>
        <w:t xml:space="preserve">year </w:t>
      </w:r>
      <w:r w:rsidRPr="4B225021" w:rsidR="00783934">
        <w:rPr>
          <w:rFonts w:ascii="Calibri" w:hAnsi="Calibri" w:eastAsia="Calibri" w:cs="Calibri" w:asciiTheme="minorAscii" w:hAnsiTheme="minorAscii" w:eastAsiaTheme="minorAscii" w:cstheme="minorAscii"/>
          <w:sz w:val="22"/>
          <w:szCs w:val="22"/>
        </w:rPr>
        <w:t>the tuition was short of the plan by 2.3 mil, for the current year our forecast would be being short being short by about 2.8 mil</w:t>
      </w:r>
      <w:r w:rsidRPr="4B225021" w:rsidR="479AE59C">
        <w:rPr>
          <w:rFonts w:ascii="Calibri" w:hAnsi="Calibri" w:eastAsia="Calibri" w:cs="Calibri" w:asciiTheme="minorAscii" w:hAnsiTheme="minorAscii" w:eastAsiaTheme="minorAscii" w:cstheme="minorAscii"/>
          <w:sz w:val="22"/>
          <w:szCs w:val="22"/>
        </w:rPr>
        <w:t xml:space="preserve">. </w:t>
      </w:r>
      <w:r w:rsidRPr="4B225021" w:rsidR="00783934">
        <w:rPr>
          <w:rFonts w:ascii="Calibri" w:hAnsi="Calibri" w:eastAsia="Calibri" w:cs="Calibri" w:asciiTheme="minorAscii" w:hAnsiTheme="minorAscii" w:eastAsiaTheme="minorAscii" w:cstheme="minorAscii"/>
          <w:sz w:val="22"/>
          <w:szCs w:val="22"/>
        </w:rPr>
        <w:t xml:space="preserve">That is </w:t>
      </w:r>
      <w:r w:rsidRPr="4B225021" w:rsidR="0500B44B">
        <w:rPr>
          <w:rFonts w:ascii="Calibri" w:hAnsi="Calibri" w:eastAsia="Calibri" w:cs="Calibri" w:asciiTheme="minorAscii" w:hAnsiTheme="minorAscii" w:eastAsiaTheme="minorAscii" w:cstheme="minorAscii"/>
          <w:sz w:val="22"/>
          <w:szCs w:val="22"/>
        </w:rPr>
        <w:t>clearly an</w:t>
      </w:r>
      <w:r w:rsidRPr="4B225021" w:rsidR="00783934">
        <w:rPr>
          <w:rFonts w:ascii="Calibri" w:hAnsi="Calibri" w:eastAsia="Calibri" w:cs="Calibri" w:asciiTheme="minorAscii" w:hAnsiTheme="minorAscii" w:eastAsiaTheme="minorAscii" w:cstheme="minorAscii"/>
          <w:sz w:val="22"/>
          <w:szCs w:val="22"/>
        </w:rPr>
        <w:t xml:space="preserve"> increase</w:t>
      </w:r>
      <w:r w:rsidRPr="4B225021" w:rsidR="16E43E65">
        <w:rPr>
          <w:rFonts w:ascii="Calibri" w:hAnsi="Calibri" w:eastAsia="Calibri" w:cs="Calibri" w:asciiTheme="minorAscii" w:hAnsiTheme="minorAscii" w:eastAsiaTheme="minorAscii" w:cstheme="minorAscii"/>
          <w:sz w:val="22"/>
          <w:szCs w:val="22"/>
        </w:rPr>
        <w:t>.</w:t>
      </w:r>
    </w:p>
    <w:p w:rsidRPr="0048680C" w:rsidR="0048680C" w:rsidP="4B225021" w:rsidRDefault="0048680C" w14:paraId="43E041A1" w14:textId="55E4D414">
      <w:pPr>
        <w:pStyle w:val="ListParagraph"/>
        <w:numPr>
          <w:ilvl w:val="1"/>
          <w:numId w:val="6"/>
        </w:numPr>
        <w:rPr>
          <w:rFonts w:ascii="Helvetica Neue" w:hAnsi="Helvetica Neue"/>
          <w:b w:val="1"/>
          <w:bCs w:val="1"/>
          <w:sz w:val="22"/>
          <w:szCs w:val="22"/>
        </w:rPr>
      </w:pPr>
      <w:r w:rsidRPr="4B225021" w:rsidR="0048680C">
        <w:rPr>
          <w:rFonts w:ascii="Calibri" w:hAnsi="Calibri" w:eastAsia="Calibri" w:cs="Calibri" w:asciiTheme="minorAscii" w:hAnsiTheme="minorAscii" w:eastAsiaTheme="minorAscii" w:cstheme="minorAscii"/>
          <w:sz w:val="22"/>
          <w:szCs w:val="22"/>
        </w:rPr>
        <w:t>The current reserve is 15.3 million, the plant balance is 20 mil</w:t>
      </w:r>
      <w:r w:rsidRPr="4B225021" w:rsidR="12EB9000">
        <w:rPr>
          <w:rFonts w:ascii="Calibri" w:hAnsi="Calibri" w:eastAsia="Calibri" w:cs="Calibri" w:asciiTheme="minorAscii" w:hAnsiTheme="minorAscii" w:eastAsiaTheme="minorAscii" w:cstheme="minorAscii"/>
          <w:sz w:val="22"/>
          <w:szCs w:val="22"/>
        </w:rPr>
        <w:t>lion.</w:t>
      </w:r>
      <w:proofErr w:type="gramStart"/>
      <w:proofErr w:type="gramEnd"/>
    </w:p>
    <w:p w:rsidRPr="0048680C" w:rsidR="0048680C" w:rsidP="4B225021" w:rsidRDefault="0048680C" w14:paraId="0D533B1C" w14:textId="1473DCB8">
      <w:pPr>
        <w:pStyle w:val="ListParagraph"/>
        <w:numPr>
          <w:ilvl w:val="2"/>
          <w:numId w:val="6"/>
        </w:numPr>
        <w:rPr>
          <w:b w:val="1"/>
          <w:bCs w:val="1"/>
          <w:sz w:val="22"/>
          <w:szCs w:val="22"/>
        </w:rPr>
      </w:pPr>
      <w:r w:rsidRPr="4B225021" w:rsidR="0048680C">
        <w:rPr>
          <w:rFonts w:ascii="Calibri" w:hAnsi="Calibri" w:eastAsia="Calibri" w:cs="Calibri" w:asciiTheme="minorAscii" w:hAnsiTheme="minorAscii" w:eastAsiaTheme="minorAscii" w:cstheme="minorAscii"/>
          <w:sz w:val="22"/>
          <w:szCs w:val="22"/>
        </w:rPr>
        <w:t>What would be a</w:t>
      </w:r>
      <w:r w:rsidRPr="4B225021" w:rsidR="4876FE95">
        <w:rPr>
          <w:rFonts w:ascii="Calibri" w:hAnsi="Calibri" w:eastAsia="Calibri" w:cs="Calibri" w:asciiTheme="minorAscii" w:hAnsiTheme="minorAscii" w:eastAsiaTheme="minorAscii" w:cstheme="minorAscii"/>
          <w:sz w:val="22"/>
          <w:szCs w:val="22"/>
        </w:rPr>
        <w:t>n a</w:t>
      </w:r>
      <w:r w:rsidRPr="4B225021" w:rsidR="0048680C">
        <w:rPr>
          <w:rFonts w:ascii="Calibri" w:hAnsi="Calibri" w:eastAsia="Calibri" w:cs="Calibri" w:asciiTheme="minorAscii" w:hAnsiTheme="minorAscii" w:eastAsiaTheme="minorAscii" w:cstheme="minorAscii"/>
          <w:sz w:val="22"/>
          <w:szCs w:val="22"/>
        </w:rPr>
        <w:t>dequate</w:t>
      </w:r>
      <w:r w:rsidRPr="4B225021" w:rsidR="02180545">
        <w:rPr>
          <w:rFonts w:ascii="Calibri" w:hAnsi="Calibri" w:eastAsia="Calibri" w:cs="Calibri" w:asciiTheme="minorAscii" w:hAnsiTheme="minorAscii" w:eastAsiaTheme="minorAscii" w:cstheme="minorAscii"/>
          <w:sz w:val="22"/>
          <w:szCs w:val="22"/>
        </w:rPr>
        <w:t xml:space="preserve"> reserve</w:t>
      </w:r>
      <w:r w:rsidRPr="4B225021" w:rsidR="0048680C">
        <w:rPr>
          <w:rFonts w:ascii="Calibri" w:hAnsi="Calibri" w:eastAsia="Calibri" w:cs="Calibri" w:asciiTheme="minorAscii" w:hAnsiTheme="minorAscii" w:eastAsiaTheme="minorAscii" w:cstheme="minorAscii"/>
          <w:sz w:val="22"/>
          <w:szCs w:val="22"/>
        </w:rPr>
        <w:t>? A good minimum would be 25%</w:t>
      </w:r>
      <w:r w:rsidRPr="4B225021" w:rsidR="0048680C">
        <w:rPr>
          <w:rFonts w:ascii="Calibri" w:hAnsi="Calibri" w:eastAsia="Calibri" w:cs="Calibri" w:asciiTheme="minorAscii" w:hAnsiTheme="minorAscii" w:eastAsiaTheme="minorAscii" w:cstheme="minorAscii"/>
          <w:sz w:val="22"/>
          <w:szCs w:val="22"/>
        </w:rPr>
        <w:t xml:space="preserve">, more ideal would be 50% </w:t>
      </w:r>
      <w:r w:rsidRPr="4B225021" w:rsidR="0048680C">
        <w:rPr>
          <w:rFonts w:ascii="Calibri" w:hAnsi="Calibri" w:eastAsia="Calibri" w:cs="Calibri" w:asciiTheme="minorAscii" w:hAnsiTheme="minorAscii" w:eastAsiaTheme="minorAscii" w:cstheme="minorAscii"/>
          <w:sz w:val="22"/>
          <w:szCs w:val="22"/>
        </w:rPr>
        <w:t>These</w:t>
      </w:r>
      <w:r w:rsidRPr="4B225021" w:rsidR="0048680C">
        <w:rPr>
          <w:rFonts w:ascii="Calibri" w:hAnsi="Calibri" w:eastAsia="Calibri" w:cs="Calibri" w:asciiTheme="minorAscii" w:hAnsiTheme="minorAscii" w:eastAsiaTheme="minorAscii" w:cstheme="minorAscii"/>
          <w:sz w:val="22"/>
          <w:szCs w:val="22"/>
        </w:rPr>
        <w:t xml:space="preserve"> are an industry standard, USM is expects </w:t>
      </w:r>
      <w:r w:rsidRPr="4B225021" w:rsidR="0AF923F8">
        <w:rPr>
          <w:rFonts w:ascii="Calibri" w:hAnsi="Calibri" w:eastAsia="Calibri" w:cs="Calibri" w:asciiTheme="minorAscii" w:hAnsiTheme="minorAscii" w:eastAsiaTheme="minorAscii" w:cstheme="minorAscii"/>
          <w:sz w:val="22"/>
          <w:szCs w:val="22"/>
        </w:rPr>
        <w:t xml:space="preserve">UB </w:t>
      </w:r>
      <w:r w:rsidRPr="4B225021" w:rsidR="0048680C">
        <w:rPr>
          <w:rFonts w:ascii="Calibri" w:hAnsi="Calibri" w:eastAsia="Calibri" w:cs="Calibri" w:asciiTheme="minorAscii" w:hAnsiTheme="minorAscii" w:eastAsiaTheme="minorAscii" w:cstheme="minorAscii"/>
          <w:sz w:val="22"/>
          <w:szCs w:val="22"/>
        </w:rPr>
        <w:t>to increase by 1% of our spending authority every year.</w:t>
      </w:r>
    </w:p>
    <w:p w:rsidRPr="0048680C" w:rsidR="0048680C" w:rsidP="4B225021" w:rsidRDefault="0048680C" w14:paraId="4C7F8C93" w14:textId="2D44C37F">
      <w:pPr>
        <w:pStyle w:val="ListParagraph"/>
        <w:numPr>
          <w:ilvl w:val="1"/>
          <w:numId w:val="6"/>
        </w:numPr>
        <w:rPr>
          <w:rFonts w:ascii="Helvetica Neue" w:hAnsi="Helvetica Neue"/>
          <w:b w:val="1"/>
          <w:bCs w:val="1"/>
          <w:sz w:val="22"/>
          <w:szCs w:val="22"/>
        </w:rPr>
      </w:pPr>
      <w:r w:rsidRPr="4B225021" w:rsidR="0048680C">
        <w:rPr>
          <w:rFonts w:ascii="Calibri" w:hAnsi="Calibri" w:eastAsia="Calibri" w:cs="Calibri" w:asciiTheme="minorAscii" w:hAnsiTheme="minorAscii" w:eastAsiaTheme="minorAscii" w:cstheme="minorAscii"/>
          <w:sz w:val="22"/>
          <w:szCs w:val="22"/>
        </w:rPr>
        <w:t xml:space="preserve">Police academy – From a financial point of view there are things like rent from parking, lease payments. It would be a net positive in terms of money to the University even if we had some </w:t>
      </w:r>
      <w:r w:rsidRPr="4B225021" w:rsidR="7EFAFE17">
        <w:rPr>
          <w:rFonts w:ascii="Calibri" w:hAnsi="Calibri" w:eastAsia="Calibri" w:cs="Calibri" w:asciiTheme="minorAscii" w:hAnsiTheme="minorAscii" w:eastAsiaTheme="minorAscii" w:cstheme="minorAscii"/>
          <w:sz w:val="22"/>
          <w:szCs w:val="22"/>
        </w:rPr>
        <w:t>associated expenses</w:t>
      </w:r>
    </w:p>
    <w:p w:rsidRPr="0048680C" w:rsidR="0048680C" w:rsidP="4B225021" w:rsidRDefault="0048680C" w14:paraId="2BE8083F" w14:textId="4B37D74B">
      <w:pPr>
        <w:pStyle w:val="ListParagraph"/>
        <w:numPr>
          <w:ilvl w:val="0"/>
          <w:numId w:val="6"/>
        </w:numPr>
        <w:rPr>
          <w:rFonts w:ascii="Helvetica Neue" w:hAnsi="Helvetica Neue"/>
          <w:b w:val="1"/>
          <w:bCs w:val="1"/>
          <w:sz w:val="22"/>
          <w:szCs w:val="22"/>
        </w:rPr>
      </w:pPr>
      <w:r w:rsidRPr="4B225021" w:rsidR="560DC7E8">
        <w:rPr>
          <w:rFonts w:ascii="Calibri" w:hAnsi="Calibri" w:eastAsia="Calibri" w:cs="Calibri" w:asciiTheme="minorAscii" w:hAnsiTheme="minorAscii" w:eastAsiaTheme="minorAscii" w:cstheme="minorAscii"/>
          <w:sz w:val="22"/>
          <w:szCs w:val="22"/>
        </w:rPr>
        <w:t>Important Highlights</w:t>
      </w:r>
    </w:p>
    <w:p w:rsidRPr="0048680C" w:rsidR="0048680C" w:rsidP="4B225021" w:rsidRDefault="0048680C" w14:paraId="21D40840" w14:textId="7B1B9550" w14:noSpellErr="1">
      <w:pPr>
        <w:pStyle w:val="ListParagraph"/>
        <w:numPr>
          <w:ilvl w:val="1"/>
          <w:numId w:val="6"/>
        </w:numPr>
        <w:rPr>
          <w:rFonts w:ascii="Helvetica Neue" w:hAnsi="Helvetica Neue"/>
          <w:b w:val="1"/>
          <w:bCs w:val="1"/>
          <w:sz w:val="22"/>
          <w:szCs w:val="22"/>
        </w:rPr>
      </w:pPr>
      <w:r w:rsidRPr="4B225021" w:rsidR="0048680C">
        <w:rPr>
          <w:rFonts w:ascii="Calibri" w:hAnsi="Calibri" w:eastAsia="Calibri" w:cs="Calibri" w:asciiTheme="minorAscii" w:hAnsiTheme="minorAscii" w:eastAsiaTheme="minorAscii" w:cstheme="minorAscii"/>
          <w:sz w:val="22"/>
          <w:szCs w:val="22"/>
        </w:rPr>
        <w:t>Tuition as a driver of revenue</w:t>
      </w:r>
    </w:p>
    <w:p w:rsidRPr="002F6813" w:rsidR="002F6813" w:rsidP="4B225021" w:rsidRDefault="002F6813" w14:paraId="42CED679" w14:textId="246BAB89">
      <w:pPr>
        <w:pStyle w:val="ListParagraph"/>
        <w:numPr>
          <w:ilvl w:val="2"/>
          <w:numId w:val="6"/>
        </w:numPr>
        <w:rPr>
          <w:rFonts w:ascii="Helvetica Neue" w:hAnsi="Helvetica Neue"/>
          <w:b w:val="1"/>
          <w:bCs w:val="1"/>
          <w:sz w:val="22"/>
          <w:szCs w:val="22"/>
        </w:rPr>
      </w:pPr>
      <w:r w:rsidRPr="4B225021" w:rsidR="640EA021">
        <w:rPr>
          <w:rFonts w:ascii="Calibri" w:hAnsi="Calibri" w:eastAsia="Calibri" w:cs="Calibri" w:asciiTheme="minorAscii" w:hAnsiTheme="minorAscii" w:eastAsiaTheme="minorAscii" w:cstheme="minorAscii"/>
          <w:sz w:val="22"/>
          <w:szCs w:val="22"/>
        </w:rPr>
        <w:t>T</w:t>
      </w:r>
      <w:r w:rsidRPr="4B225021" w:rsidR="002F6813">
        <w:rPr>
          <w:rFonts w:ascii="Calibri" w:hAnsi="Calibri" w:eastAsia="Calibri" w:cs="Calibri" w:asciiTheme="minorAscii" w:hAnsiTheme="minorAscii" w:eastAsiaTheme="minorAscii" w:cstheme="minorAscii"/>
          <w:sz w:val="22"/>
          <w:szCs w:val="22"/>
        </w:rPr>
        <w:t xml:space="preserve">here is an inverse relationship between </w:t>
      </w:r>
      <w:r w:rsidRPr="4B225021" w:rsidR="1DDEECF0">
        <w:rPr>
          <w:rFonts w:ascii="Calibri" w:hAnsi="Calibri" w:eastAsia="Calibri" w:cs="Calibri" w:asciiTheme="minorAscii" w:hAnsiTheme="minorAscii" w:eastAsiaTheme="minorAscii" w:cstheme="minorAscii"/>
          <w:sz w:val="22"/>
          <w:szCs w:val="22"/>
        </w:rPr>
        <w:t>seats</w:t>
      </w:r>
      <w:r w:rsidRPr="4B225021" w:rsidR="002F6813">
        <w:rPr>
          <w:rFonts w:ascii="Calibri" w:hAnsi="Calibri" w:eastAsia="Calibri" w:cs="Calibri" w:asciiTheme="minorAscii" w:hAnsiTheme="minorAscii" w:eastAsiaTheme="minorAscii" w:cstheme="minorAscii"/>
          <w:sz w:val="22"/>
          <w:szCs w:val="22"/>
        </w:rPr>
        <w:t xml:space="preserve"> and tuition misses given the tuition costs</w:t>
      </w:r>
      <w:r w:rsidRPr="4B225021" w:rsidR="0ADEF226">
        <w:rPr>
          <w:rFonts w:ascii="Calibri" w:hAnsi="Calibri" w:eastAsia="Calibri" w:cs="Calibri" w:asciiTheme="minorAscii" w:hAnsiTheme="minorAscii" w:eastAsiaTheme="minorAscii" w:cstheme="minorAscii"/>
          <w:sz w:val="22"/>
          <w:szCs w:val="22"/>
        </w:rPr>
        <w:t xml:space="preserve"> for different types of students</w:t>
      </w:r>
    </w:p>
    <w:p w:rsidR="5293BF62" w:rsidP="4B225021" w:rsidRDefault="5293BF62" w14:paraId="05AAF3A9" w14:textId="161586DB">
      <w:pPr>
        <w:pStyle w:val="ListParagraph"/>
        <w:numPr>
          <w:ilvl w:val="2"/>
          <w:numId w:val="6"/>
        </w:numPr>
        <w:rPr>
          <w:sz w:val="22"/>
          <w:szCs w:val="22"/>
        </w:rPr>
      </w:pPr>
      <w:r w:rsidRPr="4B225021" w:rsidR="5293BF62">
        <w:rPr>
          <w:rFonts w:ascii="Calibri" w:hAnsi="Calibri" w:eastAsia="Calibri" w:cs="Calibri" w:asciiTheme="minorAscii" w:hAnsiTheme="minorAscii" w:eastAsiaTheme="minorAscii" w:cstheme="minorAscii"/>
          <w:sz w:val="22"/>
          <w:szCs w:val="22"/>
        </w:rPr>
        <w:t xml:space="preserve">We budgeted 5% off the most likely goal. Including the cost gap from actual enrollment. </w:t>
      </w:r>
    </w:p>
    <w:p w:rsidR="5293BF62" w:rsidP="4B225021" w:rsidRDefault="5293BF62" w14:paraId="59E3C452" w14:textId="3A66F125">
      <w:pPr>
        <w:pStyle w:val="ListParagraph"/>
        <w:numPr>
          <w:ilvl w:val="3"/>
          <w:numId w:val="6"/>
        </w:numPr>
        <w:rPr>
          <w:b w:val="1"/>
          <w:bCs w:val="1"/>
          <w:sz w:val="22"/>
          <w:szCs w:val="22"/>
        </w:rPr>
      </w:pPr>
      <w:r w:rsidRPr="4B225021" w:rsidR="5293BF62">
        <w:rPr>
          <w:rFonts w:ascii="Calibri" w:hAnsi="Calibri" w:eastAsia="Calibri" w:cs="Calibri" w:asciiTheme="minorAscii" w:hAnsiTheme="minorAscii" w:eastAsiaTheme="minorAscii" w:cstheme="minorAscii"/>
          <w:sz w:val="22"/>
          <w:szCs w:val="22"/>
        </w:rPr>
        <w:t>Q: What is the discount rate for institutional aide? It’s a little bit more, previously it was 15%</w:t>
      </w:r>
    </w:p>
    <w:p w:rsidR="5045BB04" w:rsidP="4B225021" w:rsidRDefault="5045BB04" w14:paraId="0061883E" w14:textId="4873E5F0">
      <w:pPr>
        <w:pStyle w:val="ListParagraph"/>
        <w:numPr>
          <w:ilvl w:val="2"/>
          <w:numId w:val="6"/>
        </w:numPr>
        <w:rPr>
          <w:sz w:val="22"/>
          <w:szCs w:val="22"/>
        </w:rPr>
      </w:pPr>
      <w:r w:rsidRPr="4B225021" w:rsidR="5045BB04">
        <w:rPr>
          <w:rFonts w:ascii="Calibri" w:hAnsi="Calibri" w:eastAsia="Calibri" w:cs="Calibri" w:asciiTheme="minorAscii" w:hAnsiTheme="minorAscii" w:eastAsiaTheme="minorAscii" w:cstheme="minorAscii"/>
          <w:sz w:val="22"/>
          <w:szCs w:val="22"/>
        </w:rPr>
        <w:t xml:space="preserve">Law intentionally budgeted with a contingency to offset their shortfall through RCM. </w:t>
      </w:r>
    </w:p>
    <w:p w:rsidR="5045BB04" w:rsidP="4B225021" w:rsidRDefault="5045BB04" w14:paraId="181BA143" w14:textId="6B2BC415">
      <w:pPr>
        <w:pStyle w:val="ListParagraph"/>
        <w:numPr>
          <w:ilvl w:val="3"/>
          <w:numId w:val="6"/>
        </w:numPr>
        <w:rPr>
          <w:b w:val="1"/>
          <w:bCs w:val="1"/>
          <w:sz w:val="22"/>
          <w:szCs w:val="22"/>
        </w:rPr>
      </w:pPr>
      <w:r w:rsidRPr="4B225021" w:rsidR="5045BB04">
        <w:rPr>
          <w:rFonts w:ascii="Calibri" w:hAnsi="Calibri" w:eastAsia="Calibri" w:cs="Calibri" w:asciiTheme="minorAscii" w:hAnsiTheme="minorAscii" w:eastAsiaTheme="minorAscii" w:cstheme="minorAscii"/>
          <w:sz w:val="22"/>
          <w:szCs w:val="22"/>
        </w:rPr>
        <w:t xml:space="preserve">Did law start with a zero base to begin RCM? There was a forecast of revenue and costs like financial </w:t>
      </w:r>
      <w:proofErr w:type="gramStart"/>
      <w:r w:rsidRPr="4B225021" w:rsidR="5045BB04">
        <w:rPr>
          <w:rFonts w:ascii="Calibri" w:hAnsi="Calibri" w:eastAsia="Calibri" w:cs="Calibri" w:asciiTheme="minorAscii" w:hAnsiTheme="minorAscii" w:eastAsiaTheme="minorAscii" w:cstheme="minorAscii"/>
          <w:sz w:val="22"/>
          <w:szCs w:val="22"/>
        </w:rPr>
        <w:t>aide</w:t>
      </w:r>
      <w:proofErr w:type="gramEnd"/>
      <w:r w:rsidRPr="4B225021" w:rsidR="5045BB04">
        <w:rPr>
          <w:rFonts w:ascii="Calibri" w:hAnsi="Calibri" w:eastAsia="Calibri" w:cs="Calibri" w:asciiTheme="minorAscii" w:hAnsiTheme="minorAscii" w:eastAsiaTheme="minorAscii" w:cstheme="minorAscii"/>
          <w:sz w:val="22"/>
          <w:szCs w:val="22"/>
        </w:rPr>
        <w:t>. A payment was agreed as a placeholder for indirect costs, with a plan to settle moving forward. A revenue model was created that had revenue match expenses.</w:t>
      </w:r>
    </w:p>
    <w:p w:rsidRPr="0048680C" w:rsidR="0048680C" w:rsidP="4B225021" w:rsidRDefault="0048680C" w14:paraId="38860EAC" w14:textId="7679FDCA" w14:noSpellErr="1">
      <w:pPr>
        <w:pStyle w:val="ListParagraph"/>
        <w:numPr>
          <w:ilvl w:val="1"/>
          <w:numId w:val="6"/>
        </w:numPr>
        <w:rPr>
          <w:rFonts w:ascii="Helvetica Neue" w:hAnsi="Helvetica Neue"/>
          <w:b w:val="1"/>
          <w:bCs w:val="1"/>
          <w:sz w:val="22"/>
          <w:szCs w:val="22"/>
        </w:rPr>
      </w:pPr>
      <w:r w:rsidRPr="4B225021" w:rsidR="0048680C">
        <w:rPr>
          <w:rFonts w:ascii="Calibri" w:hAnsi="Calibri" w:eastAsia="Calibri" w:cs="Calibri" w:asciiTheme="minorAscii" w:hAnsiTheme="minorAscii" w:eastAsiaTheme="minorAscii" w:cstheme="minorAscii"/>
          <w:sz w:val="22"/>
          <w:szCs w:val="22"/>
        </w:rPr>
        <w:t>Declining trends</w:t>
      </w:r>
    </w:p>
    <w:p w:rsidRPr="002F6813" w:rsidR="0048680C" w:rsidP="4B225021" w:rsidRDefault="002F6813" w14:paraId="410A2E83" w14:textId="62CF24F2" w14:noSpellErr="1">
      <w:pPr>
        <w:pStyle w:val="ListParagraph"/>
        <w:numPr>
          <w:ilvl w:val="2"/>
          <w:numId w:val="6"/>
        </w:numPr>
        <w:rPr>
          <w:rFonts w:ascii="Helvetica Neue" w:hAnsi="Helvetica Neue"/>
          <w:b w:val="1"/>
          <w:bCs w:val="1"/>
          <w:sz w:val="22"/>
          <w:szCs w:val="22"/>
        </w:rPr>
      </w:pPr>
      <w:r w:rsidRPr="4B225021" w:rsidR="002F6813">
        <w:rPr>
          <w:rFonts w:ascii="Calibri" w:hAnsi="Calibri" w:eastAsia="Calibri" w:cs="Calibri" w:asciiTheme="minorAscii" w:hAnsiTheme="minorAscii" w:eastAsiaTheme="minorAscii" w:cstheme="minorAscii"/>
          <w:sz w:val="22"/>
          <w:szCs w:val="22"/>
        </w:rPr>
        <w:t>If one looked at enrollments, there is an increasing percentage loss</w:t>
      </w:r>
    </w:p>
    <w:p w:rsidRPr="009F2946" w:rsidR="009F2946" w:rsidP="4B225021" w:rsidRDefault="002F6813" w14:paraId="397DE34E" w14:textId="17FAC1D6">
      <w:pPr>
        <w:pStyle w:val="ListParagraph"/>
        <w:numPr>
          <w:ilvl w:val="2"/>
          <w:numId w:val="6"/>
        </w:numPr>
        <w:rPr>
          <w:rFonts w:ascii="Helvetica Neue" w:hAnsi="Helvetica Neue"/>
          <w:b w:val="1"/>
          <w:bCs w:val="1"/>
          <w:sz w:val="22"/>
          <w:szCs w:val="22"/>
        </w:rPr>
      </w:pPr>
      <w:r w:rsidRPr="4B225021" w:rsidR="002F6813">
        <w:rPr>
          <w:rFonts w:ascii="Calibri" w:hAnsi="Calibri" w:eastAsia="Calibri" w:cs="Calibri" w:asciiTheme="minorAscii" w:hAnsiTheme="minorAscii" w:eastAsiaTheme="minorAscii" w:cstheme="minorAscii"/>
          <w:sz w:val="22"/>
          <w:szCs w:val="22"/>
        </w:rPr>
        <w:t xml:space="preserve">Should the trend continue, there would be a loss of around 33% of students over 4 </w:t>
      </w:r>
      <w:r w:rsidRPr="4B225021" w:rsidR="002F6813">
        <w:rPr>
          <w:rFonts w:ascii="Calibri" w:hAnsi="Calibri" w:eastAsia="Calibri" w:cs="Calibri" w:asciiTheme="minorAscii" w:hAnsiTheme="minorAscii" w:eastAsiaTheme="minorAscii" w:cstheme="minorAscii"/>
          <w:sz w:val="22"/>
          <w:szCs w:val="22"/>
        </w:rPr>
        <w:t>years.</w:t>
      </w:r>
      <w:r w:rsidRPr="4B225021" w:rsidR="002F6813">
        <w:rPr>
          <w:rFonts w:ascii="Calibri" w:hAnsi="Calibri" w:eastAsia="Calibri" w:cs="Calibri" w:asciiTheme="minorAscii" w:hAnsiTheme="minorAscii" w:eastAsiaTheme="minorAscii" w:cstheme="minorAscii"/>
          <w:sz w:val="22"/>
          <w:szCs w:val="22"/>
        </w:rPr>
        <w:t xml:space="preserve"> </w:t>
      </w:r>
      <w:r w:rsidRPr="4B225021" w:rsidR="065CDA81">
        <w:rPr>
          <w:rFonts w:ascii="Calibri" w:hAnsi="Calibri" w:eastAsia="Calibri" w:cs="Calibri" w:asciiTheme="minorAscii" w:hAnsiTheme="minorAscii" w:eastAsiaTheme="minorAscii" w:cstheme="minorAscii"/>
          <w:sz w:val="22"/>
          <w:szCs w:val="22"/>
        </w:rPr>
        <w:t xml:space="preserve">This would mean a student body of </w:t>
      </w:r>
      <w:r w:rsidRPr="4B225021" w:rsidR="002F6813">
        <w:rPr>
          <w:rFonts w:ascii="Calibri" w:hAnsi="Calibri" w:eastAsia="Calibri" w:cs="Calibri" w:asciiTheme="minorAscii" w:hAnsiTheme="minorAscii" w:eastAsiaTheme="minorAscii" w:cstheme="minorAscii"/>
          <w:sz w:val="22"/>
          <w:szCs w:val="22"/>
        </w:rPr>
        <w:t>4k instead of 6k</w:t>
      </w:r>
    </w:p>
    <w:p w:rsidRPr="0048680C" w:rsidR="0048680C" w:rsidP="4B225021" w:rsidRDefault="0048680C" w14:paraId="0B3ACD08" w14:textId="3EA72272" w14:noSpellErr="1">
      <w:pPr>
        <w:pStyle w:val="ListParagraph"/>
        <w:numPr>
          <w:ilvl w:val="1"/>
          <w:numId w:val="6"/>
        </w:numPr>
        <w:rPr>
          <w:rFonts w:ascii="Helvetica Neue" w:hAnsi="Helvetica Neue"/>
          <w:b w:val="1"/>
          <w:bCs w:val="1"/>
          <w:sz w:val="22"/>
          <w:szCs w:val="22"/>
        </w:rPr>
      </w:pPr>
      <w:r w:rsidRPr="4B225021" w:rsidR="0048680C">
        <w:rPr>
          <w:rFonts w:ascii="Calibri" w:hAnsi="Calibri" w:eastAsia="Calibri" w:cs="Calibri" w:asciiTheme="minorAscii" w:hAnsiTheme="minorAscii" w:eastAsiaTheme="minorAscii" w:cstheme="minorAscii"/>
          <w:sz w:val="22"/>
          <w:szCs w:val="22"/>
        </w:rPr>
        <w:t>Growing structural deficit</w:t>
      </w:r>
    </w:p>
    <w:p w:rsidRPr="009F2946" w:rsidR="0048680C" w:rsidP="4B225021" w:rsidRDefault="009F2946" w14:paraId="2CE13480" w14:textId="6138A436" w14:noSpellErr="1">
      <w:pPr>
        <w:pStyle w:val="ListParagraph"/>
        <w:numPr>
          <w:ilvl w:val="2"/>
          <w:numId w:val="6"/>
        </w:numPr>
        <w:rPr>
          <w:rFonts w:ascii="Helvetica Neue" w:hAnsi="Helvetica Neue"/>
          <w:b w:val="1"/>
          <w:bCs w:val="1"/>
          <w:sz w:val="22"/>
          <w:szCs w:val="22"/>
        </w:rPr>
      </w:pPr>
      <w:r w:rsidRPr="4B225021" w:rsidR="009F2946">
        <w:rPr>
          <w:rFonts w:ascii="Calibri" w:hAnsi="Calibri" w:eastAsia="Calibri" w:cs="Calibri" w:asciiTheme="minorAscii" w:hAnsiTheme="minorAscii" w:eastAsiaTheme="minorAscii" w:cstheme="minorAscii"/>
          <w:sz w:val="22"/>
          <w:szCs w:val="22"/>
        </w:rPr>
        <w:t>The growing decline increases our structural deficit</w:t>
      </w:r>
    </w:p>
    <w:p w:rsidRPr="009F2946" w:rsidR="009F2946" w:rsidP="4B225021" w:rsidRDefault="009F2946" w14:paraId="55009F3B" w14:textId="6F889B4A" w14:noSpellErr="1">
      <w:pPr>
        <w:pStyle w:val="ListParagraph"/>
        <w:numPr>
          <w:ilvl w:val="2"/>
          <w:numId w:val="6"/>
        </w:numPr>
        <w:rPr>
          <w:rFonts w:ascii="Helvetica Neue" w:hAnsi="Helvetica Neue"/>
          <w:b w:val="1"/>
          <w:bCs w:val="1"/>
          <w:sz w:val="22"/>
          <w:szCs w:val="22"/>
        </w:rPr>
      </w:pPr>
      <w:r w:rsidRPr="4B225021" w:rsidR="009F2946">
        <w:rPr>
          <w:rFonts w:ascii="Calibri" w:hAnsi="Calibri" w:eastAsia="Calibri" w:cs="Calibri" w:asciiTheme="minorAscii" w:hAnsiTheme="minorAscii" w:eastAsiaTheme="minorAscii" w:cstheme="minorAscii"/>
          <w:sz w:val="22"/>
          <w:szCs w:val="22"/>
        </w:rPr>
        <w:t>A loss over 3 years of 15% of tuition revenues</w:t>
      </w:r>
    </w:p>
    <w:p w:rsidRPr="009F2946" w:rsidR="009F2946" w:rsidP="4B225021" w:rsidRDefault="009F2946" w14:paraId="66BA4F4E" w14:textId="317CB3D9">
      <w:pPr>
        <w:pStyle w:val="ListParagraph"/>
        <w:numPr>
          <w:ilvl w:val="2"/>
          <w:numId w:val="6"/>
        </w:numPr>
        <w:rPr>
          <w:rFonts w:ascii="Helvetica Neue" w:hAnsi="Helvetica Neue"/>
          <w:b w:val="1"/>
          <w:bCs w:val="1"/>
          <w:sz w:val="22"/>
          <w:szCs w:val="22"/>
        </w:rPr>
      </w:pPr>
      <w:r w:rsidRPr="4B225021" w:rsidR="009F2946">
        <w:rPr>
          <w:rFonts w:ascii="Calibri" w:hAnsi="Calibri" w:eastAsia="Calibri" w:cs="Calibri" w:asciiTheme="minorAscii" w:hAnsiTheme="minorAscii" w:eastAsiaTheme="minorAscii" w:cstheme="minorAscii"/>
          <w:sz w:val="22"/>
          <w:szCs w:val="22"/>
        </w:rPr>
        <w:t xml:space="preserve">A structural gap is an exceeding of expenditures over the revenue, carrying over the budgets means that </w:t>
      </w:r>
      <w:r w:rsidRPr="4B225021" w:rsidR="18076BDF">
        <w:rPr>
          <w:rFonts w:ascii="Calibri" w:hAnsi="Calibri" w:eastAsia="Calibri" w:cs="Calibri" w:asciiTheme="minorAscii" w:hAnsiTheme="minorAscii" w:eastAsiaTheme="minorAscii" w:cstheme="minorAscii"/>
          <w:sz w:val="22"/>
          <w:szCs w:val="22"/>
        </w:rPr>
        <w:t xml:space="preserve">this will </w:t>
      </w:r>
      <w:r w:rsidRPr="4B225021" w:rsidR="009F2946">
        <w:rPr>
          <w:rFonts w:ascii="Calibri" w:hAnsi="Calibri" w:eastAsia="Calibri" w:cs="Calibri" w:asciiTheme="minorAscii" w:hAnsiTheme="minorAscii" w:eastAsiaTheme="minorAscii" w:cstheme="minorAscii"/>
          <w:sz w:val="22"/>
          <w:szCs w:val="22"/>
        </w:rPr>
        <w:t>grow rapidly</w:t>
      </w:r>
    </w:p>
    <w:p w:rsidR="096B51AB" w:rsidP="4B225021" w:rsidRDefault="096B51AB" w14:paraId="4E8A27CE" w14:textId="10B20A2B">
      <w:pPr>
        <w:pStyle w:val="ListParagraph"/>
        <w:numPr>
          <w:ilvl w:val="0"/>
          <w:numId w:val="6"/>
        </w:numPr>
        <w:rPr>
          <w:b w:val="1"/>
          <w:bCs w:val="1"/>
          <w:sz w:val="22"/>
          <w:szCs w:val="22"/>
        </w:rPr>
      </w:pPr>
      <w:r w:rsidRPr="4B225021" w:rsidR="096B51AB">
        <w:rPr>
          <w:rFonts w:ascii="Calibri" w:hAnsi="Calibri" w:eastAsia="Calibri" w:cs="Calibri" w:asciiTheme="minorAscii" w:hAnsiTheme="minorAscii" w:eastAsiaTheme="minorAscii" w:cstheme="minorAscii"/>
          <w:sz w:val="22"/>
          <w:szCs w:val="22"/>
        </w:rPr>
        <w:t>Discussion</w:t>
      </w:r>
    </w:p>
    <w:p w:rsidRPr="009F2946" w:rsidR="009F2946" w:rsidP="4B225021" w:rsidRDefault="009F2946" w14:paraId="666B0EE1" w14:textId="23E605E6">
      <w:pPr>
        <w:pStyle w:val="ListParagraph"/>
        <w:numPr>
          <w:ilvl w:val="1"/>
          <w:numId w:val="6"/>
        </w:numPr>
        <w:rPr>
          <w:rFonts w:ascii="Helvetica Neue" w:hAnsi="Helvetica Neue"/>
          <w:b w:val="1"/>
          <w:bCs w:val="1"/>
          <w:sz w:val="22"/>
          <w:szCs w:val="22"/>
        </w:rPr>
      </w:pPr>
      <w:r w:rsidRPr="4B225021" w:rsidR="009F2946">
        <w:rPr>
          <w:rFonts w:ascii="Calibri" w:hAnsi="Calibri" w:eastAsia="Calibri" w:cs="Calibri" w:asciiTheme="minorAscii" w:hAnsiTheme="minorAscii" w:eastAsiaTheme="minorAscii" w:cstheme="minorAscii"/>
          <w:sz w:val="22"/>
          <w:szCs w:val="22"/>
        </w:rPr>
        <w:t xml:space="preserve">Obviously the increasing rate of decline is distressing. There probably is an equilibrium at some point and I’d think we would need to project further in order to have an effective turnaround plan. </w:t>
      </w:r>
    </w:p>
    <w:p w:rsidRPr="009F2946" w:rsidR="009F2946" w:rsidP="4B225021" w:rsidRDefault="009F2946" w14:paraId="247671B9" w14:textId="0E5D9446" w14:noSpellErr="1">
      <w:pPr>
        <w:pStyle w:val="ListParagraph"/>
        <w:numPr>
          <w:ilvl w:val="2"/>
          <w:numId w:val="6"/>
        </w:numPr>
        <w:rPr>
          <w:rFonts w:ascii="Helvetica Neue" w:hAnsi="Helvetica Neue"/>
          <w:b w:val="1"/>
          <w:bCs w:val="1"/>
          <w:sz w:val="22"/>
          <w:szCs w:val="22"/>
        </w:rPr>
      </w:pPr>
      <w:r w:rsidRPr="4B225021" w:rsidR="009F2946">
        <w:rPr>
          <w:rFonts w:ascii="Calibri" w:hAnsi="Calibri" w:eastAsia="Calibri" w:cs="Calibri" w:asciiTheme="minorAscii" w:hAnsiTheme="minorAscii" w:eastAsiaTheme="minorAscii" w:cstheme="minorAscii"/>
          <w:sz w:val="22"/>
          <w:szCs w:val="22"/>
        </w:rPr>
        <w:t>We’ve looked at stabilization at different set points, but if there isn’t a stabilization those models don’t matter.</w:t>
      </w:r>
    </w:p>
    <w:p w:rsidRPr="004D662B" w:rsidR="009F2946" w:rsidP="4B225021" w:rsidRDefault="009F2946" w14:paraId="7CF4C01A" w14:textId="3F09D0D5">
      <w:pPr>
        <w:pStyle w:val="ListParagraph"/>
        <w:numPr>
          <w:ilvl w:val="1"/>
          <w:numId w:val="6"/>
        </w:numPr>
        <w:rPr>
          <w:rFonts w:ascii="Helvetica Neue" w:hAnsi="Helvetica Neue"/>
          <w:b w:val="1"/>
          <w:bCs w:val="1"/>
          <w:sz w:val="22"/>
          <w:szCs w:val="22"/>
        </w:rPr>
      </w:pPr>
      <w:r w:rsidRPr="4B225021" w:rsidR="009F2946">
        <w:rPr>
          <w:rFonts w:ascii="Calibri" w:hAnsi="Calibri" w:eastAsia="Calibri" w:cs="Calibri" w:asciiTheme="minorAscii" w:hAnsiTheme="minorAscii" w:eastAsiaTheme="minorAscii" w:cstheme="minorAscii"/>
          <w:sz w:val="22"/>
          <w:szCs w:val="22"/>
        </w:rPr>
        <w:t xml:space="preserve">Have we looked across degree programs to look at scenarios like </w:t>
      </w:r>
      <w:r w:rsidRPr="4B225021" w:rsidR="7F844B55">
        <w:rPr>
          <w:rFonts w:ascii="Calibri" w:hAnsi="Calibri" w:eastAsia="Calibri" w:cs="Calibri" w:asciiTheme="minorAscii" w:hAnsiTheme="minorAscii" w:eastAsiaTheme="minorAscii" w:cstheme="minorAscii"/>
          <w:sz w:val="22"/>
          <w:szCs w:val="22"/>
        </w:rPr>
        <w:t>altering the structures of programs to increase enrollment</w:t>
      </w:r>
      <w:r w:rsidRPr="4B225021" w:rsidR="009F2946">
        <w:rPr>
          <w:rFonts w:ascii="Calibri" w:hAnsi="Calibri" w:eastAsia="Calibri" w:cs="Calibri" w:asciiTheme="minorAscii" w:hAnsiTheme="minorAscii" w:eastAsiaTheme="minorAscii" w:cstheme="minorAscii"/>
          <w:sz w:val="22"/>
          <w:szCs w:val="22"/>
        </w:rPr>
        <w:t xml:space="preserve">? </w:t>
      </w:r>
    </w:p>
    <w:p w:rsidRPr="004D662B" w:rsidR="009F2946" w:rsidP="4B225021" w:rsidRDefault="009F2946" w14:paraId="370DF295" w14:textId="2A4EDB36">
      <w:pPr>
        <w:pStyle w:val="ListParagraph"/>
        <w:numPr>
          <w:ilvl w:val="2"/>
          <w:numId w:val="6"/>
        </w:numPr>
        <w:rPr>
          <w:b w:val="1"/>
          <w:bCs w:val="1"/>
          <w:sz w:val="22"/>
          <w:szCs w:val="22"/>
        </w:rPr>
      </w:pPr>
      <w:r w:rsidRPr="4B225021" w:rsidR="009F2946">
        <w:rPr>
          <w:rFonts w:ascii="Calibri" w:hAnsi="Calibri" w:eastAsia="Calibri" w:cs="Calibri" w:asciiTheme="minorAscii" w:hAnsiTheme="minorAscii" w:eastAsiaTheme="minorAscii" w:cstheme="minorAscii"/>
          <w:sz w:val="22"/>
          <w:szCs w:val="22"/>
        </w:rPr>
        <w:t>Deans have been asked to look at competitiveness. We can model tradeoffs between credits and people</w:t>
      </w:r>
      <w:r w:rsidRPr="4B225021" w:rsidR="004D662B">
        <w:rPr>
          <w:rFonts w:ascii="Calibri" w:hAnsi="Calibri" w:eastAsia="Calibri" w:cs="Calibri" w:asciiTheme="minorAscii" w:hAnsiTheme="minorAscii" w:eastAsiaTheme="minorAscii" w:cstheme="minorAscii"/>
          <w:sz w:val="22"/>
          <w:szCs w:val="22"/>
        </w:rPr>
        <w:t>.</w:t>
      </w:r>
    </w:p>
    <w:p w:rsidRPr="004D662B" w:rsidR="004D662B" w:rsidP="4B225021" w:rsidRDefault="004D662B" w14:paraId="7907C021" w14:textId="0E9B496B" w14:noSpellErr="1">
      <w:pPr>
        <w:pStyle w:val="ListParagraph"/>
        <w:numPr>
          <w:ilvl w:val="1"/>
          <w:numId w:val="6"/>
        </w:numPr>
        <w:rPr>
          <w:rFonts w:ascii="Helvetica Neue" w:hAnsi="Helvetica Neue"/>
          <w:b w:val="1"/>
          <w:bCs w:val="1"/>
          <w:sz w:val="22"/>
          <w:szCs w:val="22"/>
        </w:rPr>
      </w:pPr>
      <w:r w:rsidRPr="4B225021" w:rsidR="004D662B">
        <w:rPr>
          <w:rFonts w:ascii="Calibri" w:hAnsi="Calibri" w:eastAsia="Calibri" w:cs="Calibri" w:asciiTheme="minorAscii" w:hAnsiTheme="minorAscii" w:eastAsiaTheme="minorAscii" w:cstheme="minorAscii"/>
          <w:sz w:val="22"/>
          <w:szCs w:val="22"/>
        </w:rPr>
        <w:t>We will have to report this decline to Middle States this year.</w:t>
      </w:r>
    </w:p>
    <w:p w:rsidRPr="004D662B" w:rsidR="004D662B" w:rsidP="4B225021" w:rsidRDefault="004D662B" w14:paraId="765C4397" w14:textId="5669B46D" w14:noSpellErr="1">
      <w:pPr>
        <w:pStyle w:val="ListParagraph"/>
        <w:numPr>
          <w:ilvl w:val="0"/>
          <w:numId w:val="6"/>
        </w:numPr>
        <w:rPr>
          <w:rFonts w:ascii="Helvetica Neue" w:hAnsi="Helvetica Neue"/>
          <w:b w:val="1"/>
          <w:bCs w:val="1"/>
          <w:sz w:val="22"/>
          <w:szCs w:val="22"/>
        </w:rPr>
      </w:pPr>
      <w:r w:rsidRPr="4B225021" w:rsidR="004D662B">
        <w:rPr>
          <w:rFonts w:ascii="Calibri" w:hAnsi="Calibri" w:eastAsia="Calibri" w:cs="Calibri" w:asciiTheme="minorAscii" w:hAnsiTheme="minorAscii" w:eastAsiaTheme="minorAscii" w:cstheme="minorAscii"/>
          <w:sz w:val="22"/>
          <w:szCs w:val="22"/>
        </w:rPr>
        <w:t>RCM</w:t>
      </w:r>
    </w:p>
    <w:p w:rsidRPr="004D662B" w:rsidR="004D662B" w:rsidP="4B225021" w:rsidRDefault="004D662B" w14:paraId="303BA798" w14:textId="0149E3F7" w14:noSpellErr="1">
      <w:pPr>
        <w:pStyle w:val="ListParagraph"/>
        <w:numPr>
          <w:ilvl w:val="1"/>
          <w:numId w:val="6"/>
        </w:numPr>
        <w:rPr>
          <w:rFonts w:ascii="Helvetica Neue" w:hAnsi="Helvetica Neue"/>
          <w:b w:val="1"/>
          <w:bCs w:val="1"/>
          <w:sz w:val="22"/>
          <w:szCs w:val="22"/>
        </w:rPr>
      </w:pPr>
      <w:r w:rsidRPr="4B225021" w:rsidR="004D662B">
        <w:rPr>
          <w:rFonts w:ascii="Calibri" w:hAnsi="Calibri" w:eastAsia="Calibri" w:cs="Calibri" w:asciiTheme="minorAscii" w:hAnsiTheme="minorAscii" w:eastAsiaTheme="minorAscii" w:cstheme="minorAscii"/>
          <w:sz w:val="22"/>
          <w:szCs w:val="22"/>
        </w:rPr>
        <w:t>What happened to the workgroups?</w:t>
      </w:r>
    </w:p>
    <w:p w:rsidRPr="004D662B" w:rsidR="004D662B" w:rsidP="4B225021" w:rsidRDefault="004D662B" w14:paraId="6B76FED9" w14:textId="67A406A6" w14:noSpellErr="1">
      <w:pPr>
        <w:pStyle w:val="ListParagraph"/>
        <w:numPr>
          <w:ilvl w:val="2"/>
          <w:numId w:val="6"/>
        </w:numPr>
        <w:rPr>
          <w:rFonts w:ascii="Helvetica Neue" w:hAnsi="Helvetica Neue"/>
          <w:b w:val="1"/>
          <w:bCs w:val="1"/>
          <w:sz w:val="22"/>
          <w:szCs w:val="22"/>
        </w:rPr>
      </w:pPr>
      <w:r w:rsidRPr="4B225021" w:rsidR="004D662B">
        <w:rPr>
          <w:rFonts w:ascii="Calibri" w:hAnsi="Calibri" w:eastAsia="Calibri" w:cs="Calibri" w:asciiTheme="minorAscii" w:hAnsiTheme="minorAscii" w:eastAsiaTheme="minorAscii" w:cstheme="minorAscii"/>
          <w:sz w:val="22"/>
          <w:szCs w:val="22"/>
        </w:rPr>
        <w:t>We had an aggressive plan, work did happen over the summer but RCM is very hard to adapt with such a high structural deficit. I saw this coming and thought it would be unfair to ask people to come in under these circumstances</w:t>
      </w:r>
    </w:p>
    <w:p w:rsidRPr="004D662B" w:rsidR="004D662B" w:rsidP="4B225021" w:rsidRDefault="004D662B" w14:paraId="1AA00212" w14:textId="6D68AABC" w14:noSpellErr="1">
      <w:pPr>
        <w:pStyle w:val="ListParagraph"/>
        <w:numPr>
          <w:ilvl w:val="2"/>
          <w:numId w:val="6"/>
        </w:numPr>
        <w:rPr>
          <w:rFonts w:ascii="Helvetica Neue" w:hAnsi="Helvetica Neue"/>
          <w:b w:val="1"/>
          <w:bCs w:val="1"/>
          <w:sz w:val="22"/>
          <w:szCs w:val="22"/>
        </w:rPr>
      </w:pPr>
      <w:r w:rsidRPr="4B225021" w:rsidR="004D662B">
        <w:rPr>
          <w:rFonts w:ascii="Calibri" w:hAnsi="Calibri" w:eastAsia="Calibri" w:cs="Calibri" w:asciiTheme="minorAscii" w:hAnsiTheme="minorAscii" w:eastAsiaTheme="minorAscii" w:cstheme="minorAscii"/>
          <w:sz w:val="22"/>
          <w:szCs w:val="22"/>
        </w:rPr>
        <w:t>We’ve developed a new projection process</w:t>
      </w:r>
    </w:p>
    <w:p w:rsidRPr="004D662B" w:rsidR="004D662B" w:rsidP="4B225021" w:rsidRDefault="004D662B" w14:paraId="636AD1E0" w14:textId="4F839F13" w14:noSpellErr="1">
      <w:pPr>
        <w:pStyle w:val="ListParagraph"/>
        <w:numPr>
          <w:ilvl w:val="3"/>
          <w:numId w:val="6"/>
        </w:numPr>
        <w:rPr>
          <w:rFonts w:ascii="Helvetica Neue" w:hAnsi="Helvetica Neue"/>
          <w:b w:val="1"/>
          <w:bCs w:val="1"/>
          <w:sz w:val="22"/>
          <w:szCs w:val="22"/>
        </w:rPr>
      </w:pPr>
      <w:r w:rsidRPr="4B225021" w:rsidR="004D662B">
        <w:rPr>
          <w:rFonts w:ascii="Calibri" w:hAnsi="Calibri" w:eastAsia="Calibri" w:cs="Calibri" w:asciiTheme="minorAscii" w:hAnsiTheme="minorAscii" w:eastAsiaTheme="minorAscii" w:cstheme="minorAscii"/>
          <w:sz w:val="22"/>
          <w:szCs w:val="22"/>
        </w:rPr>
        <w:t>The law school already has had to do this</w:t>
      </w:r>
    </w:p>
    <w:p w:rsidR="51524319" w:rsidP="4B225021" w:rsidRDefault="51524319" w14:paraId="6DBBEE62" w14:textId="4852B5C5">
      <w:pPr>
        <w:pStyle w:val="ListParagraph"/>
        <w:numPr>
          <w:ilvl w:val="1"/>
          <w:numId w:val="6"/>
        </w:numPr>
        <w:rPr>
          <w:sz w:val="22"/>
          <w:szCs w:val="22"/>
        </w:rPr>
      </w:pPr>
      <w:r w:rsidRPr="4B225021" w:rsidR="51524319">
        <w:rPr>
          <w:rFonts w:ascii="Calibri" w:hAnsi="Calibri" w:eastAsia="Calibri" w:cs="Calibri" w:asciiTheme="minorAscii" w:hAnsiTheme="minorAscii" w:eastAsiaTheme="minorAscii" w:cstheme="minorAscii"/>
          <w:sz w:val="22"/>
          <w:szCs w:val="22"/>
        </w:rPr>
        <w:t xml:space="preserve">There was an implementation date of July2020 for RCM before… is that still likely to happen? It’s premature to say, we need to be further in the process to </w:t>
      </w:r>
      <w:r w:rsidRPr="4B225021" w:rsidR="51524319">
        <w:rPr>
          <w:rFonts w:ascii="Calibri" w:hAnsi="Calibri" w:eastAsia="Calibri" w:cs="Calibri" w:asciiTheme="minorAscii" w:hAnsiTheme="minorAscii" w:eastAsiaTheme="minorAscii" w:cstheme="minorAscii"/>
          <w:sz w:val="22"/>
          <w:szCs w:val="22"/>
        </w:rPr>
        <w:t>be sure</w:t>
      </w:r>
      <w:r w:rsidRPr="4B225021" w:rsidR="51524319">
        <w:rPr>
          <w:rFonts w:ascii="Calibri" w:hAnsi="Calibri" w:eastAsia="Calibri" w:cs="Calibri" w:asciiTheme="minorAscii" w:hAnsiTheme="minorAscii" w:eastAsiaTheme="minorAscii" w:cstheme="minorAscii"/>
          <w:sz w:val="22"/>
          <w:szCs w:val="22"/>
        </w:rPr>
        <w:t>.</w:t>
      </w:r>
    </w:p>
    <w:p w:rsidR="68C46FD0" w:rsidP="4B225021" w:rsidRDefault="68C46FD0" w14:paraId="415FC68F" w14:textId="5C7532F1">
      <w:pPr>
        <w:pStyle w:val="ListParagraph"/>
        <w:numPr>
          <w:ilvl w:val="1"/>
          <w:numId w:val="6"/>
        </w:numPr>
        <w:bidi w:val="0"/>
        <w:spacing w:before="0" w:beforeAutospacing="off" w:after="0" w:afterAutospacing="off" w:line="259" w:lineRule="auto"/>
        <w:ind w:left="1800" w:right="0" w:hanging="360"/>
        <w:jc w:val="left"/>
        <w:rPr>
          <w:sz w:val="22"/>
          <w:szCs w:val="22"/>
        </w:rPr>
      </w:pPr>
      <w:r w:rsidRPr="4B225021" w:rsidR="68C46FD0">
        <w:rPr>
          <w:rFonts w:ascii="Calibri" w:hAnsi="Calibri" w:eastAsia="Calibri" w:cs="Calibri" w:asciiTheme="minorAscii" w:hAnsiTheme="minorAscii" w:eastAsiaTheme="minorAscii" w:cstheme="minorAscii"/>
          <w:sz w:val="22"/>
          <w:szCs w:val="22"/>
        </w:rPr>
        <w:t>Numerous faculty, deans, and others expressed concern with implementing RCM. Some comments included:</w:t>
      </w:r>
    </w:p>
    <w:p w:rsidRPr="00C45274" w:rsidR="004D662B" w:rsidP="4B225021" w:rsidRDefault="004D662B" w14:paraId="6494D07A" w14:textId="63D2833F">
      <w:pPr>
        <w:pStyle w:val="ListParagraph"/>
        <w:numPr>
          <w:ilvl w:val="2"/>
          <w:numId w:val="6"/>
        </w:numPr>
        <w:rPr>
          <w:rFonts w:ascii="Helvetica Neue" w:hAnsi="Helvetica Neue"/>
          <w:b w:val="1"/>
          <w:bCs w:val="1"/>
          <w:sz w:val="22"/>
          <w:szCs w:val="22"/>
        </w:rPr>
      </w:pPr>
      <w:r w:rsidRPr="4B225021" w:rsidR="004D662B">
        <w:rPr>
          <w:rFonts w:ascii="Calibri" w:hAnsi="Calibri" w:eastAsia="Calibri" w:cs="Calibri" w:asciiTheme="minorAscii" w:hAnsiTheme="minorAscii" w:eastAsiaTheme="minorAscii" w:cstheme="minorAscii"/>
          <w:sz w:val="22"/>
          <w:szCs w:val="22"/>
        </w:rPr>
        <w:t xml:space="preserve">I have a lot of unanswered questions about how </w:t>
      </w:r>
      <w:r w:rsidRPr="4B225021" w:rsidR="00C45274">
        <w:rPr>
          <w:rFonts w:ascii="Calibri" w:hAnsi="Calibri" w:eastAsia="Calibri" w:cs="Calibri" w:asciiTheme="minorAscii" w:hAnsiTheme="minorAscii" w:eastAsiaTheme="minorAscii" w:cstheme="minorAscii"/>
          <w:sz w:val="22"/>
          <w:szCs w:val="22"/>
        </w:rPr>
        <w:t xml:space="preserve">we would deal with pressures on offices and administration outside of the </w:t>
      </w:r>
      <w:r w:rsidRPr="4B225021" w:rsidR="00C45274">
        <w:rPr>
          <w:rFonts w:ascii="Calibri" w:hAnsi="Calibri" w:eastAsia="Calibri" w:cs="Calibri" w:asciiTheme="minorAscii" w:hAnsiTheme="minorAscii" w:eastAsiaTheme="minorAscii" w:cstheme="minorAscii"/>
          <w:sz w:val="22"/>
          <w:szCs w:val="22"/>
        </w:rPr>
        <w:t>schools?</w:t>
      </w:r>
      <w:r w:rsidRPr="4B225021" w:rsidR="00C45274">
        <w:rPr>
          <w:rFonts w:ascii="Calibri" w:hAnsi="Calibri" w:eastAsia="Calibri" w:cs="Calibri" w:asciiTheme="minorAscii" w:hAnsiTheme="minorAscii" w:eastAsiaTheme="minorAscii" w:cstheme="minorAscii"/>
          <w:sz w:val="22"/>
          <w:szCs w:val="22"/>
        </w:rPr>
        <w:t xml:space="preserve"> Typically there is a report out periodically that explains office expenses, benchmarking against standards is also common</w:t>
      </w:r>
      <w:proofErr w:type="gramStart"/>
      <w:proofErr w:type="gramEnd"/>
    </w:p>
    <w:p w:rsidRPr="00C45274" w:rsidR="00C45274" w:rsidP="4B225021" w:rsidRDefault="00C45274" w14:paraId="6C8C008D" w14:textId="2A89C03C">
      <w:pPr>
        <w:pStyle w:val="ListParagraph"/>
        <w:numPr>
          <w:ilvl w:val="2"/>
          <w:numId w:val="6"/>
        </w:numPr>
        <w:rPr>
          <w:rFonts w:ascii="Helvetica Neue" w:hAnsi="Helvetica Neue"/>
          <w:b w:val="1"/>
          <w:bCs w:val="1"/>
          <w:sz w:val="22"/>
          <w:szCs w:val="22"/>
        </w:rPr>
      </w:pPr>
      <w:r w:rsidRPr="4B225021" w:rsidR="68120ED4">
        <w:rPr>
          <w:rFonts w:ascii="Calibri" w:hAnsi="Calibri" w:eastAsia="Calibri" w:cs="Calibri" w:asciiTheme="minorAscii" w:hAnsiTheme="minorAscii" w:eastAsiaTheme="minorAscii" w:cstheme="minorAscii"/>
          <w:sz w:val="22"/>
          <w:szCs w:val="22"/>
        </w:rPr>
        <w:t>I really think we need to be cautious, we can’t simply push responsibility for these gaps to all the schools</w:t>
      </w:r>
    </w:p>
    <w:p w:rsidRPr="004D662B" w:rsidR="00C45274" w:rsidP="4B225021" w:rsidRDefault="00C45274" w14:paraId="73205DA8" w14:textId="3120621A">
      <w:pPr>
        <w:pStyle w:val="ListParagraph"/>
        <w:numPr>
          <w:ilvl w:val="2"/>
          <w:numId w:val="6"/>
        </w:numPr>
        <w:rPr>
          <w:rFonts w:ascii="Helvetica Neue" w:hAnsi="Helvetica Neue"/>
          <w:b w:val="1"/>
          <w:bCs w:val="1"/>
          <w:sz w:val="22"/>
          <w:szCs w:val="22"/>
        </w:rPr>
      </w:pPr>
      <w:r w:rsidRPr="4B225021" w:rsidR="00C45274">
        <w:rPr>
          <w:rFonts w:ascii="Calibri" w:hAnsi="Calibri" w:eastAsia="Calibri" w:cs="Calibri" w:asciiTheme="minorAscii" w:hAnsiTheme="minorAscii" w:eastAsiaTheme="minorAscii" w:cstheme="minorAscii"/>
          <w:sz w:val="22"/>
          <w:szCs w:val="22"/>
        </w:rPr>
        <w:t xml:space="preserve">I’m not sure all schools </w:t>
      </w:r>
      <w:r w:rsidRPr="4B225021" w:rsidR="20044EE7">
        <w:rPr>
          <w:rFonts w:ascii="Calibri" w:hAnsi="Calibri" w:eastAsia="Calibri" w:cs="Calibri" w:asciiTheme="minorAscii" w:hAnsiTheme="minorAscii" w:eastAsiaTheme="minorAscii" w:cstheme="minorAscii"/>
          <w:sz w:val="22"/>
          <w:szCs w:val="22"/>
        </w:rPr>
        <w:t>sh</w:t>
      </w:r>
      <w:r w:rsidRPr="4B225021" w:rsidR="00C45274">
        <w:rPr>
          <w:rFonts w:ascii="Calibri" w:hAnsi="Calibri" w:eastAsia="Calibri" w:cs="Calibri" w:asciiTheme="minorAscii" w:hAnsiTheme="minorAscii" w:eastAsiaTheme="minorAscii" w:cstheme="minorAscii"/>
          <w:sz w:val="22"/>
          <w:szCs w:val="22"/>
        </w:rPr>
        <w:t xml:space="preserve">ould </w:t>
      </w:r>
      <w:r w:rsidRPr="4B225021" w:rsidR="00C45274">
        <w:rPr>
          <w:rFonts w:ascii="Calibri" w:hAnsi="Calibri" w:eastAsia="Calibri" w:cs="Calibri" w:asciiTheme="minorAscii" w:hAnsiTheme="minorAscii" w:eastAsiaTheme="minorAscii" w:cstheme="minorAscii"/>
          <w:sz w:val="22"/>
          <w:szCs w:val="22"/>
        </w:rPr>
        <w:t>cut going forward</w:t>
      </w:r>
      <w:r w:rsidRPr="4B225021" w:rsidR="1713A0E8">
        <w:rPr>
          <w:rFonts w:ascii="Calibri" w:hAnsi="Calibri" w:eastAsia="Calibri" w:cs="Calibri" w:asciiTheme="minorAscii" w:hAnsiTheme="minorAscii" w:eastAsiaTheme="minorAscii" w:cstheme="minorAscii"/>
          <w:sz w:val="22"/>
          <w:szCs w:val="22"/>
        </w:rPr>
        <w:t xml:space="preserve"> as a strategy for the university</w:t>
      </w:r>
      <w:r w:rsidRPr="4B225021" w:rsidR="00C45274">
        <w:rPr>
          <w:rFonts w:ascii="Calibri" w:hAnsi="Calibri" w:eastAsia="Calibri" w:cs="Calibri" w:asciiTheme="minorAscii" w:hAnsiTheme="minorAscii" w:eastAsiaTheme="minorAscii" w:cstheme="minorAscii"/>
          <w:sz w:val="22"/>
          <w:szCs w:val="22"/>
        </w:rPr>
        <w:t xml:space="preserve">, this leads me to think about where one starts on RCM. Do you start with zero based budgeting? We also </w:t>
      </w:r>
      <w:r w:rsidRPr="4B225021" w:rsidR="00C45274">
        <w:rPr>
          <w:rFonts w:ascii="Calibri" w:hAnsi="Calibri" w:eastAsia="Calibri" w:cs="Calibri" w:asciiTheme="minorAscii" w:hAnsiTheme="minorAscii" w:eastAsiaTheme="minorAscii" w:cstheme="minorAscii"/>
          <w:sz w:val="22"/>
          <w:szCs w:val="22"/>
        </w:rPr>
        <w:t xml:space="preserve">have to look </w:t>
      </w:r>
      <w:r w:rsidRPr="4B225021" w:rsidR="4EC2F8CF">
        <w:rPr>
          <w:rFonts w:ascii="Calibri" w:hAnsi="Calibri" w:eastAsia="Calibri" w:cs="Calibri" w:asciiTheme="minorAscii" w:hAnsiTheme="minorAscii" w:eastAsiaTheme="minorAscii" w:cstheme="minorAscii"/>
          <w:sz w:val="22"/>
          <w:szCs w:val="22"/>
        </w:rPr>
        <w:t xml:space="preserve">hard </w:t>
      </w:r>
      <w:r w:rsidRPr="4B225021" w:rsidR="00C45274">
        <w:rPr>
          <w:rFonts w:ascii="Calibri" w:hAnsi="Calibri" w:eastAsia="Calibri" w:cs="Calibri" w:asciiTheme="minorAscii" w:hAnsiTheme="minorAscii" w:eastAsiaTheme="minorAscii" w:cstheme="minorAscii"/>
          <w:sz w:val="22"/>
          <w:szCs w:val="22"/>
        </w:rPr>
        <w:t>at the “tax” right now given revenue</w:t>
      </w:r>
      <w:r w:rsidRPr="4B225021" w:rsidR="459A7423">
        <w:rPr>
          <w:rFonts w:ascii="Calibri" w:hAnsi="Calibri" w:eastAsia="Calibri" w:cs="Calibri" w:asciiTheme="minorAscii" w:hAnsiTheme="minorAscii" w:eastAsiaTheme="minorAscii" w:cstheme="minorAscii"/>
          <w:sz w:val="22"/>
          <w:szCs w:val="22"/>
        </w:rPr>
        <w:t>s</w:t>
      </w:r>
      <w:r w:rsidRPr="4B225021" w:rsidR="00C45274">
        <w:rPr>
          <w:rFonts w:ascii="Calibri" w:hAnsi="Calibri" w:eastAsia="Calibri" w:cs="Calibri" w:asciiTheme="minorAscii" w:hAnsiTheme="minorAscii" w:eastAsiaTheme="minorAscii" w:cstheme="minorAscii"/>
          <w:sz w:val="22"/>
          <w:szCs w:val="22"/>
        </w:rPr>
        <w:t xml:space="preserve"> and cost</w:t>
      </w:r>
      <w:r w:rsidRPr="4B225021" w:rsidR="376CF987">
        <w:rPr>
          <w:rFonts w:ascii="Calibri" w:hAnsi="Calibri" w:eastAsia="Calibri" w:cs="Calibri" w:asciiTheme="minorAscii" w:hAnsiTheme="minorAscii" w:eastAsiaTheme="minorAscii" w:cstheme="minorAscii"/>
          <w:sz w:val="22"/>
          <w:szCs w:val="22"/>
        </w:rPr>
        <w:t>s</w:t>
      </w:r>
      <w:r w:rsidRPr="4B225021" w:rsidR="00C45274">
        <w:rPr>
          <w:rFonts w:ascii="Calibri" w:hAnsi="Calibri" w:eastAsia="Calibri" w:cs="Calibri" w:asciiTheme="minorAscii" w:hAnsiTheme="minorAscii" w:eastAsiaTheme="minorAscii" w:cstheme="minorAscii"/>
          <w:sz w:val="22"/>
          <w:szCs w:val="22"/>
        </w:rPr>
        <w:t>.</w:t>
      </w:r>
    </w:p>
    <w:p w:rsidR="00936D60" w:rsidP="4B225021" w:rsidRDefault="00DA220E" w14:paraId="318AB02E" w14:textId="1D8F5DC2" w14:noSpellErr="1">
      <w:pPr>
        <w:ind w:firstLine="720"/>
        <w:rPr>
          <w:rFonts w:ascii="Calibri" w:hAnsi="Calibri" w:eastAsia="Calibri" w:cs="Calibri" w:asciiTheme="minorAscii" w:hAnsiTheme="minorAscii" w:eastAsiaTheme="minorAscii" w:cstheme="minorAscii"/>
          <w:b w:val="1"/>
          <w:bCs w:val="1"/>
          <w:sz w:val="22"/>
          <w:szCs w:val="22"/>
        </w:rPr>
      </w:pPr>
      <w:r w:rsidRPr="4B225021" w:rsidR="00DA220E">
        <w:rPr>
          <w:rFonts w:ascii="Calibri" w:hAnsi="Calibri" w:eastAsia="Calibri" w:cs="Calibri" w:asciiTheme="minorAscii" w:hAnsiTheme="minorAscii" w:eastAsiaTheme="minorAscii" w:cstheme="minorAscii"/>
          <w:b w:val="1"/>
          <w:bCs w:val="1"/>
          <w:sz w:val="22"/>
          <w:szCs w:val="22"/>
        </w:rPr>
        <w:t xml:space="preserve">Police </w:t>
      </w:r>
      <w:r w:rsidRPr="4B225021" w:rsidR="00CE6857">
        <w:rPr>
          <w:rFonts w:ascii="Calibri" w:hAnsi="Calibri" w:eastAsia="Calibri" w:cs="Calibri" w:asciiTheme="minorAscii" w:hAnsiTheme="minorAscii" w:eastAsiaTheme="minorAscii" w:cstheme="minorAscii"/>
          <w:b w:val="1"/>
          <w:bCs w:val="1"/>
          <w:sz w:val="22"/>
          <w:szCs w:val="22"/>
        </w:rPr>
        <w:t>Education and Training Center</w:t>
      </w:r>
    </w:p>
    <w:p w:rsidRPr="00C45274" w:rsidR="00C45274" w:rsidP="4B225021" w:rsidRDefault="00C45274" w14:paraId="447559AA" w14:textId="30541110">
      <w:pPr>
        <w:pStyle w:val="Normal"/>
        <w:ind w:left="720"/>
        <w:rPr>
          <w:rFonts w:ascii="Helvetica Neue" w:hAnsi="Helvetica Neue"/>
          <w:b w:val="1"/>
          <w:bCs w:val="1"/>
        </w:rPr>
      </w:pPr>
      <w:r w:rsidRPr="4B225021" w:rsidR="33F1B449">
        <w:rPr>
          <w:rFonts w:ascii="Calibri" w:hAnsi="Calibri" w:eastAsia="Calibri" w:cs="Calibri" w:asciiTheme="minorAscii" w:hAnsiTheme="minorAscii" w:eastAsiaTheme="minorAscii" w:cstheme="minorAscii"/>
          <w:sz w:val="22"/>
          <w:szCs w:val="22"/>
        </w:rPr>
        <w:t>The President summarized the situation regarding the BPD Training center.</w:t>
      </w:r>
    </w:p>
    <w:p w:rsidRPr="00C45274" w:rsidR="00C45274" w:rsidP="55F00DE4" w:rsidRDefault="00C45274" w14:paraId="200CAE6D" w14:textId="42739D53">
      <w:pPr>
        <w:pStyle w:val="ListParagraph"/>
        <w:numPr>
          <w:ilvl w:val="0"/>
          <w:numId w:val="6"/>
        </w:numPr>
        <w:rPr>
          <w:b w:val="1"/>
          <w:bCs w:val="1"/>
          <w:sz w:val="22"/>
          <w:szCs w:val="22"/>
        </w:rPr>
      </w:pPr>
      <w:r w:rsidRPr="55F00DE4" w:rsidR="55F00DE4">
        <w:rPr>
          <w:rFonts w:ascii="Calibri" w:hAnsi="Calibri" w:eastAsia="Calibri" w:cs="Calibri" w:asciiTheme="minorAscii" w:hAnsiTheme="minorAscii" w:eastAsiaTheme="minorAscii" w:cstheme="minorAscii"/>
          <w:sz w:val="22"/>
          <w:szCs w:val="22"/>
        </w:rPr>
        <w:t xml:space="preserve">As part of the consent decree the training facilities must move. Commissioner Harrison partnered with a university in </w:t>
      </w:r>
      <w:r w:rsidRPr="55F00DE4" w:rsidR="55F00DE4">
        <w:rPr>
          <w:rFonts w:ascii="Calibri" w:hAnsi="Calibri" w:eastAsia="Calibri" w:cs="Calibri" w:asciiTheme="minorAscii" w:hAnsiTheme="minorAscii" w:eastAsiaTheme="minorAscii" w:cstheme="minorAscii"/>
          <w:sz w:val="22"/>
          <w:szCs w:val="22"/>
        </w:rPr>
        <w:t>New</w:t>
      </w:r>
      <w:r w:rsidRPr="55F00DE4" w:rsidR="55F00DE4">
        <w:rPr>
          <w:rFonts w:ascii="Calibri" w:hAnsi="Calibri" w:eastAsia="Calibri" w:cs="Calibri" w:asciiTheme="minorAscii" w:hAnsiTheme="minorAscii" w:eastAsiaTheme="minorAscii" w:cstheme="minorAscii"/>
          <w:sz w:val="22"/>
          <w:szCs w:val="22"/>
        </w:rPr>
        <w:t xml:space="preserve"> </w:t>
      </w:r>
      <w:r w:rsidRPr="55F00DE4" w:rsidR="55F00DE4">
        <w:rPr>
          <w:rFonts w:ascii="Calibri" w:hAnsi="Calibri" w:eastAsia="Calibri" w:cs="Calibri" w:asciiTheme="minorAscii" w:hAnsiTheme="minorAscii" w:eastAsiaTheme="minorAscii" w:cstheme="minorAscii"/>
          <w:sz w:val="22"/>
          <w:szCs w:val="22"/>
        </w:rPr>
        <w:t>Orleans</w:t>
      </w:r>
      <w:r w:rsidRPr="55F00DE4" w:rsidR="55F00DE4">
        <w:rPr>
          <w:rFonts w:ascii="Calibri" w:hAnsi="Calibri" w:eastAsia="Calibri" w:cs="Calibri" w:asciiTheme="minorAscii" w:hAnsiTheme="minorAscii" w:eastAsiaTheme="minorAscii" w:cstheme="minorAscii"/>
          <w:sz w:val="22"/>
          <w:szCs w:val="22"/>
        </w:rPr>
        <w:t>, and felt the UB was the most ideal location. We have not signed a lease yet, but there is much of an agreement in place. It has not yet been finalized. It would be for about 1.3mil annually, on the 2</w:t>
      </w:r>
      <w:r w:rsidRPr="55F00DE4" w:rsidR="55F00DE4">
        <w:rPr>
          <w:rFonts w:ascii="Calibri" w:hAnsi="Calibri" w:eastAsia="Calibri" w:cs="Calibri" w:asciiTheme="minorAscii" w:hAnsiTheme="minorAscii" w:eastAsiaTheme="minorAscii" w:cstheme="minorAscii"/>
          <w:sz w:val="22"/>
          <w:szCs w:val="22"/>
          <w:vertAlign w:val="superscript"/>
        </w:rPr>
        <w:t>nd</w:t>
      </w:r>
      <w:r w:rsidRPr="55F00DE4" w:rsidR="55F00DE4">
        <w:rPr>
          <w:rFonts w:ascii="Calibri" w:hAnsi="Calibri" w:eastAsia="Calibri" w:cs="Calibri" w:asciiTheme="minorAscii" w:hAnsiTheme="minorAscii" w:eastAsiaTheme="minorAscii" w:cstheme="minorAscii"/>
          <w:sz w:val="22"/>
          <w:szCs w:val="22"/>
        </w:rPr>
        <w:t xml:space="preserve"> and 3</w:t>
      </w:r>
      <w:r w:rsidRPr="55F00DE4" w:rsidR="55F00DE4">
        <w:rPr>
          <w:rFonts w:ascii="Calibri" w:hAnsi="Calibri" w:eastAsia="Calibri" w:cs="Calibri" w:asciiTheme="minorAscii" w:hAnsiTheme="minorAscii" w:eastAsiaTheme="minorAscii" w:cstheme="minorAscii"/>
          <w:sz w:val="22"/>
          <w:szCs w:val="22"/>
          <w:vertAlign w:val="superscript"/>
        </w:rPr>
        <w:t>rd</w:t>
      </w:r>
      <w:r w:rsidRPr="55F00DE4" w:rsidR="55F00DE4">
        <w:rPr>
          <w:rFonts w:ascii="Calibri" w:hAnsi="Calibri" w:eastAsia="Calibri" w:cs="Calibri" w:asciiTheme="minorAscii" w:hAnsiTheme="minorAscii" w:eastAsiaTheme="minorAscii" w:cstheme="minorAscii"/>
          <w:sz w:val="22"/>
          <w:szCs w:val="22"/>
        </w:rPr>
        <w:t xml:space="preserve"> floor of the learning commons. The special collections department there currently would move to the first floor. The department would have some hours of exclusive gym use. The agreement should be finalized next week. </w:t>
      </w:r>
    </w:p>
    <w:p w:rsidR="3C9B1FA6" w:rsidP="4B225021" w:rsidRDefault="3C9B1FA6" w14:paraId="321D5E40" w14:textId="64ED23AA">
      <w:pPr>
        <w:pStyle w:val="ListParagraph"/>
        <w:numPr>
          <w:ilvl w:val="0"/>
          <w:numId w:val="6"/>
        </w:numPr>
        <w:rPr>
          <w:b w:val="1"/>
          <w:bCs w:val="1"/>
          <w:sz w:val="22"/>
          <w:szCs w:val="22"/>
        </w:rPr>
      </w:pPr>
      <w:r w:rsidRPr="4B225021" w:rsidR="3C9B1FA6">
        <w:rPr>
          <w:rFonts w:ascii="Calibri" w:hAnsi="Calibri" w:eastAsia="Calibri" w:cs="Calibri" w:asciiTheme="minorAscii" w:hAnsiTheme="minorAscii" w:eastAsiaTheme="minorAscii" w:cstheme="minorAscii"/>
          <w:sz w:val="22"/>
          <w:szCs w:val="22"/>
        </w:rPr>
        <w:t>Discussion:</w:t>
      </w:r>
    </w:p>
    <w:p w:rsidRPr="00C45274" w:rsidR="00C45274" w:rsidP="4B225021" w:rsidRDefault="00C45274" w14:paraId="18EDA827" w14:textId="4C8064F8">
      <w:pPr>
        <w:pStyle w:val="ListParagraph"/>
        <w:numPr>
          <w:ilvl w:val="1"/>
          <w:numId w:val="6"/>
        </w:numPr>
        <w:rPr>
          <w:rFonts w:ascii="Helvetica Neue" w:hAnsi="Helvetica Neue"/>
          <w:b w:val="1"/>
          <w:bCs w:val="1"/>
          <w:sz w:val="22"/>
          <w:szCs w:val="22"/>
        </w:rPr>
      </w:pPr>
      <w:r w:rsidRPr="4B225021" w:rsidR="00C45274">
        <w:rPr>
          <w:rFonts w:ascii="Calibri" w:hAnsi="Calibri" w:eastAsia="Calibri" w:cs="Calibri" w:asciiTheme="minorAscii" w:hAnsiTheme="minorAscii" w:eastAsiaTheme="minorAscii" w:cstheme="minorAscii"/>
          <w:sz w:val="22"/>
          <w:szCs w:val="22"/>
        </w:rPr>
        <w:t>How much would the net revenue be? I</w:t>
      </w:r>
      <w:r w:rsidRPr="4B225021" w:rsidR="40D9BED2">
        <w:rPr>
          <w:rFonts w:ascii="Calibri" w:hAnsi="Calibri" w:eastAsia="Calibri" w:cs="Calibri" w:asciiTheme="minorAscii" w:hAnsiTheme="minorAscii" w:eastAsiaTheme="minorAscii" w:cstheme="minorAscii"/>
          <w:sz w:val="22"/>
          <w:szCs w:val="22"/>
        </w:rPr>
        <w:t xml:space="preserve"> can have an actual number available at the next meeting, but it should </w:t>
      </w:r>
      <w:r w:rsidRPr="4B225021" w:rsidR="00C45274">
        <w:rPr>
          <w:rFonts w:ascii="Calibri" w:hAnsi="Calibri" w:eastAsia="Calibri" w:cs="Calibri" w:asciiTheme="minorAscii" w:hAnsiTheme="minorAscii" w:eastAsiaTheme="minorAscii" w:cstheme="minorAscii"/>
          <w:sz w:val="22"/>
          <w:szCs w:val="22"/>
        </w:rPr>
        <w:t>be more than 1 million.</w:t>
      </w:r>
    </w:p>
    <w:p w:rsidRPr="009A566B" w:rsidR="00C45274" w:rsidP="4B225021" w:rsidRDefault="00C45274" w14:paraId="081CB62E" w14:textId="7F3DDB5D">
      <w:pPr>
        <w:pStyle w:val="ListParagraph"/>
        <w:numPr>
          <w:ilvl w:val="1"/>
          <w:numId w:val="6"/>
        </w:numPr>
        <w:rPr>
          <w:rFonts w:ascii="Helvetica Neue" w:hAnsi="Helvetica Neue"/>
          <w:b w:val="1"/>
          <w:bCs w:val="1"/>
          <w:sz w:val="22"/>
          <w:szCs w:val="22"/>
        </w:rPr>
      </w:pPr>
      <w:r w:rsidRPr="4B225021" w:rsidR="5A7BBE45">
        <w:rPr>
          <w:rFonts w:ascii="Calibri" w:hAnsi="Calibri" w:eastAsia="Calibri" w:cs="Calibri" w:asciiTheme="minorAscii" w:hAnsiTheme="minorAscii" w:eastAsiaTheme="minorAscii" w:cstheme="minorAscii"/>
          <w:sz w:val="22"/>
          <w:szCs w:val="22"/>
        </w:rPr>
        <w:t>Have you thought about the i</w:t>
      </w:r>
      <w:r w:rsidRPr="4B225021" w:rsidR="00C45274">
        <w:rPr>
          <w:rFonts w:ascii="Calibri" w:hAnsi="Calibri" w:eastAsia="Calibri" w:cs="Calibri" w:asciiTheme="minorAscii" w:hAnsiTheme="minorAscii" w:eastAsiaTheme="minorAscii" w:cstheme="minorAscii"/>
          <w:sz w:val="22"/>
          <w:szCs w:val="22"/>
        </w:rPr>
        <w:t>mpact on enrollment? We have</w:t>
      </w:r>
      <w:r w:rsidRPr="4B225021" w:rsidR="089CEAED">
        <w:rPr>
          <w:rFonts w:ascii="Calibri" w:hAnsi="Calibri" w:eastAsia="Calibri" w:cs="Calibri" w:asciiTheme="minorAscii" w:hAnsiTheme="minorAscii" w:eastAsiaTheme="minorAscii" w:cstheme="minorAscii"/>
          <w:sz w:val="22"/>
          <w:szCs w:val="22"/>
        </w:rPr>
        <w:t xml:space="preserve"> </w:t>
      </w:r>
      <w:r w:rsidRPr="4B225021" w:rsidR="00C45274">
        <w:rPr>
          <w:rFonts w:ascii="Calibri" w:hAnsi="Calibri" w:eastAsia="Calibri" w:cs="Calibri" w:asciiTheme="minorAscii" w:hAnsiTheme="minorAscii" w:eastAsiaTheme="minorAscii" w:cstheme="minorAscii"/>
          <w:sz w:val="22"/>
          <w:szCs w:val="22"/>
        </w:rPr>
        <w:t>a</w:t>
      </w:r>
      <w:r w:rsidRPr="4B225021" w:rsidR="089CEAED">
        <w:rPr>
          <w:rFonts w:ascii="Calibri" w:hAnsi="Calibri" w:eastAsia="Calibri" w:cs="Calibri" w:asciiTheme="minorAscii" w:hAnsiTheme="minorAscii" w:eastAsiaTheme="minorAscii" w:cstheme="minorAscii"/>
          <w:sz w:val="22"/>
          <w:szCs w:val="22"/>
        </w:rPr>
        <w:t>nd a</w:t>
      </w:r>
      <w:r w:rsidRPr="4B225021" w:rsidR="00C45274">
        <w:rPr>
          <w:rFonts w:ascii="Calibri" w:hAnsi="Calibri" w:eastAsia="Calibri" w:cs="Calibri" w:asciiTheme="minorAscii" w:hAnsiTheme="minorAscii" w:eastAsiaTheme="minorAscii" w:cstheme="minorAscii"/>
          <w:sz w:val="22"/>
          <w:szCs w:val="22"/>
        </w:rPr>
        <w:t>re talking now about the best way to report to the community that this is a positive development</w:t>
      </w:r>
      <w:r w:rsidRPr="4B225021" w:rsidR="009A566B">
        <w:rPr>
          <w:rFonts w:ascii="Calibri" w:hAnsi="Calibri" w:eastAsia="Calibri" w:cs="Calibri" w:asciiTheme="minorAscii" w:hAnsiTheme="minorAscii" w:eastAsiaTheme="minorAscii" w:cstheme="minorAscii"/>
          <w:sz w:val="22"/>
          <w:szCs w:val="22"/>
        </w:rPr>
        <w:t xml:space="preserve">. </w:t>
      </w:r>
      <w:r w:rsidRPr="4B225021" w:rsidR="68C01BF0">
        <w:rPr>
          <w:rFonts w:ascii="Calibri" w:hAnsi="Calibri" w:eastAsia="Calibri" w:cs="Calibri" w:asciiTheme="minorAscii" w:hAnsiTheme="minorAscii" w:eastAsiaTheme="minorAscii" w:cstheme="minorAscii"/>
          <w:sz w:val="22"/>
          <w:szCs w:val="22"/>
        </w:rPr>
        <w:t>There are</w:t>
      </w:r>
      <w:r w:rsidRPr="4B225021" w:rsidR="009A566B">
        <w:rPr>
          <w:rFonts w:ascii="Calibri" w:hAnsi="Calibri" w:eastAsia="Calibri" w:cs="Calibri" w:asciiTheme="minorAscii" w:hAnsiTheme="minorAscii" w:eastAsiaTheme="minorAscii" w:cstheme="minorAscii"/>
          <w:sz w:val="22"/>
          <w:szCs w:val="22"/>
        </w:rPr>
        <w:t xml:space="preserve"> </w:t>
      </w:r>
      <w:r w:rsidRPr="4B225021" w:rsidR="0BFD29D4">
        <w:rPr>
          <w:rFonts w:ascii="Calibri" w:hAnsi="Calibri" w:eastAsia="Calibri" w:cs="Calibri" w:asciiTheme="minorAscii" w:hAnsiTheme="minorAscii" w:eastAsiaTheme="minorAscii" w:cstheme="minorAscii"/>
          <w:sz w:val="22"/>
          <w:szCs w:val="22"/>
        </w:rPr>
        <w:t xml:space="preserve">several </w:t>
      </w:r>
      <w:r w:rsidRPr="4B225021" w:rsidR="009A566B">
        <w:rPr>
          <w:rFonts w:ascii="Calibri" w:hAnsi="Calibri" w:eastAsia="Calibri" w:cs="Calibri" w:asciiTheme="minorAscii" w:hAnsiTheme="minorAscii" w:eastAsiaTheme="minorAscii" w:cstheme="minorAscii"/>
          <w:sz w:val="22"/>
          <w:szCs w:val="22"/>
        </w:rPr>
        <w:t>proposa</w:t>
      </w:r>
      <w:r w:rsidRPr="4B225021" w:rsidR="009A566B">
        <w:rPr>
          <w:rFonts w:ascii="Calibri" w:hAnsi="Calibri" w:eastAsia="Calibri" w:cs="Calibri" w:asciiTheme="minorAscii" w:hAnsiTheme="minorAscii" w:eastAsiaTheme="minorAscii" w:cstheme="minorAscii"/>
          <w:sz w:val="22"/>
          <w:szCs w:val="22"/>
        </w:rPr>
        <w:t>l</w:t>
      </w:r>
      <w:r w:rsidRPr="4B225021" w:rsidR="61199269">
        <w:rPr>
          <w:rFonts w:ascii="Calibri" w:hAnsi="Calibri" w:eastAsia="Calibri" w:cs="Calibri" w:asciiTheme="minorAscii" w:hAnsiTheme="minorAscii" w:eastAsiaTheme="minorAscii" w:cstheme="minorAscii"/>
          <w:sz w:val="22"/>
          <w:szCs w:val="22"/>
        </w:rPr>
        <w:t>s</w:t>
      </w:r>
      <w:r w:rsidRPr="4B225021" w:rsidR="009A566B">
        <w:rPr>
          <w:rFonts w:ascii="Calibri" w:hAnsi="Calibri" w:eastAsia="Calibri" w:cs="Calibri" w:asciiTheme="minorAscii" w:hAnsiTheme="minorAscii" w:eastAsiaTheme="minorAscii" w:cstheme="minorAscii"/>
          <w:sz w:val="22"/>
          <w:szCs w:val="22"/>
        </w:rPr>
        <w:t xml:space="preserve"> </w:t>
      </w:r>
      <w:r w:rsidRPr="4B225021" w:rsidR="61199269">
        <w:rPr>
          <w:rFonts w:ascii="Calibri" w:hAnsi="Calibri" w:eastAsia="Calibri" w:cs="Calibri" w:asciiTheme="minorAscii" w:hAnsiTheme="minorAscii" w:eastAsiaTheme="minorAscii" w:cstheme="minorAscii"/>
          <w:sz w:val="22"/>
          <w:szCs w:val="22"/>
        </w:rPr>
        <w:t xml:space="preserve">afoot </w:t>
      </w:r>
      <w:r w:rsidRPr="4B225021" w:rsidR="009A566B">
        <w:rPr>
          <w:rFonts w:ascii="Calibri" w:hAnsi="Calibri" w:eastAsia="Calibri" w:cs="Calibri" w:asciiTheme="minorAscii" w:hAnsiTheme="minorAscii" w:eastAsiaTheme="minorAscii" w:cstheme="minorAscii"/>
          <w:sz w:val="22"/>
          <w:szCs w:val="22"/>
        </w:rPr>
        <w:t>from faculty who are interested in working with them to improve training.</w:t>
      </w:r>
    </w:p>
    <w:p w:rsidRPr="009A566B" w:rsidR="009A566B" w:rsidP="4B225021" w:rsidRDefault="009A566B" w14:paraId="49640751" w14:textId="1A48D8B3">
      <w:pPr>
        <w:pStyle w:val="ListParagraph"/>
        <w:numPr>
          <w:ilvl w:val="1"/>
          <w:numId w:val="6"/>
        </w:numPr>
        <w:rPr>
          <w:rFonts w:ascii="Helvetica Neue" w:hAnsi="Helvetica Neue"/>
          <w:b w:val="1"/>
          <w:bCs w:val="1"/>
          <w:sz w:val="22"/>
          <w:szCs w:val="22"/>
        </w:rPr>
      </w:pPr>
      <w:r w:rsidRPr="4B225021" w:rsidR="009A566B">
        <w:rPr>
          <w:rFonts w:ascii="Calibri" w:hAnsi="Calibri" w:eastAsia="Calibri" w:cs="Calibri" w:asciiTheme="minorAscii" w:hAnsiTheme="minorAscii" w:eastAsiaTheme="minorAscii" w:cstheme="minorAscii"/>
          <w:sz w:val="22"/>
          <w:szCs w:val="22"/>
        </w:rPr>
        <w:t xml:space="preserve">Is it a </w:t>
      </w:r>
      <w:proofErr w:type="gramStart"/>
      <w:r w:rsidRPr="4B225021" w:rsidR="009A566B">
        <w:rPr>
          <w:rFonts w:ascii="Calibri" w:hAnsi="Calibri" w:eastAsia="Calibri" w:cs="Calibri" w:asciiTheme="minorAscii" w:hAnsiTheme="minorAscii" w:eastAsiaTheme="minorAscii" w:cstheme="minorAscii"/>
          <w:sz w:val="22"/>
          <w:szCs w:val="22"/>
        </w:rPr>
        <w:t>full service</w:t>
      </w:r>
      <w:proofErr w:type="gramEnd"/>
      <w:r w:rsidRPr="4B225021" w:rsidR="009A566B">
        <w:rPr>
          <w:rFonts w:ascii="Calibri" w:hAnsi="Calibri" w:eastAsia="Calibri" w:cs="Calibri" w:asciiTheme="minorAscii" w:hAnsiTheme="minorAscii" w:eastAsiaTheme="minorAscii" w:cstheme="minorAscii"/>
          <w:sz w:val="22"/>
          <w:szCs w:val="22"/>
        </w:rPr>
        <w:t xml:space="preserve"> police training academy? Like a gun range? N</w:t>
      </w:r>
      <w:r w:rsidRPr="4B225021" w:rsidR="51C1CAA1">
        <w:rPr>
          <w:rFonts w:ascii="Calibri" w:hAnsi="Calibri" w:eastAsia="Calibri" w:cs="Calibri" w:asciiTheme="minorAscii" w:hAnsiTheme="minorAscii" w:eastAsiaTheme="minorAscii" w:cstheme="minorAscii"/>
          <w:sz w:val="22"/>
          <w:szCs w:val="22"/>
        </w:rPr>
        <w:t>o, the gun range will remain elsewhere</w:t>
      </w:r>
    </w:p>
    <w:p w:rsidRPr="009A566B" w:rsidR="009A566B" w:rsidP="4B225021" w:rsidRDefault="009A566B" w14:paraId="76C04618" w14:textId="67A44FF9" w14:noSpellErr="1">
      <w:pPr>
        <w:pStyle w:val="ListParagraph"/>
        <w:numPr>
          <w:ilvl w:val="1"/>
          <w:numId w:val="6"/>
        </w:numPr>
        <w:rPr>
          <w:rFonts w:ascii="Helvetica Neue" w:hAnsi="Helvetica Neue"/>
          <w:b w:val="1"/>
          <w:bCs w:val="1"/>
          <w:sz w:val="22"/>
          <w:szCs w:val="22"/>
        </w:rPr>
      </w:pPr>
      <w:r w:rsidRPr="4B225021" w:rsidR="009A566B">
        <w:rPr>
          <w:rFonts w:ascii="Calibri" w:hAnsi="Calibri" w:eastAsia="Calibri" w:cs="Calibri" w:asciiTheme="minorAscii" w:hAnsiTheme="minorAscii" w:eastAsiaTheme="minorAscii" w:cstheme="minorAscii"/>
          <w:sz w:val="22"/>
          <w:szCs w:val="22"/>
        </w:rPr>
        <w:t>You should speak to the SGA about it.</w:t>
      </w:r>
    </w:p>
    <w:p w:rsidR="00936D60" w:rsidP="4B225021" w:rsidRDefault="00936D60" w14:paraId="17BB7C91" w14:textId="77777777" w14:noSpellErr="1">
      <w:pPr>
        <w:rPr>
          <w:rFonts w:ascii="Calibri" w:hAnsi="Calibri" w:eastAsia="Calibri" w:cs="Calibri" w:asciiTheme="minorAscii" w:hAnsiTheme="minorAscii" w:eastAsiaTheme="minorAscii" w:cstheme="minorAscii"/>
          <w:sz w:val="22"/>
          <w:szCs w:val="22"/>
        </w:rPr>
      </w:pPr>
    </w:p>
    <w:p w:rsidRPr="00FF69CC" w:rsidR="00936D60" w:rsidP="4B225021" w:rsidRDefault="00936D60" w14:paraId="0EA67E47" w14:textId="77777777" w14:noSpellErr="1">
      <w:pPr>
        <w:rPr>
          <w:rFonts w:ascii="Calibri" w:hAnsi="Calibri" w:eastAsia="Calibri" w:cs="Calibri" w:asciiTheme="minorAscii" w:hAnsiTheme="minorAscii" w:eastAsiaTheme="minorAscii" w:cstheme="minorAscii"/>
          <w:sz w:val="22"/>
          <w:szCs w:val="22"/>
        </w:rPr>
      </w:pPr>
    </w:p>
    <w:p w:rsidRPr="00E44832" w:rsidR="00936D60" w:rsidP="4B225021" w:rsidRDefault="00936D60" w14:paraId="244714BB" w14:textId="77777777" w14:noSpellErr="1">
      <w:pPr>
        <w:rPr>
          <w:rFonts w:ascii="Calibri" w:hAnsi="Calibri" w:eastAsia="Calibri" w:cs="Calibri" w:asciiTheme="minorAscii" w:hAnsiTheme="minorAscii" w:eastAsiaTheme="minorAscii" w:cstheme="minorAscii"/>
          <w:sz w:val="22"/>
          <w:szCs w:val="22"/>
          <w:u w:val="single"/>
        </w:rPr>
      </w:pPr>
      <w:r w:rsidRPr="4B225021" w:rsidR="00936D60">
        <w:rPr>
          <w:rFonts w:ascii="Calibri" w:hAnsi="Calibri" w:eastAsia="Calibri" w:cs="Calibri" w:asciiTheme="minorAscii" w:hAnsiTheme="minorAscii" w:eastAsiaTheme="minorAscii" w:cstheme="minorAscii"/>
          <w:sz w:val="22"/>
          <w:szCs w:val="22"/>
          <w:u w:val="single"/>
        </w:rPr>
        <w:t>Important Upcoming Dates</w:t>
      </w:r>
    </w:p>
    <w:p w:rsidRPr="00FF69CC" w:rsidR="00936D60" w:rsidP="4B225021" w:rsidRDefault="00936D60" w14:paraId="55F3007B" w14:textId="77777777">
      <w:pPr>
        <w:pStyle w:val="ListParagraph"/>
        <w:numPr>
          <w:ilvl w:val="0"/>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UFS 2019</w:t>
      </w:r>
      <w:r w:rsidRPr="4B225021" w:rsidR="00936D60">
        <w:rPr>
          <w:rFonts w:ascii="Calibri" w:hAnsi="Calibri" w:eastAsia="Calibri" w:cs="Calibri" w:asciiTheme="minorAscii" w:hAnsiTheme="minorAscii" w:eastAsiaTheme="minorAscii" w:cstheme="minorAscii"/>
          <w:sz w:val="22"/>
          <w:szCs w:val="22"/>
        </w:rPr>
        <w:t>-20</w:t>
      </w:r>
      <w:r w:rsidRPr="4B225021" w:rsidR="00936D60">
        <w:rPr>
          <w:rFonts w:ascii="Calibri" w:hAnsi="Calibri" w:eastAsia="Calibri" w:cs="Calibri" w:asciiTheme="minorAscii" w:hAnsiTheme="minorAscii" w:eastAsiaTheme="minorAscii" w:cstheme="minorAscii"/>
          <w:sz w:val="22"/>
          <w:szCs w:val="22"/>
        </w:rPr>
        <w:t xml:space="preserve"> meeting dates</w:t>
      </w:r>
      <w:r w:rsidRPr="4B225021" w:rsidR="00936D60">
        <w:rPr>
          <w:rFonts w:ascii="Calibri" w:hAnsi="Calibri" w:eastAsia="Calibri" w:cs="Calibri" w:asciiTheme="minorAscii" w:hAnsiTheme="minorAscii" w:eastAsiaTheme="minorAscii" w:cstheme="minorAscii"/>
          <w:sz w:val="22"/>
          <w:szCs w:val="22"/>
        </w:rPr>
        <w:t xml:space="preserve"> (</w:t>
      </w:r>
      <w:proofErr w:type="spellStart"/>
      <w:r w:rsidRPr="4B225021" w:rsidR="00936D60">
        <w:rPr>
          <w:rFonts w:ascii="Calibri" w:hAnsi="Calibri" w:eastAsia="Calibri" w:cs="Calibri" w:asciiTheme="minorAscii" w:hAnsiTheme="minorAscii" w:eastAsiaTheme="minorAscii" w:cstheme="minorAscii"/>
          <w:sz w:val="22"/>
          <w:szCs w:val="22"/>
        </w:rPr>
        <w:t>Bogomolny</w:t>
      </w:r>
      <w:proofErr w:type="spellEnd"/>
      <w:r w:rsidRPr="4B225021" w:rsidR="00936D60">
        <w:rPr>
          <w:rFonts w:ascii="Calibri" w:hAnsi="Calibri" w:eastAsia="Calibri" w:cs="Calibri" w:asciiTheme="minorAscii" w:hAnsiTheme="minorAscii" w:eastAsiaTheme="minorAscii" w:cstheme="minorAscii"/>
          <w:sz w:val="22"/>
          <w:szCs w:val="22"/>
        </w:rPr>
        <w:t xml:space="preserve"> Room unless otherwise noted)</w:t>
      </w:r>
    </w:p>
    <w:p w:rsidR="00936D60" w:rsidP="4B225021" w:rsidRDefault="00936D60" w14:paraId="7E51FED4"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September 4</w:t>
      </w:r>
    </w:p>
    <w:p w:rsidR="00936D60" w:rsidP="4B225021" w:rsidRDefault="00936D60" w14:paraId="2AAA0EF7"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October 2 – Law School, 12</w:t>
      </w:r>
      <w:r w:rsidRPr="4B225021" w:rsidR="00936D60">
        <w:rPr>
          <w:rFonts w:ascii="Calibri" w:hAnsi="Calibri" w:eastAsia="Calibri" w:cs="Calibri" w:asciiTheme="minorAscii" w:hAnsiTheme="minorAscii" w:eastAsiaTheme="minorAscii" w:cstheme="minorAscii"/>
          <w:sz w:val="22"/>
          <w:szCs w:val="22"/>
          <w:vertAlign w:val="superscript"/>
        </w:rPr>
        <w:t>th</w:t>
      </w:r>
      <w:r w:rsidRPr="4B225021" w:rsidR="00936D60">
        <w:rPr>
          <w:rFonts w:ascii="Calibri" w:hAnsi="Calibri" w:eastAsia="Calibri" w:cs="Calibri" w:asciiTheme="minorAscii" w:hAnsiTheme="minorAscii" w:eastAsiaTheme="minorAscii" w:cstheme="minorAscii"/>
          <w:sz w:val="22"/>
          <w:szCs w:val="22"/>
        </w:rPr>
        <w:t xml:space="preserve"> floor</w:t>
      </w:r>
    </w:p>
    <w:p w:rsidR="00936D60" w:rsidP="4B225021" w:rsidRDefault="00936D60" w14:paraId="590CEE9F"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 xml:space="preserve">November 6 </w:t>
      </w:r>
    </w:p>
    <w:p w:rsidRPr="00936D60" w:rsidR="00936D60" w:rsidP="4B225021" w:rsidRDefault="00936D60" w14:paraId="0421A63A" w14:textId="5E0F714A"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December 4 – Law School, 12</w:t>
      </w:r>
      <w:r w:rsidRPr="4B225021" w:rsidR="00936D60">
        <w:rPr>
          <w:rFonts w:ascii="Calibri" w:hAnsi="Calibri" w:eastAsia="Calibri" w:cs="Calibri" w:asciiTheme="minorAscii" w:hAnsiTheme="minorAscii" w:eastAsiaTheme="minorAscii" w:cstheme="minorAscii"/>
          <w:sz w:val="22"/>
          <w:szCs w:val="22"/>
          <w:vertAlign w:val="superscript"/>
        </w:rPr>
        <w:t>th</w:t>
      </w:r>
      <w:r w:rsidRPr="4B225021" w:rsidR="00936D60">
        <w:rPr>
          <w:rFonts w:ascii="Calibri" w:hAnsi="Calibri" w:eastAsia="Calibri" w:cs="Calibri" w:asciiTheme="minorAscii" w:hAnsiTheme="minorAscii" w:eastAsiaTheme="minorAscii" w:cstheme="minorAscii"/>
          <w:sz w:val="22"/>
          <w:szCs w:val="22"/>
        </w:rPr>
        <w:t xml:space="preserve"> floor</w:t>
      </w:r>
    </w:p>
    <w:p w:rsidRPr="00505833" w:rsidR="00936D60" w:rsidP="4B225021" w:rsidRDefault="00936D60" w14:paraId="769947B8" w14:textId="77777777" w14:noSpellErr="1">
      <w:pPr>
        <w:ind w:left="1080"/>
        <w:rPr>
          <w:rFonts w:ascii="Calibri" w:hAnsi="Calibri" w:eastAsia="Calibri" w:cs="Calibri" w:asciiTheme="minorAscii" w:hAnsiTheme="minorAscii" w:eastAsiaTheme="minorAscii" w:cstheme="minorAscii"/>
          <w:i w:val="1"/>
          <w:iCs w:val="1"/>
          <w:sz w:val="22"/>
          <w:szCs w:val="22"/>
        </w:rPr>
      </w:pPr>
      <w:r w:rsidRPr="4B225021" w:rsidR="00936D60">
        <w:rPr>
          <w:rFonts w:ascii="Calibri" w:hAnsi="Calibri" w:eastAsia="Calibri" w:cs="Calibri" w:asciiTheme="minorAscii" w:hAnsiTheme="minorAscii" w:eastAsiaTheme="minorAscii" w:cstheme="minorAscii"/>
          <w:i w:val="1"/>
          <w:iCs w:val="1"/>
          <w:sz w:val="22"/>
          <w:szCs w:val="22"/>
        </w:rPr>
        <w:t>2020</w:t>
      </w:r>
    </w:p>
    <w:p w:rsidR="00936D60" w:rsidP="4B225021" w:rsidRDefault="00936D60" w14:paraId="71616011"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January 15</w:t>
      </w:r>
    </w:p>
    <w:p w:rsidR="00936D60" w:rsidP="4B225021" w:rsidRDefault="00936D60" w14:paraId="3FAF60B1"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February 5</w:t>
      </w:r>
    </w:p>
    <w:p w:rsidR="00936D60" w:rsidP="4B225021" w:rsidRDefault="00936D60" w14:paraId="461D2B29"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March 4</w:t>
      </w:r>
    </w:p>
    <w:p w:rsidR="00936D60" w:rsidP="4B225021" w:rsidRDefault="00936D60" w14:paraId="680D9AF6"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April 1</w:t>
      </w:r>
    </w:p>
    <w:p w:rsidR="00936D60" w:rsidP="4B225021" w:rsidRDefault="00936D60" w14:paraId="6CFEABC0"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May 6</w:t>
      </w:r>
    </w:p>
    <w:p w:rsidRPr="00FF69CC" w:rsidR="00936D60" w:rsidP="4B225021" w:rsidRDefault="00936D60" w14:paraId="010FE388" w14:textId="77777777" w14:noSpellErr="1">
      <w:pPr>
        <w:pStyle w:val="ListParagraph"/>
        <w:numPr>
          <w:ilvl w:val="1"/>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May 20, second May meeting if necessary</w:t>
      </w:r>
    </w:p>
    <w:p w:rsidRPr="00FF69CC" w:rsidR="00936D60" w:rsidP="4B225021" w:rsidRDefault="00936D60" w14:paraId="599898C5" w14:textId="77777777" w14:noSpellErr="1">
      <w:pPr>
        <w:rPr>
          <w:rFonts w:ascii="Calibri" w:hAnsi="Calibri" w:eastAsia="Calibri" w:cs="Calibri" w:asciiTheme="minorAscii" w:hAnsiTheme="minorAscii" w:eastAsiaTheme="minorAscii" w:cstheme="minorAscii"/>
          <w:sz w:val="22"/>
          <w:szCs w:val="22"/>
        </w:rPr>
      </w:pPr>
    </w:p>
    <w:p w:rsidR="00936D60" w:rsidP="4B225021" w:rsidRDefault="00936D60" w14:paraId="4E299888" w14:textId="30FC989D" w14:noSpellErr="1">
      <w:pPr>
        <w:pStyle w:val="ListParagraph"/>
        <w:numPr>
          <w:ilvl w:val="0"/>
          <w:numId w:val="1"/>
        </w:numPr>
        <w:rPr>
          <w:rFonts w:ascii="Helvetica Neue" w:hAnsi="Helvetica Neue"/>
          <w:sz w:val="22"/>
          <w:szCs w:val="22"/>
        </w:rPr>
      </w:pPr>
      <w:r w:rsidRPr="4B225021" w:rsidR="00936D60">
        <w:rPr>
          <w:rFonts w:ascii="Calibri" w:hAnsi="Calibri" w:eastAsia="Calibri" w:cs="Calibri" w:asciiTheme="minorAscii" w:hAnsiTheme="minorAscii" w:eastAsiaTheme="minorAscii" w:cstheme="minorAscii"/>
          <w:sz w:val="22"/>
          <w:szCs w:val="22"/>
        </w:rPr>
        <w:t xml:space="preserve">December 16, 2019 – commencement </w:t>
      </w:r>
    </w:p>
    <w:p w:rsidRPr="00936D60" w:rsidR="00571703" w:rsidP="4B225021" w:rsidRDefault="00571703" w14:paraId="65779E1E" w14:textId="2297C885" w14:noSpellErr="1">
      <w:pPr>
        <w:pStyle w:val="ListParagraph"/>
        <w:numPr>
          <w:ilvl w:val="0"/>
          <w:numId w:val="1"/>
        </w:numPr>
        <w:rPr>
          <w:rFonts w:ascii="Helvetica Neue" w:hAnsi="Helvetica Neue"/>
          <w:sz w:val="22"/>
          <w:szCs w:val="22"/>
        </w:rPr>
      </w:pPr>
      <w:r w:rsidRPr="4B225021" w:rsidR="00571703">
        <w:rPr>
          <w:rFonts w:ascii="Calibri" w:hAnsi="Calibri" w:eastAsia="Calibri" w:cs="Calibri" w:asciiTheme="minorAscii" w:hAnsiTheme="minorAscii" w:eastAsiaTheme="minorAscii" w:cstheme="minorAscii"/>
          <w:sz w:val="22"/>
          <w:szCs w:val="22"/>
        </w:rPr>
        <w:t>May 21, 2020 – commencement (10:30 &amp; 2:00)</w:t>
      </w:r>
    </w:p>
    <w:p w:rsidR="00542186" w:rsidP="4B225021" w:rsidRDefault="00542186" w14:paraId="1D449068" w14:textId="77777777" w14:noSpellErr="1">
      <w:pPr>
        <w:rPr>
          <w:rFonts w:ascii="Calibri" w:hAnsi="Calibri" w:eastAsia="Calibri" w:cs="Calibri" w:asciiTheme="minorAscii" w:hAnsiTheme="minorAscii" w:eastAsiaTheme="minorAscii" w:cstheme="minorAscii"/>
          <w:sz w:val="22"/>
          <w:szCs w:val="22"/>
        </w:rPr>
      </w:pPr>
    </w:p>
    <w:sectPr w:rsidR="00542186" w:rsidSect="003708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F26"/>
    <w:multiLevelType w:val="hybridMultilevel"/>
    <w:tmpl w:val="4ED6EDB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CFCAFCC4"/>
    <w:lvl w:ilvl="0" w:tplc="04090001">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4A85282"/>
    <w:multiLevelType w:val="hybridMultilevel"/>
    <w:tmpl w:val="2CE81D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34C728A"/>
    <w:multiLevelType w:val="hybridMultilevel"/>
    <w:tmpl w:val="6C520566"/>
    <w:lvl w:ilvl="0" w:tplc="26E4675A">
      <w:numFmt w:val="bullet"/>
      <w:lvlText w:val="-"/>
      <w:lvlJc w:val="left"/>
      <w:pPr>
        <w:ind w:left="1080" w:hanging="360"/>
      </w:pPr>
      <w:rPr>
        <w:rFonts w:hint="default" w:ascii="Helvetica Neue" w:hAnsi="Helvetica Neue" w:eastAsiaTheme="minorHAnsi" w:cstheme="minorBidi"/>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798B13F7"/>
    <w:multiLevelType w:val="hybridMultilevel"/>
    <w:tmpl w:val="242055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60"/>
    <w:rsid w:val="000210B1"/>
    <w:rsid w:val="000C33CF"/>
    <w:rsid w:val="002511E1"/>
    <w:rsid w:val="002F6813"/>
    <w:rsid w:val="0034554C"/>
    <w:rsid w:val="003708AC"/>
    <w:rsid w:val="0048680C"/>
    <w:rsid w:val="004B6289"/>
    <w:rsid w:val="004D0836"/>
    <w:rsid w:val="004D662B"/>
    <w:rsid w:val="00505833"/>
    <w:rsid w:val="00534D3D"/>
    <w:rsid w:val="00542186"/>
    <w:rsid w:val="00571703"/>
    <w:rsid w:val="005A17C6"/>
    <w:rsid w:val="005C1D23"/>
    <w:rsid w:val="00736E0E"/>
    <w:rsid w:val="00783934"/>
    <w:rsid w:val="00925668"/>
    <w:rsid w:val="00936D60"/>
    <w:rsid w:val="0095094B"/>
    <w:rsid w:val="009A566B"/>
    <w:rsid w:val="009F2946"/>
    <w:rsid w:val="00A71063"/>
    <w:rsid w:val="00A7422A"/>
    <w:rsid w:val="00C270B3"/>
    <w:rsid w:val="00C45274"/>
    <w:rsid w:val="00CE6857"/>
    <w:rsid w:val="00DA220E"/>
    <w:rsid w:val="00E830B8"/>
    <w:rsid w:val="00FB52E8"/>
    <w:rsid w:val="0128629F"/>
    <w:rsid w:val="013093AA"/>
    <w:rsid w:val="01948D25"/>
    <w:rsid w:val="02180545"/>
    <w:rsid w:val="038D7FB8"/>
    <w:rsid w:val="0500B44B"/>
    <w:rsid w:val="0554D4E2"/>
    <w:rsid w:val="058632E0"/>
    <w:rsid w:val="065CDA81"/>
    <w:rsid w:val="074C0BCA"/>
    <w:rsid w:val="0752CA60"/>
    <w:rsid w:val="0759ECA2"/>
    <w:rsid w:val="07787F96"/>
    <w:rsid w:val="089CEAED"/>
    <w:rsid w:val="09539588"/>
    <w:rsid w:val="096B51AB"/>
    <w:rsid w:val="096FAC46"/>
    <w:rsid w:val="0A2E76E5"/>
    <w:rsid w:val="0A469DF9"/>
    <w:rsid w:val="0ABE0E8A"/>
    <w:rsid w:val="0ADEF226"/>
    <w:rsid w:val="0AF923F8"/>
    <w:rsid w:val="0B4C314B"/>
    <w:rsid w:val="0BFD29D4"/>
    <w:rsid w:val="0D0B0E9B"/>
    <w:rsid w:val="0E6BBF57"/>
    <w:rsid w:val="0E6D8087"/>
    <w:rsid w:val="0E7EE6B9"/>
    <w:rsid w:val="0E90D1ED"/>
    <w:rsid w:val="0EA52392"/>
    <w:rsid w:val="0FACD764"/>
    <w:rsid w:val="10A9EF0B"/>
    <w:rsid w:val="10B9166D"/>
    <w:rsid w:val="1123DEFC"/>
    <w:rsid w:val="11DBFEF6"/>
    <w:rsid w:val="11F1D46B"/>
    <w:rsid w:val="12D53696"/>
    <w:rsid w:val="12EB9000"/>
    <w:rsid w:val="12EFD8F0"/>
    <w:rsid w:val="132EE881"/>
    <w:rsid w:val="1418A8CF"/>
    <w:rsid w:val="14A7DA9D"/>
    <w:rsid w:val="14E7DEF9"/>
    <w:rsid w:val="14FD1BBB"/>
    <w:rsid w:val="15277F5C"/>
    <w:rsid w:val="164553FC"/>
    <w:rsid w:val="16E43E65"/>
    <w:rsid w:val="1713A0E8"/>
    <w:rsid w:val="172A022D"/>
    <w:rsid w:val="18076BDF"/>
    <w:rsid w:val="183E4FE4"/>
    <w:rsid w:val="1860C45B"/>
    <w:rsid w:val="1897DC59"/>
    <w:rsid w:val="197982B9"/>
    <w:rsid w:val="1A2FC6B0"/>
    <w:rsid w:val="1A3A03A3"/>
    <w:rsid w:val="1A9250D3"/>
    <w:rsid w:val="1A9EA3E7"/>
    <w:rsid w:val="1AAE60B0"/>
    <w:rsid w:val="1DBCAA0D"/>
    <w:rsid w:val="1DDEECF0"/>
    <w:rsid w:val="1E4B68DB"/>
    <w:rsid w:val="1E727A37"/>
    <w:rsid w:val="1FE96437"/>
    <w:rsid w:val="20044EE7"/>
    <w:rsid w:val="20142093"/>
    <w:rsid w:val="20975647"/>
    <w:rsid w:val="20DD69FE"/>
    <w:rsid w:val="2235AC74"/>
    <w:rsid w:val="226EDAE6"/>
    <w:rsid w:val="2304F7CC"/>
    <w:rsid w:val="25556955"/>
    <w:rsid w:val="25CADC34"/>
    <w:rsid w:val="26B794E4"/>
    <w:rsid w:val="277872A8"/>
    <w:rsid w:val="27F00789"/>
    <w:rsid w:val="27F5BFF3"/>
    <w:rsid w:val="28D8119D"/>
    <w:rsid w:val="290F3FE4"/>
    <w:rsid w:val="2A17E4F6"/>
    <w:rsid w:val="2D2FB47A"/>
    <w:rsid w:val="2DB0E46D"/>
    <w:rsid w:val="2E49C3F5"/>
    <w:rsid w:val="2F918384"/>
    <w:rsid w:val="30370277"/>
    <w:rsid w:val="30416180"/>
    <w:rsid w:val="319529C0"/>
    <w:rsid w:val="3215A296"/>
    <w:rsid w:val="32BEF0DC"/>
    <w:rsid w:val="3309843A"/>
    <w:rsid w:val="3353C810"/>
    <w:rsid w:val="336FB742"/>
    <w:rsid w:val="33862EB4"/>
    <w:rsid w:val="33C1662E"/>
    <w:rsid w:val="33F1B449"/>
    <w:rsid w:val="359068E7"/>
    <w:rsid w:val="36404122"/>
    <w:rsid w:val="37312AC0"/>
    <w:rsid w:val="3734FD12"/>
    <w:rsid w:val="3744CE41"/>
    <w:rsid w:val="37639B7D"/>
    <w:rsid w:val="376CF987"/>
    <w:rsid w:val="379CF29A"/>
    <w:rsid w:val="37A44586"/>
    <w:rsid w:val="3A3EC555"/>
    <w:rsid w:val="3A8E643C"/>
    <w:rsid w:val="3B6C56F9"/>
    <w:rsid w:val="3B8EE031"/>
    <w:rsid w:val="3C40CA91"/>
    <w:rsid w:val="3C9B1FA6"/>
    <w:rsid w:val="3D247F50"/>
    <w:rsid w:val="3E279617"/>
    <w:rsid w:val="3F54F49E"/>
    <w:rsid w:val="40D9BED2"/>
    <w:rsid w:val="417E8972"/>
    <w:rsid w:val="41802A17"/>
    <w:rsid w:val="42494B75"/>
    <w:rsid w:val="4328EE4A"/>
    <w:rsid w:val="435D580B"/>
    <w:rsid w:val="43874B82"/>
    <w:rsid w:val="44025789"/>
    <w:rsid w:val="44D874F0"/>
    <w:rsid w:val="4587FD96"/>
    <w:rsid w:val="459A7423"/>
    <w:rsid w:val="45A30830"/>
    <w:rsid w:val="4615A314"/>
    <w:rsid w:val="4618F490"/>
    <w:rsid w:val="466026CB"/>
    <w:rsid w:val="46FB4BEC"/>
    <w:rsid w:val="479AE59C"/>
    <w:rsid w:val="47A4D85B"/>
    <w:rsid w:val="4876FE95"/>
    <w:rsid w:val="4957C5A4"/>
    <w:rsid w:val="4A788F39"/>
    <w:rsid w:val="4AC083A1"/>
    <w:rsid w:val="4AD9816E"/>
    <w:rsid w:val="4B225021"/>
    <w:rsid w:val="4EC2F8CF"/>
    <w:rsid w:val="4EE60EC3"/>
    <w:rsid w:val="4FE27E23"/>
    <w:rsid w:val="5045BB04"/>
    <w:rsid w:val="510E38EE"/>
    <w:rsid w:val="51524319"/>
    <w:rsid w:val="51C1CAA1"/>
    <w:rsid w:val="51E2E205"/>
    <w:rsid w:val="5293BF62"/>
    <w:rsid w:val="537AD7FC"/>
    <w:rsid w:val="55F00DE4"/>
    <w:rsid w:val="560DC7E8"/>
    <w:rsid w:val="569C1CA3"/>
    <w:rsid w:val="5779F6AD"/>
    <w:rsid w:val="578C8CF5"/>
    <w:rsid w:val="57CBC6C4"/>
    <w:rsid w:val="58253EA6"/>
    <w:rsid w:val="58401BF5"/>
    <w:rsid w:val="598CDE98"/>
    <w:rsid w:val="59C19E66"/>
    <w:rsid w:val="59E626D0"/>
    <w:rsid w:val="5A7BBE45"/>
    <w:rsid w:val="5AB3B9A2"/>
    <w:rsid w:val="5BBA1C92"/>
    <w:rsid w:val="5C297457"/>
    <w:rsid w:val="5C84A2E1"/>
    <w:rsid w:val="5CA3FFB9"/>
    <w:rsid w:val="5CF19289"/>
    <w:rsid w:val="5DFEB7B4"/>
    <w:rsid w:val="5E781A59"/>
    <w:rsid w:val="5E86FBD0"/>
    <w:rsid w:val="5EAF2445"/>
    <w:rsid w:val="5ECCFB07"/>
    <w:rsid w:val="5F2FA01A"/>
    <w:rsid w:val="6045F512"/>
    <w:rsid w:val="61199269"/>
    <w:rsid w:val="614B5197"/>
    <w:rsid w:val="615A1541"/>
    <w:rsid w:val="61A274A4"/>
    <w:rsid w:val="6227C507"/>
    <w:rsid w:val="632B1F26"/>
    <w:rsid w:val="63ABE1C8"/>
    <w:rsid w:val="63B17CD2"/>
    <w:rsid w:val="640EA021"/>
    <w:rsid w:val="64375BB1"/>
    <w:rsid w:val="64C6E397"/>
    <w:rsid w:val="6547FF93"/>
    <w:rsid w:val="65EBB2BD"/>
    <w:rsid w:val="6780165D"/>
    <w:rsid w:val="68120ED4"/>
    <w:rsid w:val="684E6C52"/>
    <w:rsid w:val="686A069E"/>
    <w:rsid w:val="68C01BF0"/>
    <w:rsid w:val="68C46FD0"/>
    <w:rsid w:val="68C6A84F"/>
    <w:rsid w:val="6903885B"/>
    <w:rsid w:val="69AE3AC0"/>
    <w:rsid w:val="6A38DFC5"/>
    <w:rsid w:val="6AB9085A"/>
    <w:rsid w:val="6B5E3A65"/>
    <w:rsid w:val="6C1BBD0F"/>
    <w:rsid w:val="6C3FE6FC"/>
    <w:rsid w:val="6C516CCE"/>
    <w:rsid w:val="6D2CB1AA"/>
    <w:rsid w:val="6DA122F6"/>
    <w:rsid w:val="6E5E25D1"/>
    <w:rsid w:val="707FD854"/>
    <w:rsid w:val="71515732"/>
    <w:rsid w:val="71707A51"/>
    <w:rsid w:val="72BBDD06"/>
    <w:rsid w:val="72BD1013"/>
    <w:rsid w:val="72D7EBA8"/>
    <w:rsid w:val="72EDD018"/>
    <w:rsid w:val="73408C67"/>
    <w:rsid w:val="7387F216"/>
    <w:rsid w:val="73F76F20"/>
    <w:rsid w:val="740241E9"/>
    <w:rsid w:val="743E0BA5"/>
    <w:rsid w:val="75121B76"/>
    <w:rsid w:val="7541B64D"/>
    <w:rsid w:val="75ABF40A"/>
    <w:rsid w:val="75C9F7F0"/>
    <w:rsid w:val="764DD33B"/>
    <w:rsid w:val="77B3449C"/>
    <w:rsid w:val="78CB7C4F"/>
    <w:rsid w:val="790EB88C"/>
    <w:rsid w:val="795B3227"/>
    <w:rsid w:val="7996F056"/>
    <w:rsid w:val="79B1D01F"/>
    <w:rsid w:val="79DFC9CB"/>
    <w:rsid w:val="7AB510A1"/>
    <w:rsid w:val="7AC500F0"/>
    <w:rsid w:val="7BEF2B36"/>
    <w:rsid w:val="7EC5181B"/>
    <w:rsid w:val="7EFAFE17"/>
    <w:rsid w:val="7F037BC5"/>
    <w:rsid w:val="7F84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1856"/>
  <w14:defaultImageDpi w14:val="32767"/>
  <w15:chartTrackingRefBased/>
  <w15:docId w15:val="{83DC8822-E835-604E-A8D0-943DE8ACF5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6D6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3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Gibson</dc:creator>
  <keywords/>
  <dc:description/>
  <lastModifiedBy>Stephen Kiel</lastModifiedBy>
  <revision>6</revision>
  <dcterms:created xsi:type="dcterms:W3CDTF">2019-09-04T18:02:00.0000000Z</dcterms:created>
  <dcterms:modified xsi:type="dcterms:W3CDTF">2019-09-26T13:30:07.2174704Z</dcterms:modified>
</coreProperties>
</file>