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FF509" w14:textId="77777777" w:rsidR="00BE36A3" w:rsidRPr="007D792F" w:rsidRDefault="00BE36A3" w:rsidP="00BE36A3">
      <w:pPr>
        <w:jc w:val="center"/>
        <w:rPr>
          <w:rFonts w:ascii="Helvetica Neue" w:hAnsi="Helvetica Neue"/>
          <w:b/>
        </w:rPr>
      </w:pPr>
      <w:r w:rsidRPr="007D792F">
        <w:rPr>
          <w:rFonts w:ascii="Helvetica Neue" w:hAnsi="Helvetica Neue"/>
          <w:b/>
        </w:rPr>
        <w:t>UFS Agenda</w:t>
      </w:r>
    </w:p>
    <w:p w14:paraId="2B984E2F" w14:textId="7132185E" w:rsidR="00BE36A3" w:rsidRPr="007D792F" w:rsidRDefault="00BE36A3" w:rsidP="00BE36A3">
      <w:pPr>
        <w:jc w:val="center"/>
        <w:rPr>
          <w:rFonts w:ascii="Helvetica Neue" w:hAnsi="Helvetica Neue"/>
        </w:rPr>
      </w:pPr>
      <w:r w:rsidRPr="007D792F">
        <w:rPr>
          <w:rFonts w:ascii="Helvetica Neue" w:hAnsi="Helvetica Neue"/>
        </w:rPr>
        <w:t>Draft 8/26/18</w:t>
      </w:r>
    </w:p>
    <w:p w14:paraId="0CFC3AD7" w14:textId="3C93124E" w:rsidR="00BE36A3" w:rsidRPr="007D792F" w:rsidRDefault="00BE36A3" w:rsidP="00BE36A3">
      <w:pPr>
        <w:jc w:val="center"/>
        <w:rPr>
          <w:rFonts w:ascii="Helvetica Neue" w:hAnsi="Helvetica Neue"/>
          <w:b/>
        </w:rPr>
      </w:pPr>
      <w:r w:rsidRPr="007D792F">
        <w:rPr>
          <w:rFonts w:ascii="Helvetica Neue" w:hAnsi="Helvetica Neue"/>
          <w:b/>
        </w:rPr>
        <w:t>Meeting: 5 September 2018</w:t>
      </w:r>
    </w:p>
    <w:p w14:paraId="436A14CF" w14:textId="77777777" w:rsidR="00BE36A3" w:rsidRPr="007D792F" w:rsidRDefault="00BE36A3" w:rsidP="00BE36A3">
      <w:pPr>
        <w:jc w:val="center"/>
        <w:rPr>
          <w:rFonts w:ascii="Helvetica Neue" w:hAnsi="Helvetica Neue"/>
          <w:b/>
        </w:rPr>
      </w:pPr>
      <w:proofErr w:type="spellStart"/>
      <w:r w:rsidRPr="007D792F">
        <w:rPr>
          <w:rFonts w:ascii="Helvetica Neue" w:hAnsi="Helvetica Neue"/>
          <w:b/>
        </w:rPr>
        <w:t>Bogomolny</w:t>
      </w:r>
      <w:proofErr w:type="spellEnd"/>
      <w:r w:rsidRPr="007D792F">
        <w:rPr>
          <w:rFonts w:ascii="Helvetica Neue" w:hAnsi="Helvetica Neue"/>
          <w:b/>
        </w:rPr>
        <w:t xml:space="preserve"> Room – Student Center</w:t>
      </w:r>
    </w:p>
    <w:p w14:paraId="57AD26B5" w14:textId="77777777" w:rsidR="00BE36A3" w:rsidRPr="007D792F" w:rsidRDefault="00BE36A3" w:rsidP="00BE36A3">
      <w:pPr>
        <w:jc w:val="center"/>
        <w:rPr>
          <w:rFonts w:ascii="Helvetica Neue" w:hAnsi="Helvetica Neue"/>
        </w:rPr>
      </w:pPr>
      <w:r w:rsidRPr="007D792F">
        <w:rPr>
          <w:rFonts w:ascii="Helvetica Neue" w:hAnsi="Helvetica Neue"/>
        </w:rPr>
        <w:t>Lunch served at 11:30</w:t>
      </w:r>
    </w:p>
    <w:p w14:paraId="28B2E1F8" w14:textId="77777777" w:rsidR="00BE36A3" w:rsidRPr="007D792F" w:rsidRDefault="00BE36A3" w:rsidP="00BE36A3">
      <w:pPr>
        <w:rPr>
          <w:rFonts w:ascii="Helvetica Neue" w:hAnsi="Helvetica Neue"/>
        </w:rPr>
      </w:pPr>
    </w:p>
    <w:p w14:paraId="7193B65D" w14:textId="3D2A7862" w:rsidR="00BE36A3" w:rsidRPr="007D792F" w:rsidRDefault="006772F0" w:rsidP="00BE36A3">
      <w:pPr>
        <w:rPr>
          <w:rFonts w:ascii="Helvetica Neue" w:eastAsia="Times New Roman" w:hAnsi="Helvetica Neue" w:cs="Gill Sans"/>
          <w:color w:val="222222"/>
          <w:lang w:val="en"/>
        </w:rPr>
      </w:pPr>
      <w:proofErr w:type="spellStart"/>
      <w:proofErr w:type="gramStart"/>
      <w:r>
        <w:rPr>
          <w:rFonts w:ascii="Helvetica Neue" w:eastAsia="Times New Roman" w:hAnsi="Helvetica Neue" w:cs="Gill Sans"/>
          <w:color w:val="222222"/>
          <w:lang w:val="en"/>
        </w:rPr>
        <w:t>Attn</w:t>
      </w:r>
      <w:proofErr w:type="spellEnd"/>
      <w:r w:rsidR="00206E53">
        <w:rPr>
          <w:rFonts w:ascii="Helvetica Neue" w:eastAsia="Times New Roman" w:hAnsi="Helvetica Neue" w:cs="Gill Sans"/>
          <w:color w:val="222222"/>
          <w:lang w:val="en"/>
        </w:rPr>
        <w:t xml:space="preserve"> Members</w:t>
      </w:r>
      <w:r>
        <w:rPr>
          <w:rFonts w:ascii="Helvetica Neue" w:eastAsia="Times New Roman" w:hAnsi="Helvetica Neue" w:cs="Gill Sans"/>
          <w:color w:val="222222"/>
          <w:lang w:val="en"/>
        </w:rPr>
        <w:t>:</w:t>
      </w:r>
      <w:r w:rsidR="00206E53">
        <w:rPr>
          <w:rFonts w:ascii="Helvetica Neue" w:eastAsia="Times New Roman" w:hAnsi="Helvetica Neue" w:cs="Gill Sans"/>
          <w:color w:val="222222"/>
          <w:lang w:val="en"/>
        </w:rPr>
        <w:t xml:space="preserve"> Stephanie Gibson (President/CAS), Tim Sellers (VP/Law), Stephen “Mike” Kiel(Secretary/Libraries), Greg Walsh(CAS), Kathryn Summers(CAS), Haitham Alkhateeb(CUSF), Julie Simon(CUSF), Ben Wright(CPA), Jessica Sowa(CPA), Jeffrey Ian Ross(CPA), Michael Hayes(Law), JC Weiss(MSB), David </w:t>
      </w:r>
      <w:proofErr w:type="spellStart"/>
      <w:r w:rsidR="00206E53">
        <w:rPr>
          <w:rFonts w:ascii="Helvetica Neue" w:eastAsia="Times New Roman" w:hAnsi="Helvetica Neue" w:cs="Gill Sans"/>
          <w:color w:val="222222"/>
          <w:lang w:val="en"/>
        </w:rPr>
        <w:t>Lingelbach</w:t>
      </w:r>
      <w:proofErr w:type="spellEnd"/>
      <w:r w:rsidR="00206E53">
        <w:rPr>
          <w:rFonts w:ascii="Helvetica Neue" w:eastAsia="Times New Roman" w:hAnsi="Helvetica Neue" w:cs="Gill Sans"/>
          <w:color w:val="222222"/>
          <w:lang w:val="en"/>
        </w:rPr>
        <w:t xml:space="preserve">(MSB), Rajesh Mirani(MSB), Irv Brown(Adjunct Council), Darlene Smith(Provost), Beth Amyot(CFO), </w:t>
      </w:r>
      <w:r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="00206E53">
        <w:rPr>
          <w:rFonts w:ascii="Helvetica Neue" w:eastAsia="Times New Roman" w:hAnsi="Helvetica Neue" w:cs="Gill Sans"/>
          <w:color w:val="222222"/>
          <w:lang w:val="en"/>
        </w:rPr>
        <w:t xml:space="preserve">Kurt </w:t>
      </w:r>
      <w:proofErr w:type="spellStart"/>
      <w:r w:rsidR="00206E53">
        <w:rPr>
          <w:rFonts w:ascii="Helvetica Neue" w:eastAsia="Times New Roman" w:hAnsi="Helvetica Neue" w:cs="Gill Sans"/>
          <w:color w:val="222222"/>
          <w:lang w:val="en"/>
        </w:rPr>
        <w:t>Schmoke</w:t>
      </w:r>
      <w:proofErr w:type="spellEnd"/>
      <w:r w:rsidR="00206E53">
        <w:rPr>
          <w:rFonts w:ascii="Helvetica Neue" w:eastAsia="Times New Roman" w:hAnsi="Helvetica Neue" w:cs="Gill Sans"/>
          <w:color w:val="222222"/>
          <w:lang w:val="en"/>
        </w:rPr>
        <w:t>(President)</w:t>
      </w:r>
      <w:r w:rsidR="00206E53">
        <w:rPr>
          <w:rFonts w:ascii="Helvetica Neue" w:eastAsia="Times New Roman" w:hAnsi="Helvetica Neue" w:cs="Gill Sans"/>
          <w:color w:val="222222"/>
          <w:lang w:val="en"/>
        </w:rPr>
        <w:br/>
      </w:r>
      <w:r w:rsidR="00206E53">
        <w:rPr>
          <w:rFonts w:ascii="Helvetica Neue" w:eastAsia="Times New Roman" w:hAnsi="Helvetica Neue" w:cs="Gill Sans"/>
          <w:color w:val="222222"/>
          <w:lang w:val="en"/>
        </w:rPr>
        <w:br/>
      </w:r>
      <w:proofErr w:type="spellStart"/>
      <w:r w:rsidR="00206E53">
        <w:rPr>
          <w:rFonts w:ascii="Helvetica Neue" w:eastAsia="Times New Roman" w:hAnsi="Helvetica Neue" w:cs="Gill Sans"/>
          <w:color w:val="222222"/>
          <w:lang w:val="en"/>
        </w:rPr>
        <w:t>Attn</w:t>
      </w:r>
      <w:proofErr w:type="spellEnd"/>
      <w:r w:rsidR="00206E53">
        <w:rPr>
          <w:rFonts w:ascii="Helvetica Neue" w:eastAsia="Times New Roman" w:hAnsi="Helvetica Neue" w:cs="Gill Sans"/>
          <w:color w:val="222222"/>
          <w:lang w:val="en"/>
        </w:rPr>
        <w:t xml:space="preserve"> Guests: Lorenda Naylor (CPA), </w:t>
      </w:r>
      <w:r w:rsidR="002F14C1">
        <w:rPr>
          <w:rFonts w:ascii="Helvetica Neue" w:eastAsia="Times New Roman" w:hAnsi="Helvetica Neue" w:cs="Gill Sans"/>
          <w:color w:val="222222"/>
          <w:lang w:val="en"/>
        </w:rPr>
        <w:t xml:space="preserve">Aaron </w:t>
      </w:r>
      <w:proofErr w:type="spellStart"/>
      <w:r w:rsidR="002F14C1">
        <w:rPr>
          <w:rFonts w:ascii="Helvetica Neue" w:eastAsia="Times New Roman" w:hAnsi="Helvetica Neue" w:cs="Gill Sans"/>
          <w:color w:val="222222"/>
          <w:lang w:val="en"/>
        </w:rPr>
        <w:t>Wacchaus</w:t>
      </w:r>
      <w:proofErr w:type="spellEnd"/>
      <w:r w:rsidR="002F14C1">
        <w:rPr>
          <w:rFonts w:ascii="Helvetica Neue" w:eastAsia="Times New Roman" w:hAnsi="Helvetica Neue" w:cs="Gill Sans"/>
          <w:color w:val="222222"/>
          <w:lang w:val="en"/>
        </w:rPr>
        <w:t xml:space="preserve">(CPA), Daniel Giles(MSB), Marilyn </w:t>
      </w:r>
      <w:proofErr w:type="spellStart"/>
      <w:r w:rsidR="002F14C1">
        <w:rPr>
          <w:rFonts w:ascii="Helvetica Neue" w:eastAsia="Times New Roman" w:hAnsi="Helvetica Neue" w:cs="Gill Sans"/>
          <w:color w:val="222222"/>
          <w:lang w:val="en"/>
        </w:rPr>
        <w:t>Oblack</w:t>
      </w:r>
      <w:proofErr w:type="spellEnd"/>
      <w:r w:rsidR="002F14C1">
        <w:rPr>
          <w:rFonts w:ascii="Helvetica Neue" w:eastAsia="Times New Roman" w:hAnsi="Helvetica Neue" w:cs="Gill Sans"/>
          <w:color w:val="222222"/>
          <w:lang w:val="en"/>
        </w:rPr>
        <w:t xml:space="preserve">(MSB), Danielle Giles(MSB), </w:t>
      </w:r>
      <w:proofErr w:type="spellStart"/>
      <w:r w:rsidR="002F14C1">
        <w:rPr>
          <w:rFonts w:ascii="Helvetica Neue" w:eastAsia="Times New Roman" w:hAnsi="Helvetica Neue" w:cs="Gill Sans"/>
          <w:color w:val="222222"/>
          <w:lang w:val="en"/>
        </w:rPr>
        <w:t>Kathea</w:t>
      </w:r>
      <w:proofErr w:type="spellEnd"/>
      <w:r w:rsidR="002F14C1">
        <w:rPr>
          <w:rFonts w:ascii="Helvetica Neue" w:eastAsia="Times New Roman" w:hAnsi="Helvetica Neue" w:cs="Gill Sans"/>
          <w:color w:val="222222"/>
          <w:lang w:val="en"/>
        </w:rPr>
        <w:t xml:space="preserve"> Smith(MSB), Candace </w:t>
      </w:r>
      <w:proofErr w:type="spellStart"/>
      <w:r w:rsidR="002F14C1">
        <w:rPr>
          <w:rFonts w:ascii="Helvetica Neue" w:eastAsia="Times New Roman" w:hAnsi="Helvetica Neue" w:cs="Gill Sans"/>
          <w:color w:val="222222"/>
          <w:lang w:val="en"/>
        </w:rPr>
        <w:t>Caracao</w:t>
      </w:r>
      <w:proofErr w:type="spellEnd"/>
      <w:r w:rsidR="002F14C1">
        <w:rPr>
          <w:rFonts w:ascii="Helvetica Neue" w:eastAsia="Times New Roman" w:hAnsi="Helvetica Neue" w:cs="Gill Sans"/>
          <w:color w:val="222222"/>
          <w:lang w:val="en"/>
        </w:rPr>
        <w:t xml:space="preserve">(Provost), John Brenner(Provost), Carey Miller(Provost), Paul </w:t>
      </w:r>
      <w:proofErr w:type="spellStart"/>
      <w:r w:rsidR="002F14C1">
        <w:rPr>
          <w:rFonts w:ascii="Helvetica Neue" w:eastAsia="Times New Roman" w:hAnsi="Helvetica Neue" w:cs="Gill Sans"/>
          <w:color w:val="222222"/>
          <w:lang w:val="en"/>
        </w:rPr>
        <w:t>Moniodis</w:t>
      </w:r>
      <w:proofErr w:type="spellEnd"/>
      <w:r w:rsidR="002F14C1">
        <w:rPr>
          <w:rFonts w:ascii="Helvetica Neue" w:eastAsia="Times New Roman" w:hAnsi="Helvetica Neue" w:cs="Gill Sans"/>
          <w:color w:val="222222"/>
          <w:lang w:val="en"/>
        </w:rPr>
        <w:t xml:space="preserve">(Provost), Nicole Marano(SSSS), Bill Boyd(A&amp;F), Alex Davis(OTS), Ronald Costanzo(CAS), Barbara Thompson(OGPA), Mark Jacques(Records), Catherine </w:t>
      </w:r>
      <w:proofErr w:type="spellStart"/>
      <w:r w:rsidR="002F14C1">
        <w:rPr>
          <w:rFonts w:ascii="Helvetica Neue" w:eastAsia="Times New Roman" w:hAnsi="Helvetica Neue" w:cs="Gill Sans"/>
          <w:color w:val="222222"/>
          <w:lang w:val="en"/>
        </w:rPr>
        <w:t>Leidemer</w:t>
      </w:r>
      <w:proofErr w:type="spellEnd"/>
      <w:r w:rsidR="002F14C1">
        <w:rPr>
          <w:rFonts w:ascii="Helvetica Neue" w:eastAsia="Times New Roman" w:hAnsi="Helvetica Neue" w:cs="Gill Sans"/>
          <w:color w:val="222222"/>
          <w:lang w:val="en"/>
        </w:rPr>
        <w:t xml:space="preserve">(Marketing), </w:t>
      </w:r>
      <w:proofErr w:type="spellStart"/>
      <w:r w:rsidR="002F14C1">
        <w:rPr>
          <w:rFonts w:ascii="Helvetica Neue" w:eastAsia="Times New Roman" w:hAnsi="Helvetica Neue" w:cs="Gill Sans"/>
          <w:color w:val="222222"/>
          <w:lang w:val="en"/>
        </w:rPr>
        <w:t>Kiever</w:t>
      </w:r>
      <w:proofErr w:type="spellEnd"/>
      <w:r w:rsidR="002F14C1">
        <w:rPr>
          <w:rFonts w:ascii="Helvetica Neue" w:eastAsia="Times New Roman" w:hAnsi="Helvetica Neue" w:cs="Gill Sans"/>
          <w:color w:val="222222"/>
          <w:lang w:val="en"/>
        </w:rPr>
        <w:t xml:space="preserve"> Jordan(AFS)</w:t>
      </w:r>
      <w:proofErr w:type="gramEnd"/>
    </w:p>
    <w:p w14:paraId="4AC814BB" w14:textId="77777777" w:rsidR="00BE36A3" w:rsidRPr="007D792F" w:rsidRDefault="00BE36A3" w:rsidP="00BE36A3">
      <w:pPr>
        <w:rPr>
          <w:rFonts w:ascii="Helvetica Neue" w:eastAsia="Times New Roman" w:hAnsi="Helvetica Neue" w:cs="Gill Sans"/>
          <w:color w:val="222222"/>
          <w:lang w:val="en"/>
        </w:rPr>
      </w:pPr>
    </w:p>
    <w:p w14:paraId="78D02904" w14:textId="77777777" w:rsidR="00BE36A3" w:rsidRPr="007D792F" w:rsidRDefault="00BE36A3" w:rsidP="00BE36A3">
      <w:pPr>
        <w:rPr>
          <w:rFonts w:ascii="Helvetica Neue" w:eastAsia="Times New Roman" w:hAnsi="Helvetica Neue" w:cs="Gill Sans"/>
          <w:color w:val="222222"/>
          <w:lang w:val="en"/>
        </w:rPr>
      </w:pPr>
      <w:r w:rsidRPr="007D792F">
        <w:rPr>
          <w:rFonts w:ascii="Helvetica Neue" w:eastAsia="Times New Roman" w:hAnsi="Helvetica Neue" w:cs="Gill Sans"/>
          <w:color w:val="222222"/>
          <w:lang w:val="en"/>
        </w:rPr>
        <w:t>Logistical Items</w:t>
      </w:r>
    </w:p>
    <w:p w14:paraId="64C26B8C" w14:textId="7528BD9D" w:rsidR="00BE36A3" w:rsidRPr="007D792F" w:rsidRDefault="00BE36A3" w:rsidP="00BE36A3">
      <w:pPr>
        <w:pStyle w:val="ListParagraph"/>
        <w:numPr>
          <w:ilvl w:val="0"/>
          <w:numId w:val="4"/>
        </w:numPr>
        <w:rPr>
          <w:rFonts w:ascii="Helvetica Neue" w:eastAsia="Times New Roman" w:hAnsi="Helvetica Neue" w:cs="Gill Sans"/>
          <w:color w:val="222222"/>
          <w:lang w:val="en"/>
        </w:rPr>
      </w:pPr>
      <w:r w:rsidRPr="007D792F">
        <w:rPr>
          <w:rFonts w:ascii="Helvetica Neue" w:eastAsia="Times New Roman" w:hAnsi="Helvetica Neue" w:cs="Gill Sans"/>
          <w:color w:val="222222"/>
          <w:lang w:val="en"/>
        </w:rPr>
        <w:t>Approval of August 2018 minutes</w:t>
      </w:r>
    </w:p>
    <w:p w14:paraId="1DA97A00" w14:textId="7B08C742" w:rsidR="00BE36A3" w:rsidRPr="007D792F" w:rsidRDefault="00BE36A3" w:rsidP="00BE36A3">
      <w:pPr>
        <w:pStyle w:val="ListParagraph"/>
        <w:numPr>
          <w:ilvl w:val="0"/>
          <w:numId w:val="4"/>
        </w:numPr>
        <w:rPr>
          <w:rFonts w:ascii="Helvetica Neue" w:eastAsia="Times New Roman" w:hAnsi="Helvetica Neue" w:cs="Gill Sans"/>
          <w:color w:val="222222"/>
          <w:lang w:val="en"/>
        </w:rPr>
      </w:pPr>
      <w:r w:rsidRPr="007D792F">
        <w:rPr>
          <w:rFonts w:ascii="Helvetica Neue" w:eastAsia="Times New Roman" w:hAnsi="Helvetica Neue" w:cs="Gill Sans"/>
          <w:color w:val="222222"/>
          <w:lang w:val="en"/>
        </w:rPr>
        <w:t>Approval of September agenda</w:t>
      </w:r>
    </w:p>
    <w:p w14:paraId="1AD12DC2" w14:textId="0C9AEE05" w:rsidR="002C27AD" w:rsidRPr="007D792F" w:rsidRDefault="00BF6E46" w:rsidP="00BE36A3">
      <w:pPr>
        <w:pStyle w:val="ListParagraph"/>
        <w:numPr>
          <w:ilvl w:val="0"/>
          <w:numId w:val="4"/>
        </w:numPr>
        <w:rPr>
          <w:rFonts w:ascii="Helvetica Neue" w:eastAsia="Times New Roman" w:hAnsi="Helvetica Neue" w:cs="Gill Sans"/>
          <w:color w:val="222222"/>
          <w:lang w:val="en"/>
        </w:rPr>
      </w:pPr>
      <w:r w:rsidRPr="007D792F">
        <w:rPr>
          <w:rFonts w:ascii="Helvetica Neue" w:eastAsia="Times New Roman" w:hAnsi="Helvetica Neue" w:cs="Gill Sans"/>
          <w:color w:val="222222"/>
          <w:lang w:val="en"/>
        </w:rPr>
        <w:t>UFS Committees</w:t>
      </w:r>
    </w:p>
    <w:p w14:paraId="48C0A466" w14:textId="5B2A1489" w:rsidR="00BF6E46" w:rsidRPr="007D792F" w:rsidRDefault="00BF6E46" w:rsidP="00BF6E46">
      <w:pPr>
        <w:numPr>
          <w:ilvl w:val="1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>Appeals committee</w:t>
      </w:r>
      <w:r w:rsidR="00BF4DC9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– convened to deal with a grievance, it is announced</w:t>
      </w:r>
    </w:p>
    <w:p w14:paraId="611730DC" w14:textId="2EA9F249" w:rsidR="00BF6E46" w:rsidRPr="007D792F" w:rsidRDefault="00BF6E46" w:rsidP="00BF6E46">
      <w:pPr>
        <w:numPr>
          <w:ilvl w:val="1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proofErr w:type="spellStart"/>
      <w:r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>Worklife</w:t>
      </w:r>
      <w:proofErr w:type="spellEnd"/>
      <w:r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Committee — Becky Thompson (CAS)</w:t>
      </w:r>
    </w:p>
    <w:p w14:paraId="51BA48F4" w14:textId="5C34A4A9" w:rsidR="00BF6E46" w:rsidRPr="007D792F" w:rsidRDefault="00BF6E46" w:rsidP="00BF6E46">
      <w:pPr>
        <w:numPr>
          <w:ilvl w:val="1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>Academic support — Greg G</w:t>
      </w:r>
      <w:r w:rsidR="00BF4DC9">
        <w:rPr>
          <w:rFonts w:ascii="Helvetica Neue" w:eastAsia="Times New Roman" w:hAnsi="Helvetica Neue" w:cs="Times New Roman"/>
          <w:color w:val="000000"/>
          <w:sz w:val="21"/>
          <w:szCs w:val="21"/>
        </w:rPr>
        <w:t>aynor (MSB)</w:t>
      </w:r>
      <w:r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>, Lucy Holman (Lib)</w:t>
      </w:r>
    </w:p>
    <w:p w14:paraId="680F373E" w14:textId="4574DDE7" w:rsidR="00BF6E46" w:rsidRPr="007D792F" w:rsidRDefault="00BF6E46" w:rsidP="00BF6E46">
      <w:pPr>
        <w:numPr>
          <w:ilvl w:val="1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GEC – Gisela </w:t>
      </w:r>
      <w:proofErr w:type="spellStart"/>
      <w:r w:rsidR="001625CF"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>Bardossy</w:t>
      </w:r>
      <w:proofErr w:type="spellEnd"/>
      <w:r w:rsidR="001625CF"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</w:t>
      </w:r>
      <w:r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>(MSB)</w:t>
      </w:r>
    </w:p>
    <w:p w14:paraId="241B9CDA" w14:textId="2E70D991" w:rsidR="007B55D0" w:rsidRDefault="007B55D0" w:rsidP="00BF6E46">
      <w:pPr>
        <w:numPr>
          <w:ilvl w:val="1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Honors – Carla </w:t>
      </w:r>
      <w:proofErr w:type="spellStart"/>
      <w:r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>Barqu</w:t>
      </w:r>
      <w:r w:rsidR="001625CF"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>ei</w:t>
      </w:r>
      <w:r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>ro</w:t>
      </w:r>
      <w:proofErr w:type="spellEnd"/>
      <w:r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(</w:t>
      </w:r>
      <w:r w:rsidR="006F385C" w:rsidRPr="007D792F">
        <w:rPr>
          <w:rFonts w:ascii="Helvetica Neue" w:eastAsia="Times New Roman" w:hAnsi="Helvetica Neue" w:cs="Times New Roman"/>
          <w:color w:val="000000"/>
          <w:sz w:val="21"/>
          <w:szCs w:val="21"/>
        </w:rPr>
        <w:t>CPA)</w:t>
      </w:r>
    </w:p>
    <w:p w14:paraId="3A576EC3" w14:textId="5834C06F" w:rsidR="00F00313" w:rsidRPr="007D792F" w:rsidRDefault="00F00313" w:rsidP="00BF6E46">
      <w:pPr>
        <w:numPr>
          <w:ilvl w:val="1"/>
          <w:numId w:val="4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University committees</w:t>
      </w:r>
      <w:r w:rsidR="00BF4DC9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– These committees report to the GSC, we need people to be engaged </w:t>
      </w:r>
    </w:p>
    <w:p w14:paraId="1005E28B" w14:textId="41DA7B1C" w:rsidR="00BE36A3" w:rsidRPr="007D792F" w:rsidRDefault="00BF6E46" w:rsidP="00BF6E46">
      <w:pPr>
        <w:rPr>
          <w:rFonts w:ascii="Helvetica Neue" w:hAnsi="Helvetica Neue"/>
        </w:rPr>
      </w:pPr>
      <w:r w:rsidRPr="007D792F">
        <w:rPr>
          <w:rFonts w:ascii="Helvetica Neue" w:hAnsi="Helvetica Neue"/>
        </w:rPr>
        <w:t>Action items</w:t>
      </w:r>
    </w:p>
    <w:p w14:paraId="4810009E" w14:textId="260EE2C2" w:rsidR="00BF6E46" w:rsidRPr="007D792F" w:rsidRDefault="007E6EB2" w:rsidP="00BF6E46">
      <w:pPr>
        <w:ind w:firstLine="720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None</w:t>
      </w:r>
    </w:p>
    <w:p w14:paraId="4CD0A86A" w14:textId="77777777" w:rsidR="00BE36A3" w:rsidRPr="007D792F" w:rsidRDefault="00BE36A3" w:rsidP="00BE36A3">
      <w:pPr>
        <w:rPr>
          <w:rFonts w:ascii="Helvetica Neue" w:hAnsi="Helvetica Neue"/>
        </w:rPr>
      </w:pPr>
    </w:p>
    <w:p w14:paraId="7BD9D401" w14:textId="77777777" w:rsidR="00BE36A3" w:rsidRPr="007D792F" w:rsidRDefault="00BE36A3" w:rsidP="00BE36A3">
      <w:pPr>
        <w:rPr>
          <w:rFonts w:ascii="Helvetica Neue" w:hAnsi="Helvetica Neue"/>
        </w:rPr>
      </w:pPr>
      <w:r w:rsidRPr="007D792F">
        <w:rPr>
          <w:rFonts w:ascii="Helvetica Neue" w:hAnsi="Helvetica Neue"/>
        </w:rPr>
        <w:t>Strategic discussion Items</w:t>
      </w:r>
    </w:p>
    <w:p w14:paraId="3A3438CE" w14:textId="374455D6" w:rsidR="009C2C42" w:rsidRPr="007D792F" w:rsidRDefault="009C2C42" w:rsidP="009C2C42">
      <w:pPr>
        <w:pStyle w:val="ListParagraph"/>
        <w:rPr>
          <w:rFonts w:ascii="Helvetica Neue" w:hAnsi="Helvetica Neue"/>
        </w:rPr>
      </w:pPr>
      <w:r w:rsidRPr="007D792F">
        <w:rPr>
          <w:rFonts w:ascii="Helvetica Neue" w:hAnsi="Helvetica Neue"/>
          <w:b/>
          <w:i/>
        </w:rPr>
        <w:t xml:space="preserve">Campus </w:t>
      </w:r>
      <w:r w:rsidR="0057208F" w:rsidRPr="007D792F">
        <w:rPr>
          <w:rFonts w:ascii="Helvetica Neue" w:hAnsi="Helvetica Neue"/>
          <w:b/>
          <w:i/>
        </w:rPr>
        <w:t>climate</w:t>
      </w:r>
      <w:r w:rsidRPr="007D792F">
        <w:rPr>
          <w:rFonts w:ascii="Helvetica Neue" w:hAnsi="Helvetica Neue"/>
        </w:rPr>
        <w:t xml:space="preserve"> </w:t>
      </w:r>
    </w:p>
    <w:p w14:paraId="00741181" w14:textId="2B774606" w:rsidR="009C2C42" w:rsidRDefault="00BB19BD" w:rsidP="007A5CF5">
      <w:pPr>
        <w:pStyle w:val="ListParagraph"/>
        <w:numPr>
          <w:ilvl w:val="0"/>
          <w:numId w:val="12"/>
        </w:numPr>
        <w:rPr>
          <w:rFonts w:ascii="Helvetica Neue" w:hAnsi="Helvetica Neue"/>
        </w:rPr>
      </w:pPr>
      <w:r>
        <w:rPr>
          <w:rFonts w:ascii="Helvetica Neue" w:hAnsi="Helvetica Neue"/>
        </w:rPr>
        <w:t>How do we imp</w:t>
      </w:r>
      <w:r w:rsidR="00BF4DC9">
        <w:rPr>
          <w:rFonts w:ascii="Helvetica Neue" w:hAnsi="Helvetica Neue"/>
        </w:rPr>
        <w:t>rove morale and make UB a place</w:t>
      </w:r>
      <w:r>
        <w:rPr>
          <w:rFonts w:ascii="Helvetica Neue" w:hAnsi="Helvetica Neue"/>
        </w:rPr>
        <w:t xml:space="preserve"> people want to work</w:t>
      </w:r>
      <w:r w:rsidR="009C2C42" w:rsidRPr="007D792F">
        <w:rPr>
          <w:rFonts w:ascii="Helvetica Neue" w:hAnsi="Helvetica Neue"/>
        </w:rPr>
        <w:t>?</w:t>
      </w:r>
    </w:p>
    <w:p w14:paraId="19C6143F" w14:textId="73893241" w:rsidR="00415C42" w:rsidRPr="00415C42" w:rsidRDefault="00415C42" w:rsidP="00415C42">
      <w:pPr>
        <w:pStyle w:val="ListParagraph"/>
        <w:numPr>
          <w:ilvl w:val="0"/>
          <w:numId w:val="12"/>
        </w:numPr>
        <w:rPr>
          <w:rFonts w:ascii="Helvetica Neue" w:hAnsi="Helvetica Neue"/>
        </w:rPr>
      </w:pPr>
      <w:r>
        <w:rPr>
          <w:rFonts w:ascii="Helvetica Neue" w:hAnsi="Helvetica Neue"/>
        </w:rPr>
        <w:t>I</w:t>
      </w:r>
      <w:r w:rsidRPr="007D792F">
        <w:rPr>
          <w:rFonts w:ascii="Helvetica Neue" w:hAnsi="Helvetica Neue"/>
        </w:rPr>
        <w:t>n what specific ways are faculty being empowered to make decisions that are of direct relevance to them?</w:t>
      </w:r>
    </w:p>
    <w:p w14:paraId="02DC8C7D" w14:textId="77777777" w:rsidR="00BF4DC9" w:rsidRDefault="00BF4DC9" w:rsidP="00BF4DC9">
      <w:pPr>
        <w:rPr>
          <w:rFonts w:ascii="Helvetica Neue" w:hAnsi="Helvetica Neue"/>
        </w:rPr>
      </w:pPr>
    </w:p>
    <w:p w14:paraId="56798B56" w14:textId="08847C15" w:rsidR="00DD05B8" w:rsidRDefault="00DD05B8" w:rsidP="00BF4DC9">
      <w:pPr>
        <w:rPr>
          <w:rFonts w:ascii="Helvetica Neue" w:hAnsi="Helvetica Neue"/>
        </w:rPr>
      </w:pPr>
      <w:r>
        <w:rPr>
          <w:rFonts w:ascii="Helvetica Neue" w:hAnsi="Helvetica Neue"/>
        </w:rPr>
        <w:t>Faculty shared a wide variety of comments on morale and the campus climate including:</w:t>
      </w:r>
    </w:p>
    <w:p w14:paraId="75CA56DD" w14:textId="77777777" w:rsidR="00DD05B8" w:rsidRDefault="00DD05B8" w:rsidP="00DD05B8">
      <w:pPr>
        <w:pStyle w:val="ListParagraph"/>
        <w:numPr>
          <w:ilvl w:val="0"/>
          <w:numId w:val="15"/>
        </w:numPr>
        <w:rPr>
          <w:rFonts w:ascii="Helvetica Neue" w:hAnsi="Helvetica Neue"/>
        </w:rPr>
      </w:pPr>
      <w:r w:rsidRPr="00DD05B8">
        <w:rPr>
          <w:rFonts w:ascii="Helvetica Neue" w:hAnsi="Helvetica Neue"/>
        </w:rPr>
        <w:t>People don’t spend time on campus if they don’t have to</w:t>
      </w:r>
    </w:p>
    <w:p w14:paraId="346AFD7C" w14:textId="237DB4A9" w:rsidR="00DD05B8" w:rsidRDefault="00DD05B8" w:rsidP="00DD05B8">
      <w:pPr>
        <w:pStyle w:val="ListParagraph"/>
        <w:numPr>
          <w:ilvl w:val="0"/>
          <w:numId w:val="15"/>
        </w:numPr>
        <w:rPr>
          <w:rFonts w:ascii="Helvetica Neue" w:hAnsi="Helvetica Neue"/>
        </w:rPr>
      </w:pPr>
      <w:r w:rsidRPr="00DD05B8">
        <w:rPr>
          <w:rFonts w:ascii="Helvetica Neue" w:hAnsi="Helvetica Neue"/>
        </w:rPr>
        <w:t>I feel people are</w:t>
      </w:r>
      <w:r>
        <w:rPr>
          <w:rFonts w:ascii="Helvetica Neue" w:hAnsi="Helvetica Neue"/>
        </w:rPr>
        <w:t xml:space="preserve"> disgruntled</w:t>
      </w:r>
    </w:p>
    <w:p w14:paraId="084CEA6A" w14:textId="6FDE1596" w:rsidR="00DD05B8" w:rsidRDefault="00DD05B8" w:rsidP="00DD05B8">
      <w:pPr>
        <w:pStyle w:val="ListParagraph"/>
        <w:numPr>
          <w:ilvl w:val="0"/>
          <w:numId w:val="15"/>
        </w:numPr>
        <w:rPr>
          <w:rFonts w:ascii="Helvetica Neue" w:hAnsi="Helvetica Neue"/>
        </w:rPr>
      </w:pPr>
      <w:r w:rsidRPr="00DD05B8">
        <w:rPr>
          <w:rFonts w:ascii="Helvetica Neue" w:hAnsi="Helvetica Neue"/>
        </w:rPr>
        <w:t xml:space="preserve">Last year was </w:t>
      </w:r>
      <w:r>
        <w:rPr>
          <w:rFonts w:ascii="Helvetica Neue" w:hAnsi="Helvetica Neue"/>
        </w:rPr>
        <w:t>challenging</w:t>
      </w:r>
      <w:r w:rsidRPr="00DD05B8">
        <w:rPr>
          <w:rFonts w:ascii="Helvetica Neue" w:hAnsi="Helvetica Neue"/>
        </w:rPr>
        <w:t xml:space="preserve">, but many </w:t>
      </w:r>
      <w:r>
        <w:rPr>
          <w:rFonts w:ascii="Helvetica Neue" w:hAnsi="Helvetica Neue"/>
        </w:rPr>
        <w:t>faculty have come</w:t>
      </w:r>
      <w:r w:rsidRPr="00DD05B8">
        <w:rPr>
          <w:rFonts w:ascii="Helvetica Neue" w:hAnsi="Helvetica Neue"/>
        </w:rPr>
        <w:t xml:space="preserve"> back feeling better</w:t>
      </w:r>
    </w:p>
    <w:p w14:paraId="35EF0EBC" w14:textId="7041D8D7" w:rsidR="00D41FB4" w:rsidRDefault="00D41FB4" w:rsidP="00D41FB4">
      <w:pPr>
        <w:pStyle w:val="ListParagraph"/>
        <w:numPr>
          <w:ilvl w:val="0"/>
          <w:numId w:val="15"/>
        </w:numPr>
        <w:rPr>
          <w:rFonts w:ascii="Helvetica Neue" w:hAnsi="Helvetica Neue"/>
        </w:rPr>
      </w:pPr>
      <w:r w:rsidRPr="00DD05B8">
        <w:rPr>
          <w:rFonts w:ascii="Helvetica Neue" w:hAnsi="Helvetica Neue"/>
        </w:rPr>
        <w:lastRenderedPageBreak/>
        <w:t xml:space="preserve">Morale is diminished by </w:t>
      </w:r>
      <w:r w:rsidRPr="00DD05B8">
        <w:rPr>
          <w:rFonts w:ascii="Helvetica Neue" w:hAnsi="Helvetica Neue"/>
          <w:b/>
        </w:rPr>
        <w:t>wasted</w:t>
      </w:r>
      <w:r w:rsidRPr="00DD05B8">
        <w:rPr>
          <w:rFonts w:ascii="Helvetica Neue" w:hAnsi="Helvetica Neue"/>
        </w:rPr>
        <w:t xml:space="preserve"> effort. In the past few years </w:t>
      </w:r>
      <w:r>
        <w:rPr>
          <w:rFonts w:ascii="Helvetica Neue" w:hAnsi="Helvetica Neue"/>
        </w:rPr>
        <w:t>some decisions have</w:t>
      </w:r>
      <w:r w:rsidRPr="00DD05B8">
        <w:rPr>
          <w:rFonts w:ascii="Helvetica Neue" w:hAnsi="Helvetica Neue"/>
        </w:rPr>
        <w:t xml:space="preserve"> felt random rather than intentional. I feel that we are being more deliberate now which is encouraging.</w:t>
      </w:r>
    </w:p>
    <w:p w14:paraId="29289B8E" w14:textId="1E8154BA" w:rsidR="006F2B36" w:rsidRDefault="006F2B36" w:rsidP="00D41FB4">
      <w:pPr>
        <w:pStyle w:val="ListParagraph"/>
        <w:numPr>
          <w:ilvl w:val="0"/>
          <w:numId w:val="15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Academia generally often rewards </w:t>
      </w:r>
      <w:r w:rsidR="00831E06">
        <w:rPr>
          <w:rFonts w:ascii="Helvetica Neue" w:hAnsi="Helvetica Neue"/>
        </w:rPr>
        <w:t>faculty for performing primary tasks, not supporting the overall organization. Faculty contributing heavily to the latter get burned out.</w:t>
      </w:r>
    </w:p>
    <w:p w14:paraId="774F29F8" w14:textId="790F7D4E" w:rsidR="00D41FB4" w:rsidRDefault="00D41FB4" w:rsidP="00D41FB4">
      <w:pPr>
        <w:rPr>
          <w:rFonts w:ascii="Helvetica Neue" w:hAnsi="Helvetica Neue"/>
        </w:rPr>
      </w:pPr>
    </w:p>
    <w:p w14:paraId="62470096" w14:textId="0ED1E512" w:rsidR="00D41FB4" w:rsidRDefault="00D41FB4" w:rsidP="00D41FB4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A number of specific ideas </w:t>
      </w:r>
      <w:r w:rsidR="00BE4120">
        <w:rPr>
          <w:rFonts w:ascii="Helvetica Neue" w:hAnsi="Helvetica Neue"/>
        </w:rPr>
        <w:t>to</w:t>
      </w:r>
      <w:r>
        <w:rPr>
          <w:rFonts w:ascii="Helvetica Neue" w:hAnsi="Helvetica Neue"/>
        </w:rPr>
        <w:t xml:space="preserve"> strengthen the environment </w:t>
      </w:r>
      <w:proofErr w:type="gramStart"/>
      <w:r>
        <w:rPr>
          <w:rFonts w:ascii="Helvetica Neue" w:hAnsi="Helvetica Neue"/>
        </w:rPr>
        <w:t>were suggested</w:t>
      </w:r>
      <w:proofErr w:type="gramEnd"/>
      <w:r>
        <w:rPr>
          <w:rFonts w:ascii="Helvetica Neue" w:hAnsi="Helvetica Neue"/>
        </w:rPr>
        <w:t>:</w:t>
      </w:r>
    </w:p>
    <w:p w14:paraId="70183E56" w14:textId="77777777" w:rsidR="00D41FB4" w:rsidRDefault="00D41FB4" w:rsidP="00D41FB4">
      <w:pPr>
        <w:pStyle w:val="ListParagraph"/>
        <w:numPr>
          <w:ilvl w:val="0"/>
          <w:numId w:val="15"/>
        </w:numPr>
        <w:rPr>
          <w:rFonts w:ascii="Helvetica Neue" w:hAnsi="Helvetica Neue"/>
        </w:rPr>
      </w:pPr>
      <w:r>
        <w:rPr>
          <w:rFonts w:ascii="Helvetica Neue" w:hAnsi="Helvetica Neue"/>
        </w:rPr>
        <w:t>Developing a</w:t>
      </w:r>
      <w:r w:rsidRPr="00D41FB4">
        <w:rPr>
          <w:rFonts w:ascii="Helvetica Neue" w:hAnsi="Helvetica Neue"/>
        </w:rPr>
        <w:t xml:space="preserve"> standard benchmark </w:t>
      </w:r>
      <w:r>
        <w:rPr>
          <w:rFonts w:ascii="Helvetica Neue" w:hAnsi="Helvetica Neue"/>
        </w:rPr>
        <w:t xml:space="preserve">to measure progress in this area and ensure that we have productive discussions. </w:t>
      </w:r>
    </w:p>
    <w:p w14:paraId="323B13B2" w14:textId="77777777" w:rsidR="00D41FB4" w:rsidRDefault="00D41FB4" w:rsidP="00D41FB4">
      <w:pPr>
        <w:pStyle w:val="ListParagraph"/>
        <w:numPr>
          <w:ilvl w:val="0"/>
          <w:numId w:val="15"/>
        </w:numPr>
        <w:rPr>
          <w:rFonts w:ascii="Helvetica Neue" w:hAnsi="Helvetica Neue"/>
        </w:rPr>
      </w:pPr>
      <w:r>
        <w:rPr>
          <w:rFonts w:ascii="Helvetica Neue" w:hAnsi="Helvetica Neue"/>
        </w:rPr>
        <w:t>W</w:t>
      </w:r>
      <w:r w:rsidRPr="00D41FB4">
        <w:rPr>
          <w:rFonts w:ascii="Helvetica Neue" w:hAnsi="Helvetica Neue"/>
        </w:rPr>
        <w:t>ork on building inclusive cultures</w:t>
      </w:r>
    </w:p>
    <w:p w14:paraId="227FC534" w14:textId="77777777" w:rsidR="00D41FB4" w:rsidRDefault="00D41FB4" w:rsidP="00D41FB4">
      <w:pPr>
        <w:pStyle w:val="ListParagraph"/>
        <w:numPr>
          <w:ilvl w:val="0"/>
          <w:numId w:val="15"/>
        </w:numPr>
        <w:rPr>
          <w:rFonts w:ascii="Helvetica Neue" w:hAnsi="Helvetica Neue"/>
        </w:rPr>
      </w:pPr>
      <w:r w:rsidRPr="00D41FB4">
        <w:rPr>
          <w:rFonts w:ascii="Helvetica Neue" w:hAnsi="Helvetica Neue"/>
        </w:rPr>
        <w:t xml:space="preserve">Data gathering on </w:t>
      </w:r>
      <w:r>
        <w:rPr>
          <w:rFonts w:ascii="Helvetica Neue" w:hAnsi="Helvetica Neue"/>
        </w:rPr>
        <w:t>employee</w:t>
      </w:r>
      <w:r w:rsidRPr="00D41FB4">
        <w:rPr>
          <w:rFonts w:ascii="Helvetica Neue" w:hAnsi="Helvetica Neue"/>
        </w:rPr>
        <w:t xml:space="preserve"> perceptions/concerns, </w:t>
      </w:r>
      <w:proofErr w:type="spellStart"/>
      <w:r w:rsidRPr="00D41FB4">
        <w:rPr>
          <w:rFonts w:ascii="Helvetica Neue" w:hAnsi="Helvetica Neue"/>
        </w:rPr>
        <w:t>etc</w:t>
      </w:r>
      <w:proofErr w:type="spellEnd"/>
      <w:r w:rsidRPr="00D41FB4">
        <w:rPr>
          <w:rFonts w:ascii="Helvetica Neue" w:hAnsi="Helvetica Neue"/>
        </w:rPr>
        <w:t xml:space="preserve"> ; as well as data gathering on service loads; transparency &amp; clarity on service</w:t>
      </w:r>
    </w:p>
    <w:p w14:paraId="059B3ECB" w14:textId="7569B797" w:rsidR="00D41FB4" w:rsidRDefault="00D41FB4" w:rsidP="00D41FB4">
      <w:pPr>
        <w:pStyle w:val="ListParagraph"/>
        <w:numPr>
          <w:ilvl w:val="0"/>
          <w:numId w:val="15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Strengthen </w:t>
      </w:r>
      <w:r w:rsidRPr="00D41FB4">
        <w:rPr>
          <w:rFonts w:ascii="Helvetica Neue" w:hAnsi="Helvetica Neue"/>
        </w:rPr>
        <w:t xml:space="preserve">the </w:t>
      </w:r>
      <w:r>
        <w:rPr>
          <w:rFonts w:ascii="Helvetica Neue" w:hAnsi="Helvetica Neue"/>
        </w:rPr>
        <w:t xml:space="preserve">perception that things are </w:t>
      </w:r>
      <w:r w:rsidRPr="00D41FB4">
        <w:rPr>
          <w:rFonts w:ascii="Helvetica Neue" w:hAnsi="Helvetica Neue"/>
        </w:rPr>
        <w:t>done purposefully and with a plan</w:t>
      </w:r>
    </w:p>
    <w:p w14:paraId="73B5207A" w14:textId="770D9216" w:rsidR="00763376" w:rsidRDefault="00763376" w:rsidP="00D41FB4">
      <w:pPr>
        <w:pStyle w:val="ListParagraph"/>
        <w:numPr>
          <w:ilvl w:val="0"/>
          <w:numId w:val="15"/>
        </w:numPr>
        <w:rPr>
          <w:rFonts w:ascii="Helvetica Neue" w:hAnsi="Helvetica Neue"/>
        </w:rPr>
      </w:pPr>
      <w:r>
        <w:rPr>
          <w:rFonts w:ascii="Helvetica Neue" w:hAnsi="Helvetica Neue"/>
        </w:rPr>
        <w:t>Investing in professional development</w:t>
      </w:r>
    </w:p>
    <w:p w14:paraId="282F62E2" w14:textId="77777777" w:rsidR="00BE4120" w:rsidRPr="00BE4120" w:rsidRDefault="00BE4120" w:rsidP="00BE4120">
      <w:pPr>
        <w:pStyle w:val="ListParagraph"/>
        <w:numPr>
          <w:ilvl w:val="0"/>
          <w:numId w:val="15"/>
        </w:numPr>
        <w:rPr>
          <w:rFonts w:ascii="Helvetica Neue" w:hAnsi="Helvetica Neue"/>
        </w:rPr>
      </w:pPr>
      <w:r>
        <w:t>Administrative structures, policies, and resour</w:t>
      </w:r>
      <w:bookmarkStart w:id="0" w:name="_GoBack"/>
      <w:bookmarkEnd w:id="0"/>
      <w:r>
        <w:t xml:space="preserve">ces </w:t>
      </w:r>
      <w:proofErr w:type="gramStart"/>
      <w:r>
        <w:t>should be aligned</w:t>
      </w:r>
      <w:proofErr w:type="gramEnd"/>
      <w:r>
        <w:t xml:space="preserve"> to facilitate a climate of building relationships and service to students. As an example, current policies prevent faculty from meeting in currently unused areas of the learning commons.</w:t>
      </w:r>
    </w:p>
    <w:p w14:paraId="52F9EF43" w14:textId="595A12DF" w:rsidR="00831E06" w:rsidRDefault="00831E06" w:rsidP="00BE4120">
      <w:pPr>
        <w:pStyle w:val="ListParagraph"/>
        <w:numPr>
          <w:ilvl w:val="0"/>
          <w:numId w:val="15"/>
        </w:numPr>
        <w:rPr>
          <w:rFonts w:ascii="Helvetica Neue" w:hAnsi="Helvetica Neue"/>
        </w:rPr>
      </w:pPr>
      <w:r>
        <w:rPr>
          <w:rFonts w:ascii="Helvetica Neue" w:hAnsi="Helvetica Neue"/>
        </w:rPr>
        <w:t>Improve our balance of emphasis on task and organizational performance</w:t>
      </w:r>
    </w:p>
    <w:p w14:paraId="0797CD5F" w14:textId="550F9CA9" w:rsidR="00BE4120" w:rsidRDefault="00D41FB4" w:rsidP="00BE4120">
      <w:pPr>
        <w:pStyle w:val="ListParagraph"/>
        <w:numPr>
          <w:ilvl w:val="0"/>
          <w:numId w:val="15"/>
        </w:numPr>
        <w:rPr>
          <w:rFonts w:ascii="Helvetica Neue" w:hAnsi="Helvetica Neue"/>
        </w:rPr>
      </w:pPr>
      <w:r w:rsidRPr="00BE4120">
        <w:rPr>
          <w:rFonts w:ascii="Helvetica Neue" w:hAnsi="Helvetica Neue"/>
        </w:rPr>
        <w:t xml:space="preserve">The need to transform the culture </w:t>
      </w:r>
      <w:r w:rsidR="00D66916" w:rsidRPr="00BE4120">
        <w:rPr>
          <w:rFonts w:ascii="Helvetica Neue" w:hAnsi="Helvetica Neue"/>
        </w:rPr>
        <w:t>to one that is more bottom up where</w:t>
      </w:r>
      <w:r w:rsidRPr="00BE4120">
        <w:rPr>
          <w:rFonts w:ascii="Helvetica Neue" w:hAnsi="Helvetica Neue"/>
        </w:rPr>
        <w:t xml:space="preserve"> there is more genuine ownership</w:t>
      </w:r>
      <w:r w:rsidR="00BE4120" w:rsidRPr="00BE4120">
        <w:rPr>
          <w:rFonts w:ascii="Helvetica Neue" w:hAnsi="Helvetica Neue"/>
        </w:rPr>
        <w:t xml:space="preserve"> and transparency</w:t>
      </w:r>
    </w:p>
    <w:p w14:paraId="7B9CDA06" w14:textId="26CBAC1F" w:rsidR="00D41FB4" w:rsidRPr="00BE4120" w:rsidRDefault="00BE4120" w:rsidP="00BE4120">
      <w:pPr>
        <w:pStyle w:val="ListParagraph"/>
        <w:numPr>
          <w:ilvl w:val="0"/>
          <w:numId w:val="15"/>
        </w:numPr>
        <w:rPr>
          <w:rFonts w:ascii="Helvetica Neue" w:hAnsi="Helvetica Neue"/>
        </w:rPr>
      </w:pPr>
      <w:r>
        <w:rPr>
          <w:rFonts w:ascii="Helvetica Neue" w:hAnsi="Helvetica Neue"/>
        </w:rPr>
        <w:t>Addressing bullying concerns</w:t>
      </w:r>
      <w:r>
        <w:rPr>
          <w:rFonts w:ascii="Helvetica Neue" w:hAnsi="Helvetica Neue"/>
        </w:rPr>
        <w:br/>
      </w:r>
    </w:p>
    <w:p w14:paraId="1ECE33FC" w14:textId="77777777" w:rsidR="00EF6B0D" w:rsidRPr="007D792F" w:rsidRDefault="00EF6B0D" w:rsidP="00EF6B0D">
      <w:pPr>
        <w:pStyle w:val="ListParagraph"/>
        <w:ind w:left="1800"/>
        <w:rPr>
          <w:rFonts w:ascii="Helvetica Neue" w:hAnsi="Helvetica Neue"/>
        </w:rPr>
      </w:pPr>
    </w:p>
    <w:p w14:paraId="6EA720F9" w14:textId="558EA085" w:rsidR="00BE36A3" w:rsidRDefault="00DD1DF0" w:rsidP="00BE36A3">
      <w:pPr>
        <w:ind w:firstLine="720"/>
        <w:rPr>
          <w:rFonts w:ascii="Helvetica Neue" w:hAnsi="Helvetica Neue"/>
          <w:b/>
          <w:i/>
        </w:rPr>
      </w:pPr>
      <w:r>
        <w:rPr>
          <w:rFonts w:ascii="Helvetica Neue" w:hAnsi="Helvetica Neue"/>
          <w:b/>
          <w:i/>
        </w:rPr>
        <w:t>Strategic direction</w:t>
      </w:r>
    </w:p>
    <w:p w14:paraId="5BB0FBA3" w14:textId="4008FC7A" w:rsidR="00BE15D4" w:rsidRPr="006772F0" w:rsidRDefault="006772F0" w:rsidP="006772F0">
      <w:pPr>
        <w:rPr>
          <w:rFonts w:ascii="Helvetica Neue" w:hAnsi="Helvetica Neue"/>
        </w:rPr>
      </w:pPr>
      <w:r w:rsidRPr="006772F0">
        <w:rPr>
          <w:rFonts w:ascii="Helvetica Neue" w:hAnsi="Helvetica Neue"/>
        </w:rPr>
        <w:t xml:space="preserve">The Provost and VP for Finance </w:t>
      </w:r>
      <w:r>
        <w:rPr>
          <w:rFonts w:ascii="Helvetica Neue" w:hAnsi="Helvetica Neue"/>
        </w:rPr>
        <w:t xml:space="preserve">noted that </w:t>
      </w:r>
      <w:r w:rsidRPr="006772F0">
        <w:rPr>
          <w:rFonts w:ascii="Helvetica Neue" w:hAnsi="Helvetica Neue"/>
        </w:rPr>
        <w:t xml:space="preserve">these ideas </w:t>
      </w:r>
      <w:proofErr w:type="gramStart"/>
      <w:r w:rsidRPr="006772F0">
        <w:rPr>
          <w:rFonts w:ascii="Helvetica Neue" w:hAnsi="Helvetica Neue"/>
        </w:rPr>
        <w:t>are</w:t>
      </w:r>
      <w:r>
        <w:rPr>
          <w:rFonts w:ascii="Helvetica Neue" w:hAnsi="Helvetica Neue"/>
        </w:rPr>
        <w:t xml:space="preserve"> presented</w:t>
      </w:r>
      <w:proofErr w:type="gramEnd"/>
      <w:r>
        <w:rPr>
          <w:rFonts w:ascii="Helvetica Neue" w:hAnsi="Helvetica Neue"/>
        </w:rPr>
        <w:t xml:space="preserve"> for discussion to be continued </w:t>
      </w:r>
      <w:r w:rsidR="00BE15D4" w:rsidRPr="006772F0">
        <w:rPr>
          <w:rFonts w:ascii="Helvetica Neue" w:hAnsi="Helvetica Neue"/>
        </w:rPr>
        <w:t xml:space="preserve">at September meetings.  </w:t>
      </w:r>
      <w:r>
        <w:rPr>
          <w:rFonts w:ascii="Helvetica Neue" w:hAnsi="Helvetica Neue"/>
        </w:rPr>
        <w:t xml:space="preserve">These </w:t>
      </w:r>
      <w:r w:rsidR="00BE15D4" w:rsidRPr="006772F0">
        <w:rPr>
          <w:rFonts w:ascii="Helvetica Neue" w:hAnsi="Helvetica Neue"/>
        </w:rPr>
        <w:t xml:space="preserve">are </w:t>
      </w:r>
      <w:r>
        <w:rPr>
          <w:rFonts w:ascii="Helvetica Neue" w:hAnsi="Helvetica Neue"/>
        </w:rPr>
        <w:t>w</w:t>
      </w:r>
      <w:r w:rsidR="00BE15D4" w:rsidRPr="006772F0">
        <w:rPr>
          <w:rFonts w:ascii="Helvetica Neue" w:hAnsi="Helvetica Neue"/>
        </w:rPr>
        <w:t xml:space="preserve">ays to look at doing things differently, </w:t>
      </w:r>
      <w:r>
        <w:rPr>
          <w:rFonts w:ascii="Helvetica Neue" w:hAnsi="Helvetica Neue"/>
        </w:rPr>
        <w:t xml:space="preserve">and </w:t>
      </w:r>
      <w:proofErr w:type="gramStart"/>
      <w:r w:rsidR="00BE15D4" w:rsidRPr="006772F0">
        <w:rPr>
          <w:rFonts w:ascii="Helvetica Neue" w:hAnsi="Helvetica Neue"/>
        </w:rPr>
        <w:t>we’d</w:t>
      </w:r>
      <w:proofErr w:type="gramEnd"/>
      <w:r w:rsidR="00BE15D4" w:rsidRPr="006772F0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hope to have</w:t>
      </w:r>
      <w:r w:rsidR="00BE15D4" w:rsidRPr="006772F0">
        <w:rPr>
          <w:rFonts w:ascii="Helvetica Neue" w:hAnsi="Helvetica Neue"/>
        </w:rPr>
        <w:t xml:space="preserve"> firm</w:t>
      </w:r>
      <w:r>
        <w:rPr>
          <w:rFonts w:ascii="Helvetica Neue" w:hAnsi="Helvetica Neue"/>
        </w:rPr>
        <w:t>er</w:t>
      </w:r>
      <w:r w:rsidR="00BE15D4" w:rsidRPr="006772F0">
        <w:rPr>
          <w:rFonts w:ascii="Helvetica Neue" w:hAnsi="Helvetica Neue"/>
        </w:rPr>
        <w:t xml:space="preserve"> ideas</w:t>
      </w:r>
      <w:r>
        <w:rPr>
          <w:rFonts w:ascii="Helvetica Neue" w:hAnsi="Helvetica Neue"/>
        </w:rPr>
        <w:t xml:space="preserve"> in October.</w:t>
      </w:r>
    </w:p>
    <w:p w14:paraId="603D94E0" w14:textId="08AD5A29" w:rsidR="0057208F" w:rsidRPr="00465FD5" w:rsidRDefault="00DD1DF0" w:rsidP="00465FD5">
      <w:pPr>
        <w:pStyle w:val="ListParagraph"/>
        <w:numPr>
          <w:ilvl w:val="0"/>
          <w:numId w:val="10"/>
        </w:numPr>
        <w:ind w:left="720"/>
        <w:rPr>
          <w:rFonts w:ascii="Helvetica Neue" w:hAnsi="Helvetica Neue"/>
        </w:rPr>
      </w:pPr>
      <w:r w:rsidRPr="00465FD5">
        <w:rPr>
          <w:rFonts w:ascii="Helvetica Neue" w:hAnsi="Helvetica Neue"/>
        </w:rPr>
        <w:t xml:space="preserve">Revenue </w:t>
      </w:r>
      <w:proofErr w:type="gramStart"/>
      <w:r w:rsidR="00BD2261" w:rsidRPr="00465FD5">
        <w:rPr>
          <w:rFonts w:ascii="Helvetica Neue" w:hAnsi="Helvetica Neue"/>
        </w:rPr>
        <w:t>i</w:t>
      </w:r>
      <w:r w:rsidR="00BF1F58" w:rsidRPr="00465FD5">
        <w:rPr>
          <w:rFonts w:ascii="Helvetica Neue" w:hAnsi="Helvetica Neue"/>
        </w:rPr>
        <w:t>ni</w:t>
      </w:r>
      <w:r w:rsidR="00BD2261" w:rsidRPr="00465FD5">
        <w:rPr>
          <w:rFonts w:ascii="Helvetica Neue" w:hAnsi="Helvetica Neue"/>
        </w:rPr>
        <w:t>ti</w:t>
      </w:r>
      <w:r w:rsidR="00BF1F58" w:rsidRPr="00465FD5">
        <w:rPr>
          <w:rFonts w:ascii="Helvetica Neue" w:hAnsi="Helvetica Neue"/>
        </w:rPr>
        <w:t>ati</w:t>
      </w:r>
      <w:r w:rsidR="00BD2261" w:rsidRPr="00465FD5">
        <w:rPr>
          <w:rFonts w:ascii="Helvetica Neue" w:hAnsi="Helvetica Neue"/>
        </w:rPr>
        <w:t>ve</w:t>
      </w:r>
      <w:r w:rsidR="00BF1F58" w:rsidRPr="00465FD5">
        <w:rPr>
          <w:rFonts w:ascii="Helvetica Neue" w:hAnsi="Helvetica Neue"/>
        </w:rPr>
        <w:t>s</w:t>
      </w:r>
      <w:r w:rsidR="00B462ED" w:rsidRPr="00465FD5">
        <w:rPr>
          <w:rFonts w:ascii="Helvetica Neue" w:hAnsi="Helvetica Neue"/>
        </w:rPr>
        <w:t xml:space="preserve">  -</w:t>
      </w:r>
      <w:proofErr w:type="gramEnd"/>
      <w:r w:rsidR="006772F0" w:rsidRPr="00465FD5">
        <w:rPr>
          <w:rFonts w:ascii="Helvetica Neue" w:hAnsi="Helvetica Neue"/>
        </w:rPr>
        <w:t xml:space="preserve"> The VP for finance gave an overview of some revenue statistics</w:t>
      </w:r>
      <w:r w:rsidR="001D7157" w:rsidRPr="00465FD5">
        <w:rPr>
          <w:rFonts w:ascii="Helvetica Neue" w:hAnsi="Helvetica Neue"/>
        </w:rPr>
        <w:t xml:space="preserve">, a </w:t>
      </w:r>
      <w:proofErr w:type="spellStart"/>
      <w:r w:rsidR="001D7157" w:rsidRPr="00465FD5">
        <w:rPr>
          <w:rFonts w:ascii="Helvetica Neue" w:hAnsi="Helvetica Neue"/>
        </w:rPr>
        <w:t>powerpoint</w:t>
      </w:r>
      <w:proofErr w:type="spellEnd"/>
      <w:r w:rsidR="001D7157" w:rsidRPr="00465FD5">
        <w:rPr>
          <w:rFonts w:ascii="Helvetica Neue" w:hAnsi="Helvetica Neue"/>
        </w:rPr>
        <w:t xml:space="preserve"> is available in Sakai</w:t>
      </w:r>
      <w:r w:rsidR="006772F0" w:rsidRPr="00465FD5">
        <w:rPr>
          <w:rFonts w:ascii="Helvetica Neue" w:hAnsi="Helvetica Neue"/>
        </w:rPr>
        <w:t>. A</w:t>
      </w:r>
      <w:r w:rsidR="00B462ED" w:rsidRPr="00465FD5">
        <w:rPr>
          <w:rFonts w:ascii="Helvetica Neue" w:hAnsi="Helvetica Neue"/>
        </w:rPr>
        <w:t xml:space="preserve">bout </w:t>
      </w:r>
      <w:proofErr w:type="gramStart"/>
      <w:r w:rsidR="00B462ED" w:rsidRPr="00465FD5">
        <w:rPr>
          <w:rFonts w:ascii="Helvetica Neue" w:hAnsi="Helvetica Neue"/>
        </w:rPr>
        <w:t>2</w:t>
      </w:r>
      <w:proofErr w:type="gramEnd"/>
      <w:r w:rsidR="00B462ED" w:rsidRPr="00465FD5">
        <w:rPr>
          <w:rFonts w:ascii="Helvetica Neue" w:hAnsi="Helvetica Neue"/>
        </w:rPr>
        <w:t xml:space="preserve"> mil of the deficit is the enrollment .5 overspending on financial aid, the overall gap is around 4</w:t>
      </w:r>
      <w:r w:rsidR="006772F0" w:rsidRPr="00465FD5">
        <w:rPr>
          <w:rFonts w:ascii="Helvetica Neue" w:hAnsi="Helvetica Neue"/>
        </w:rPr>
        <w:t>mil.  There has been a downward trend in revenue</w:t>
      </w:r>
      <w:r w:rsidR="007314DF" w:rsidRPr="00465FD5">
        <w:rPr>
          <w:rFonts w:ascii="Helvetica Neue" w:hAnsi="Helvetica Neue"/>
        </w:rPr>
        <w:t xml:space="preserve"> so we </w:t>
      </w:r>
      <w:r w:rsidR="007314DF" w:rsidRPr="00465FD5">
        <w:rPr>
          <w:rFonts w:ascii="Helvetica Neue" w:hAnsi="Helvetica Neue"/>
          <w:b/>
        </w:rPr>
        <w:t>have</w:t>
      </w:r>
      <w:r w:rsidR="007314DF" w:rsidRPr="00465FD5">
        <w:rPr>
          <w:rFonts w:ascii="Helvetica Neue" w:hAnsi="Helvetica Neue"/>
        </w:rPr>
        <w:t xml:space="preserve"> to make changes</w:t>
      </w:r>
      <w:r w:rsidR="006772F0" w:rsidRPr="00465FD5">
        <w:rPr>
          <w:rFonts w:ascii="Helvetica Neue" w:hAnsi="Helvetica Neue"/>
        </w:rPr>
        <w:t xml:space="preserve"> in how we are operating</w:t>
      </w:r>
      <w:r w:rsidR="007314DF" w:rsidRPr="00465FD5">
        <w:rPr>
          <w:rFonts w:ascii="Helvetica Neue" w:hAnsi="Helvetica Neue"/>
        </w:rPr>
        <w:t xml:space="preserve">. To grow we </w:t>
      </w:r>
      <w:r w:rsidR="006772F0" w:rsidRPr="00465FD5">
        <w:rPr>
          <w:rFonts w:ascii="Helvetica Neue" w:hAnsi="Helvetica Neue"/>
        </w:rPr>
        <w:t xml:space="preserve">will </w:t>
      </w:r>
      <w:r w:rsidR="007314DF" w:rsidRPr="00465FD5">
        <w:rPr>
          <w:rFonts w:ascii="Helvetica Neue" w:hAnsi="Helvetica Neue"/>
        </w:rPr>
        <w:t xml:space="preserve">need to be decisive and </w:t>
      </w:r>
      <w:proofErr w:type="spellStart"/>
      <w:r w:rsidR="007314DF" w:rsidRPr="00465FD5">
        <w:rPr>
          <w:rFonts w:ascii="Helvetica Neue" w:hAnsi="Helvetica Neue"/>
        </w:rPr>
        <w:t>excecute</w:t>
      </w:r>
      <w:proofErr w:type="spellEnd"/>
      <w:r w:rsidR="006772F0" w:rsidRPr="00465FD5">
        <w:rPr>
          <w:rFonts w:ascii="Helvetica Neue" w:hAnsi="Helvetica Neue"/>
        </w:rPr>
        <w:t xml:space="preserve"> </w:t>
      </w:r>
      <w:r w:rsidR="00465FD5">
        <w:rPr>
          <w:rFonts w:ascii="Helvetica Neue" w:hAnsi="Helvetica Neue"/>
        </w:rPr>
        <w:t>plans in accordance with</w:t>
      </w:r>
      <w:r w:rsidR="007314DF" w:rsidRPr="00465FD5">
        <w:rPr>
          <w:rFonts w:ascii="Helvetica Neue" w:hAnsi="Helvetica Neue"/>
        </w:rPr>
        <w:t>:</w:t>
      </w:r>
    </w:p>
    <w:p w14:paraId="3CDD8A7C" w14:textId="3420C284" w:rsidR="007314DF" w:rsidRDefault="00465FD5" w:rsidP="007314DF">
      <w:pPr>
        <w:pStyle w:val="ListParagraph"/>
        <w:numPr>
          <w:ilvl w:val="1"/>
          <w:numId w:val="10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Our </w:t>
      </w:r>
      <w:r w:rsidR="007314DF">
        <w:rPr>
          <w:rFonts w:ascii="Helvetica Neue" w:hAnsi="Helvetica Neue"/>
        </w:rPr>
        <w:t>Vision</w:t>
      </w:r>
    </w:p>
    <w:p w14:paraId="24EF0951" w14:textId="7D2EC044" w:rsidR="007314DF" w:rsidRDefault="00465FD5" w:rsidP="007314DF">
      <w:pPr>
        <w:pStyle w:val="ListParagraph"/>
        <w:numPr>
          <w:ilvl w:val="1"/>
          <w:numId w:val="10"/>
        </w:numPr>
        <w:rPr>
          <w:rFonts w:ascii="Helvetica Neue" w:hAnsi="Helvetica Neue"/>
        </w:rPr>
      </w:pPr>
      <w:r>
        <w:rPr>
          <w:rFonts w:ascii="Helvetica Neue" w:hAnsi="Helvetica Neue"/>
        </w:rPr>
        <w:t>A clear target and student p</w:t>
      </w:r>
      <w:r w:rsidR="007314DF">
        <w:rPr>
          <w:rFonts w:ascii="Helvetica Neue" w:hAnsi="Helvetica Neue"/>
        </w:rPr>
        <w:t>rofile</w:t>
      </w:r>
    </w:p>
    <w:p w14:paraId="3F43D340" w14:textId="2C938AC8" w:rsidR="007314DF" w:rsidRDefault="00465FD5" w:rsidP="007314DF">
      <w:pPr>
        <w:pStyle w:val="ListParagraph"/>
        <w:numPr>
          <w:ilvl w:val="1"/>
          <w:numId w:val="10"/>
        </w:numPr>
        <w:rPr>
          <w:rFonts w:ascii="Helvetica Neue" w:hAnsi="Helvetica Neue"/>
        </w:rPr>
      </w:pPr>
      <w:r>
        <w:rPr>
          <w:rFonts w:ascii="Helvetica Neue" w:hAnsi="Helvetica Neue"/>
        </w:rPr>
        <w:t>Programs and services of emphasis</w:t>
      </w:r>
    </w:p>
    <w:p w14:paraId="4B44E544" w14:textId="2DD479CF" w:rsidR="007314DF" w:rsidRDefault="00465FD5" w:rsidP="007314DF">
      <w:pPr>
        <w:pStyle w:val="ListParagraph"/>
        <w:numPr>
          <w:ilvl w:val="1"/>
          <w:numId w:val="10"/>
        </w:numPr>
        <w:rPr>
          <w:rFonts w:ascii="Helvetica Neue" w:hAnsi="Helvetica Neue"/>
        </w:rPr>
      </w:pPr>
      <w:r>
        <w:rPr>
          <w:rFonts w:ascii="Helvetica Neue" w:hAnsi="Helvetica Neue"/>
        </w:rPr>
        <w:t>Out c</w:t>
      </w:r>
      <w:r w:rsidR="007314DF">
        <w:rPr>
          <w:rFonts w:ascii="Helvetica Neue" w:hAnsi="Helvetica Neue"/>
        </w:rPr>
        <w:t>omparative advantage</w:t>
      </w:r>
    </w:p>
    <w:p w14:paraId="0FD1F8D8" w14:textId="0AED95A0" w:rsidR="007314DF" w:rsidRDefault="00465FD5" w:rsidP="007314DF">
      <w:pPr>
        <w:pStyle w:val="ListParagraph"/>
        <w:numPr>
          <w:ilvl w:val="1"/>
          <w:numId w:val="10"/>
        </w:numPr>
        <w:rPr>
          <w:rFonts w:ascii="Helvetica Neue" w:hAnsi="Helvetica Neue"/>
        </w:rPr>
      </w:pPr>
      <w:r>
        <w:rPr>
          <w:rFonts w:ascii="Helvetica Neue" w:hAnsi="Helvetica Neue"/>
        </w:rPr>
        <w:t>Developed s</w:t>
      </w:r>
      <w:r w:rsidR="007314DF">
        <w:rPr>
          <w:rFonts w:ascii="Helvetica Neue" w:hAnsi="Helvetica Neue"/>
        </w:rPr>
        <w:t>ystems for Implementation</w:t>
      </w:r>
      <w:r w:rsidR="006772F0">
        <w:rPr>
          <w:rFonts w:ascii="Helvetica Neue" w:hAnsi="Helvetica Neue"/>
        </w:rPr>
        <w:br/>
      </w:r>
    </w:p>
    <w:p w14:paraId="588334B9" w14:textId="1FAF72E2" w:rsidR="00465FD5" w:rsidRDefault="00465FD5" w:rsidP="001D7157">
      <w:pPr>
        <w:ind w:left="720"/>
        <w:rPr>
          <w:rFonts w:ascii="Helvetica Neue" w:hAnsi="Helvetica Neue"/>
        </w:rPr>
      </w:pPr>
      <w:r>
        <w:rPr>
          <w:rFonts w:ascii="Helvetica Neue" w:hAnsi="Helvetica Neue"/>
        </w:rPr>
        <w:t>Additional Revenue ideas that we can focus on now are</w:t>
      </w:r>
    </w:p>
    <w:p w14:paraId="1B50E65F" w14:textId="77777777" w:rsidR="00465FD5" w:rsidRDefault="00465FD5" w:rsidP="00465FD5">
      <w:pPr>
        <w:pStyle w:val="ListParagraph"/>
        <w:numPr>
          <w:ilvl w:val="0"/>
          <w:numId w:val="17"/>
        </w:numPr>
        <w:rPr>
          <w:rFonts w:ascii="Helvetica Neue" w:hAnsi="Helvetica Neue"/>
        </w:rPr>
      </w:pPr>
      <w:r>
        <w:rPr>
          <w:rFonts w:ascii="Helvetica Neue" w:hAnsi="Helvetica Neue"/>
        </w:rPr>
        <w:t>Summer and interim semesters:</w:t>
      </w:r>
      <w:r w:rsidR="007314DF" w:rsidRPr="00465FD5">
        <w:rPr>
          <w:rFonts w:ascii="Helvetica Neue" w:hAnsi="Helvetica Neue"/>
        </w:rPr>
        <w:t xml:space="preserve"> </w:t>
      </w:r>
      <w:r w:rsidRPr="00465FD5">
        <w:rPr>
          <w:rFonts w:ascii="Helvetica Neue" w:hAnsi="Helvetica Neue"/>
        </w:rPr>
        <w:t>Since some of our budgetary miss was summer, this could make a big impact</w:t>
      </w:r>
      <w:r w:rsidR="007314DF" w:rsidRPr="00465FD5">
        <w:rPr>
          <w:rFonts w:ascii="Helvetica Neue" w:hAnsi="Helvetica Neue"/>
        </w:rPr>
        <w:t xml:space="preserve">. </w:t>
      </w:r>
    </w:p>
    <w:p w14:paraId="35548F20" w14:textId="77777777" w:rsidR="00465FD5" w:rsidRDefault="00465FD5" w:rsidP="00465FD5">
      <w:pPr>
        <w:pStyle w:val="ListParagraph"/>
        <w:numPr>
          <w:ilvl w:val="0"/>
          <w:numId w:val="17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Pricing: </w:t>
      </w:r>
      <w:r w:rsidR="007314DF" w:rsidRPr="00465FD5">
        <w:rPr>
          <w:rFonts w:ascii="Helvetica Neue" w:hAnsi="Helvetica Neue"/>
        </w:rPr>
        <w:t xml:space="preserve">how are we managing aid tuition and fees, we should know the profile and use the discount rate to attract them. </w:t>
      </w:r>
    </w:p>
    <w:p w14:paraId="0DE9C870" w14:textId="7789F55E" w:rsidR="007314DF" w:rsidRPr="00465FD5" w:rsidRDefault="007314DF" w:rsidP="00465FD5">
      <w:pPr>
        <w:ind w:left="720"/>
        <w:rPr>
          <w:rFonts w:ascii="Helvetica Neue" w:hAnsi="Helvetica Neue"/>
        </w:rPr>
      </w:pPr>
      <w:r w:rsidRPr="00465FD5">
        <w:rPr>
          <w:rFonts w:ascii="Helvetica Neue" w:hAnsi="Helvetica Neue"/>
        </w:rPr>
        <w:lastRenderedPageBreak/>
        <w:t xml:space="preserve">Other ideas were </w:t>
      </w:r>
      <w:r w:rsidR="001D7157" w:rsidRPr="00465FD5">
        <w:rPr>
          <w:rFonts w:ascii="Helvetica Neue" w:hAnsi="Helvetica Neue"/>
        </w:rPr>
        <w:t xml:space="preserve">considered that </w:t>
      </w:r>
      <w:proofErr w:type="gramStart"/>
      <w:r w:rsidR="001D7157" w:rsidRPr="00465FD5">
        <w:rPr>
          <w:rFonts w:ascii="Helvetica Neue" w:hAnsi="Helvetica Neue"/>
        </w:rPr>
        <w:t>won’t</w:t>
      </w:r>
      <w:proofErr w:type="gramEnd"/>
      <w:r w:rsidR="001D7157" w:rsidRPr="00465FD5">
        <w:rPr>
          <w:rFonts w:ascii="Helvetica Neue" w:hAnsi="Helvetica Neue"/>
        </w:rPr>
        <w:t xml:space="preserve"> be an</w:t>
      </w:r>
      <w:r w:rsidR="00465FD5">
        <w:rPr>
          <w:rFonts w:ascii="Helvetica Neue" w:hAnsi="Helvetica Neue"/>
        </w:rPr>
        <w:t xml:space="preserve"> immediate emphasis included</w:t>
      </w:r>
      <w:r w:rsidRPr="00465FD5">
        <w:rPr>
          <w:rFonts w:ascii="Helvetica Neue" w:hAnsi="Helvetica Neue"/>
        </w:rPr>
        <w:t xml:space="preserve"> </w:t>
      </w:r>
      <w:r w:rsidR="001D7157" w:rsidRPr="00465FD5">
        <w:rPr>
          <w:rFonts w:ascii="Helvetica Neue" w:hAnsi="Helvetica Neue"/>
        </w:rPr>
        <w:t xml:space="preserve">increased </w:t>
      </w:r>
      <w:r w:rsidRPr="00465FD5">
        <w:rPr>
          <w:rFonts w:ascii="Helvetica Neue" w:hAnsi="Helvetica Neue"/>
        </w:rPr>
        <w:t>professio</w:t>
      </w:r>
      <w:r w:rsidR="00465FD5">
        <w:rPr>
          <w:rFonts w:ascii="Helvetica Neue" w:hAnsi="Helvetica Neue"/>
        </w:rPr>
        <w:t>nal education, shady grove, and others</w:t>
      </w:r>
    </w:p>
    <w:p w14:paraId="72EEEC68" w14:textId="77777777" w:rsidR="001D7157" w:rsidRDefault="001D7157" w:rsidP="007314DF">
      <w:pPr>
        <w:rPr>
          <w:rFonts w:ascii="Helvetica Neue" w:hAnsi="Helvetica Neue"/>
        </w:rPr>
      </w:pPr>
    </w:p>
    <w:p w14:paraId="2549888D" w14:textId="11EEA1C1" w:rsidR="007314DF" w:rsidRDefault="007314DF" w:rsidP="001D7157">
      <w:pPr>
        <w:ind w:left="720"/>
        <w:rPr>
          <w:rFonts w:ascii="Helvetica Neue" w:hAnsi="Helvetica Neue"/>
        </w:rPr>
      </w:pPr>
      <w:r>
        <w:rPr>
          <w:rFonts w:ascii="Helvetica Neue" w:hAnsi="Helvetica Neue"/>
        </w:rPr>
        <w:t xml:space="preserve">Q- </w:t>
      </w:r>
      <w:r w:rsidR="001D7157">
        <w:rPr>
          <w:rFonts w:ascii="Helvetica Neue" w:hAnsi="Helvetica Neue"/>
        </w:rPr>
        <w:t xml:space="preserve">Could there be a further </w:t>
      </w:r>
      <w:r w:rsidR="00465FD5">
        <w:rPr>
          <w:rFonts w:ascii="Helvetica Neue" w:hAnsi="Helvetica Neue"/>
        </w:rPr>
        <w:t>explanation</w:t>
      </w:r>
      <w:r w:rsidR="001D7157">
        <w:rPr>
          <w:rFonts w:ascii="Helvetica Neue" w:hAnsi="Helvetica Neue"/>
        </w:rPr>
        <w:t xml:space="preserve"> of the overspending on student aid? </w:t>
      </w:r>
      <w:r>
        <w:rPr>
          <w:rFonts w:ascii="Helvetica Neue" w:hAnsi="Helvetica Neue"/>
        </w:rPr>
        <w:t xml:space="preserve">There is a budget for </w:t>
      </w:r>
      <w:proofErr w:type="gramStart"/>
      <w:r>
        <w:rPr>
          <w:rFonts w:ascii="Helvetica Neue" w:hAnsi="Helvetica Neue"/>
        </w:rPr>
        <w:t>aide</w:t>
      </w:r>
      <w:r w:rsidR="001D7157">
        <w:rPr>
          <w:rFonts w:ascii="Helvetica Neue" w:hAnsi="Helvetica Neue"/>
        </w:rPr>
        <w:t xml:space="preserve"> which</w:t>
      </w:r>
      <w:proofErr w:type="gramEnd"/>
      <w:r w:rsidR="001D7157">
        <w:rPr>
          <w:rFonts w:ascii="Helvetica Neue" w:hAnsi="Helvetica Neue"/>
        </w:rPr>
        <w:t xml:space="preserve"> is separate from the</w:t>
      </w:r>
      <w:r>
        <w:rPr>
          <w:rFonts w:ascii="Helvetica Neue" w:hAnsi="Helvetica Neue"/>
        </w:rPr>
        <w:t xml:space="preserve"> overall</w:t>
      </w:r>
      <w:r w:rsidR="001D7157">
        <w:rPr>
          <w:rFonts w:ascii="Helvetica Neue" w:hAnsi="Helvetica Neue"/>
        </w:rPr>
        <w:t xml:space="preserve"> budget</w:t>
      </w:r>
      <w:r>
        <w:rPr>
          <w:rFonts w:ascii="Helvetica Neue" w:hAnsi="Helvetica Neue"/>
        </w:rPr>
        <w:t xml:space="preserve">. </w:t>
      </w:r>
      <w:r w:rsidR="001D7157">
        <w:rPr>
          <w:rFonts w:ascii="Helvetica Neue" w:hAnsi="Helvetica Neue"/>
        </w:rPr>
        <w:t>T</w:t>
      </w:r>
      <w:r>
        <w:rPr>
          <w:rFonts w:ascii="Helvetica Neue" w:hAnsi="Helvetica Neue"/>
        </w:rPr>
        <w:t xml:space="preserve">he aide strategy </w:t>
      </w:r>
      <w:proofErr w:type="gramStart"/>
      <w:r>
        <w:rPr>
          <w:rFonts w:ascii="Helvetica Neue" w:hAnsi="Helvetica Neue"/>
        </w:rPr>
        <w:t>wasn’t</w:t>
      </w:r>
      <w:proofErr w:type="gramEnd"/>
      <w:r>
        <w:rPr>
          <w:rFonts w:ascii="Helvetica Neue" w:hAnsi="Helvetica Neue"/>
        </w:rPr>
        <w:t xml:space="preserve"> fully funded. </w:t>
      </w:r>
      <w:r w:rsidR="001D7157">
        <w:rPr>
          <w:rFonts w:ascii="Helvetica Neue" w:hAnsi="Helvetica Neue"/>
        </w:rPr>
        <w:br/>
      </w:r>
      <w:r>
        <w:rPr>
          <w:rFonts w:ascii="Helvetica Neue" w:hAnsi="Helvetica Neue"/>
        </w:rPr>
        <w:t>Q – What does the graph look like if you removed the institutional aide? The assumption is that the aide tracks.</w:t>
      </w:r>
      <w:r w:rsidR="00D36FD0">
        <w:rPr>
          <w:rFonts w:ascii="Helvetica Neue" w:hAnsi="Helvetica Neue"/>
        </w:rPr>
        <w:t xml:space="preserve"> </w:t>
      </w:r>
      <w:r w:rsidR="001D7157">
        <w:rPr>
          <w:rFonts w:ascii="Helvetica Neue" w:hAnsi="Helvetica Neue"/>
        </w:rPr>
        <w:br/>
      </w:r>
      <w:r w:rsidR="00D36FD0">
        <w:rPr>
          <w:rFonts w:ascii="Helvetica Neue" w:hAnsi="Helvetica Neue"/>
        </w:rPr>
        <w:t>Q - Have we ever looked at starting earl</w:t>
      </w:r>
      <w:r w:rsidR="001D7157">
        <w:rPr>
          <w:rFonts w:ascii="Helvetica Neue" w:hAnsi="Helvetica Neue"/>
        </w:rPr>
        <w:t>ier in January and having a May-</w:t>
      </w:r>
      <w:proofErr w:type="spellStart"/>
      <w:r w:rsidR="00D36FD0">
        <w:rPr>
          <w:rFonts w:ascii="Helvetica Neue" w:hAnsi="Helvetica Neue"/>
        </w:rPr>
        <w:t>mester</w:t>
      </w:r>
      <w:proofErr w:type="spellEnd"/>
      <w:r w:rsidR="00D36FD0">
        <w:rPr>
          <w:rFonts w:ascii="Helvetica Neue" w:hAnsi="Helvetica Neue"/>
        </w:rPr>
        <w:t xml:space="preserve">? </w:t>
      </w:r>
      <w:proofErr w:type="gramStart"/>
      <w:r w:rsidR="001D7157">
        <w:rPr>
          <w:rFonts w:ascii="Helvetica Neue" w:hAnsi="Helvetica Neue"/>
        </w:rPr>
        <w:t>Or</w:t>
      </w:r>
      <w:proofErr w:type="gramEnd"/>
      <w:r w:rsidR="00D36FD0">
        <w:rPr>
          <w:rFonts w:ascii="Helvetica Neue" w:hAnsi="Helvetica Neue"/>
        </w:rPr>
        <w:t xml:space="preserve"> could we be a 12 month University? We need to be purposeful in the development of</w:t>
      </w:r>
      <w:r w:rsidR="001D7157">
        <w:rPr>
          <w:rFonts w:ascii="Helvetica Neue" w:hAnsi="Helvetica Neue"/>
        </w:rPr>
        <w:t xml:space="preserve"> a more robust cycle of classes to grow revenue.</w:t>
      </w:r>
      <w:r w:rsidR="001D7157">
        <w:rPr>
          <w:rFonts w:ascii="Helvetica Neue" w:hAnsi="Helvetica Neue"/>
        </w:rPr>
        <w:br/>
        <w:t xml:space="preserve"> Q - What about trimesters? This would prove complicated because of</w:t>
      </w:r>
      <w:r w:rsidR="00D36FD0">
        <w:rPr>
          <w:rFonts w:ascii="Helvetica Neue" w:hAnsi="Helvetica Neue"/>
        </w:rPr>
        <w:t xml:space="preserve"> a number of </w:t>
      </w:r>
      <w:r w:rsidR="001D7157">
        <w:rPr>
          <w:rFonts w:ascii="Helvetica Neue" w:hAnsi="Helvetica Neue"/>
        </w:rPr>
        <w:t xml:space="preserve">USM guidelines, dual degrees, </w:t>
      </w:r>
      <w:r w:rsidR="00D36FD0">
        <w:rPr>
          <w:rFonts w:ascii="Helvetica Neue" w:hAnsi="Helvetica Neue"/>
        </w:rPr>
        <w:t>etc.</w:t>
      </w:r>
    </w:p>
    <w:p w14:paraId="236B48C9" w14:textId="403C194A" w:rsidR="007314DF" w:rsidRPr="007314DF" w:rsidRDefault="007314DF" w:rsidP="007314DF">
      <w:pPr>
        <w:rPr>
          <w:rFonts w:ascii="Helvetica Neue" w:hAnsi="Helvetica Neue"/>
        </w:rPr>
      </w:pPr>
    </w:p>
    <w:p w14:paraId="1360B23D" w14:textId="77032B9E" w:rsidR="00683517" w:rsidRDefault="00683517" w:rsidP="00465FD5">
      <w:pPr>
        <w:pStyle w:val="ListParagraph"/>
        <w:numPr>
          <w:ilvl w:val="0"/>
          <w:numId w:val="10"/>
        </w:numPr>
        <w:ind w:left="720"/>
        <w:rPr>
          <w:rFonts w:ascii="Helvetica Neue" w:hAnsi="Helvetica Neue"/>
        </w:rPr>
      </w:pPr>
      <w:r>
        <w:rPr>
          <w:rFonts w:ascii="Helvetica Neue" w:hAnsi="Helvetica Neue"/>
        </w:rPr>
        <w:t xml:space="preserve">What is being done now to drive </w:t>
      </w:r>
      <w:proofErr w:type="gramStart"/>
      <w:r>
        <w:rPr>
          <w:rFonts w:ascii="Helvetica Neue" w:hAnsi="Helvetica Neue"/>
        </w:rPr>
        <w:t>Spring</w:t>
      </w:r>
      <w:proofErr w:type="gramEnd"/>
      <w:r>
        <w:rPr>
          <w:rFonts w:ascii="Helvetica Neue" w:hAnsi="Helvetica Neue"/>
        </w:rPr>
        <w:t xml:space="preserve"> enrollment.</w:t>
      </w:r>
    </w:p>
    <w:p w14:paraId="713E38C3" w14:textId="61B867BC" w:rsidR="00BE15D4" w:rsidRPr="00BE4120" w:rsidRDefault="00465FD5" w:rsidP="00465FD5">
      <w:pPr>
        <w:ind w:left="720" w:hanging="360"/>
        <w:rPr>
          <w:rFonts w:ascii="Helvetica Neue" w:hAnsi="Helvetica Neue"/>
        </w:rPr>
      </w:pP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 w:rsidR="00BE4120">
        <w:rPr>
          <w:rFonts w:ascii="Helvetica Neue" w:hAnsi="Helvetica Neue"/>
        </w:rPr>
        <w:t>To update on enrollment targets, i</w:t>
      </w:r>
      <w:r w:rsidR="00BE15D4" w:rsidRPr="00BE4120">
        <w:rPr>
          <w:rFonts w:ascii="Helvetica Neue" w:hAnsi="Helvetica Neue"/>
        </w:rPr>
        <w:t>n terms of returni</w:t>
      </w:r>
      <w:r w:rsidR="00BE4120">
        <w:rPr>
          <w:rFonts w:ascii="Helvetica Neue" w:hAnsi="Helvetica Neue"/>
        </w:rPr>
        <w:t xml:space="preserve">ng students we were at 99%, new students is where we struggled, particularly </w:t>
      </w:r>
      <w:r w:rsidR="00BE15D4" w:rsidRPr="00BE4120">
        <w:rPr>
          <w:rFonts w:ascii="Helvetica Neue" w:hAnsi="Helvetica Neue"/>
        </w:rPr>
        <w:t xml:space="preserve">freshmen </w:t>
      </w:r>
      <w:r w:rsidR="00BE4120">
        <w:rPr>
          <w:rFonts w:ascii="Helvetica Neue" w:hAnsi="Helvetica Neue"/>
        </w:rPr>
        <w:t>and</w:t>
      </w:r>
      <w:r w:rsidR="00BE15D4" w:rsidRPr="00BE4120">
        <w:rPr>
          <w:rFonts w:ascii="Helvetica Neue" w:hAnsi="Helvetica Neue"/>
        </w:rPr>
        <w:t xml:space="preserve"> grad</w:t>
      </w:r>
      <w:r w:rsidR="00BE4120">
        <w:rPr>
          <w:rFonts w:ascii="Helvetica Neue" w:hAnsi="Helvetica Neue"/>
        </w:rPr>
        <w:t>uate students</w:t>
      </w:r>
      <w:r w:rsidR="00BE15D4" w:rsidRPr="00BE4120">
        <w:rPr>
          <w:rFonts w:ascii="Helvetica Neue" w:hAnsi="Helvetica Neue"/>
        </w:rPr>
        <w:t xml:space="preserve">. </w:t>
      </w:r>
      <w:r w:rsidR="00BE4120">
        <w:rPr>
          <w:rFonts w:ascii="Helvetica Neue" w:hAnsi="Helvetica Neue"/>
        </w:rPr>
        <w:t>We are</w:t>
      </w:r>
      <w:r w:rsidR="00BE15D4" w:rsidRPr="00BE4120">
        <w:rPr>
          <w:rFonts w:ascii="Helvetica Neue" w:hAnsi="Helvetica Neue"/>
        </w:rPr>
        <w:t xml:space="preserve"> doing some special media buys, </w:t>
      </w:r>
      <w:r w:rsidR="00BE4120">
        <w:rPr>
          <w:rFonts w:ascii="Helvetica Neue" w:hAnsi="Helvetica Neue"/>
        </w:rPr>
        <w:t>on platforms like F</w:t>
      </w:r>
      <w:r w:rsidR="00BE15D4" w:rsidRPr="00BE4120">
        <w:rPr>
          <w:rFonts w:ascii="Helvetica Neue" w:hAnsi="Helvetica Neue"/>
        </w:rPr>
        <w:t xml:space="preserve">acebook </w:t>
      </w:r>
      <w:r w:rsidR="00BE4120">
        <w:rPr>
          <w:rFonts w:ascii="Helvetica Neue" w:hAnsi="Helvetica Neue"/>
        </w:rPr>
        <w:t>and LinkedI</w:t>
      </w:r>
      <w:r w:rsidR="00BE15D4" w:rsidRPr="00BE4120">
        <w:rPr>
          <w:rFonts w:ascii="Helvetica Neue" w:hAnsi="Helvetica Neue"/>
        </w:rPr>
        <w:t xml:space="preserve">n.  </w:t>
      </w:r>
      <w:proofErr w:type="gramStart"/>
      <w:r w:rsidR="00BE4120">
        <w:rPr>
          <w:rFonts w:ascii="Helvetica Neue" w:hAnsi="Helvetica Neue"/>
        </w:rPr>
        <w:t>We’ll</w:t>
      </w:r>
      <w:proofErr w:type="gramEnd"/>
      <w:r w:rsidR="00BE4120">
        <w:rPr>
          <w:rFonts w:ascii="Helvetica Neue" w:hAnsi="Helvetica Neue"/>
        </w:rPr>
        <w:t xml:space="preserve"> also be having an</w:t>
      </w:r>
      <w:r w:rsidR="00BE15D4" w:rsidRPr="00BE4120">
        <w:rPr>
          <w:rFonts w:ascii="Helvetica Neue" w:hAnsi="Helvetica Neue"/>
        </w:rPr>
        <w:t xml:space="preserve"> October campaign </w:t>
      </w:r>
      <w:r w:rsidR="00BE4120">
        <w:rPr>
          <w:rFonts w:ascii="Helvetica Neue" w:hAnsi="Helvetica Neue"/>
        </w:rPr>
        <w:t>using</w:t>
      </w:r>
      <w:r w:rsidR="00BE15D4" w:rsidRPr="00BE4120">
        <w:rPr>
          <w:rFonts w:ascii="Helvetica Neue" w:hAnsi="Helvetica Neue"/>
        </w:rPr>
        <w:t xml:space="preserve"> extra dollars to increase visibility.</w:t>
      </w:r>
    </w:p>
    <w:p w14:paraId="7468D40D" w14:textId="77777777" w:rsidR="00206E53" w:rsidRDefault="00683517" w:rsidP="00465FD5">
      <w:pPr>
        <w:pStyle w:val="ListParagraph"/>
        <w:numPr>
          <w:ilvl w:val="0"/>
          <w:numId w:val="10"/>
        </w:numPr>
        <w:ind w:left="720"/>
        <w:rPr>
          <w:rFonts w:ascii="Helvetica Neue" w:hAnsi="Helvetica Neue"/>
        </w:rPr>
      </w:pPr>
      <w:r>
        <w:rPr>
          <w:rFonts w:ascii="Helvetica Neue" w:hAnsi="Helvetica Neue"/>
        </w:rPr>
        <w:t>Lower division professional pathways</w:t>
      </w:r>
      <w:r w:rsidR="00BE15D4">
        <w:rPr>
          <w:rFonts w:ascii="Helvetica Neue" w:hAnsi="Helvetica Neue"/>
        </w:rPr>
        <w:t xml:space="preserve"> –</w:t>
      </w:r>
      <w:r w:rsidR="00BE4120">
        <w:rPr>
          <w:rFonts w:ascii="Helvetica Neue" w:hAnsi="Helvetica Neue"/>
        </w:rPr>
        <w:br/>
        <w:t>R</w:t>
      </w:r>
      <w:r w:rsidR="00BE15D4">
        <w:rPr>
          <w:rFonts w:ascii="Helvetica Neue" w:hAnsi="Helvetica Neue"/>
        </w:rPr>
        <w:t xml:space="preserve">esearch indicates that too many options can prohibit student progress. </w:t>
      </w:r>
      <w:r w:rsidR="00173693">
        <w:rPr>
          <w:rFonts w:ascii="Helvetica Neue" w:hAnsi="Helvetica Neue"/>
        </w:rPr>
        <w:t xml:space="preserve">One planned response would be </w:t>
      </w:r>
      <w:r w:rsidR="00BE15D4">
        <w:rPr>
          <w:rFonts w:ascii="Helvetica Neue" w:hAnsi="Helvetica Neue"/>
        </w:rPr>
        <w:t>align</w:t>
      </w:r>
      <w:r w:rsidR="00173693">
        <w:rPr>
          <w:rFonts w:ascii="Helvetica Neue" w:hAnsi="Helvetica Neue"/>
        </w:rPr>
        <w:t xml:space="preserve">ing support services to </w:t>
      </w:r>
      <w:r w:rsidR="00BE15D4">
        <w:rPr>
          <w:rFonts w:ascii="Helvetica Neue" w:hAnsi="Helvetica Neue"/>
        </w:rPr>
        <w:t>create communities of students around similar interests</w:t>
      </w:r>
      <w:r w:rsidR="00BE4120">
        <w:rPr>
          <w:rFonts w:ascii="Helvetica Neue" w:hAnsi="Helvetica Neue"/>
        </w:rPr>
        <w:t xml:space="preserve"> or meta-majors</w:t>
      </w:r>
      <w:r w:rsidR="00173693">
        <w:rPr>
          <w:rFonts w:ascii="Helvetica Neue" w:hAnsi="Helvetica Neue"/>
        </w:rPr>
        <w:t xml:space="preserve"> as indicated in a handout and presentation made available in Sakai</w:t>
      </w:r>
      <w:r w:rsidR="00BE15D4">
        <w:rPr>
          <w:rFonts w:ascii="Helvetica Neue" w:hAnsi="Helvetica Neue"/>
        </w:rPr>
        <w:t xml:space="preserve">. What is a meta-major? </w:t>
      </w:r>
      <w:r w:rsidR="00BE4120">
        <w:rPr>
          <w:rFonts w:ascii="Helvetica Neue" w:hAnsi="Helvetica Neue"/>
        </w:rPr>
        <w:t>It would include components such as d</w:t>
      </w:r>
      <w:r w:rsidR="00BE15D4">
        <w:rPr>
          <w:rFonts w:ascii="Helvetica Neue" w:hAnsi="Helvetica Neue"/>
        </w:rPr>
        <w:t xml:space="preserve">efault program maps, plans tied to schedules, integrated support for gatekeeping courses, progress tracking and support. Most community colleges </w:t>
      </w:r>
      <w:r w:rsidR="00173693">
        <w:rPr>
          <w:rFonts w:ascii="Helvetica Neue" w:hAnsi="Helvetica Neue"/>
        </w:rPr>
        <w:t>use or are</w:t>
      </w:r>
      <w:r w:rsidR="00BE15D4">
        <w:rPr>
          <w:rFonts w:ascii="Helvetica Neue" w:hAnsi="Helvetica Neue"/>
        </w:rPr>
        <w:t xml:space="preserve"> adopting this</w:t>
      </w:r>
      <w:r w:rsidR="00173693">
        <w:rPr>
          <w:rFonts w:ascii="Helvetica Neue" w:hAnsi="Helvetica Neue"/>
        </w:rPr>
        <w:t xml:space="preserve"> model. UB doing so </w:t>
      </w:r>
      <w:r w:rsidR="00BE15D4">
        <w:rPr>
          <w:rFonts w:ascii="Helvetica Neue" w:hAnsi="Helvetica Neue"/>
        </w:rPr>
        <w:t>could help with transfer recruitment.</w:t>
      </w:r>
    </w:p>
    <w:p w14:paraId="002AB96E" w14:textId="77777777" w:rsidR="00206E53" w:rsidRDefault="00206E53" w:rsidP="00206E53">
      <w:pPr>
        <w:rPr>
          <w:rFonts w:ascii="Helvetica Neue" w:hAnsi="Helvetica Neue"/>
        </w:rPr>
      </w:pPr>
    </w:p>
    <w:p w14:paraId="79C131AA" w14:textId="021BE9C5" w:rsidR="00206E53" w:rsidRDefault="00206E53" w:rsidP="00206E53">
      <w:pPr>
        <w:ind w:left="720"/>
        <w:rPr>
          <w:rFonts w:ascii="Helvetica Neue" w:hAnsi="Helvetica Neue"/>
        </w:rPr>
      </w:pPr>
      <w:r>
        <w:rPr>
          <w:rFonts w:ascii="Helvetica Neue" w:hAnsi="Helvetica Neue"/>
        </w:rPr>
        <w:t xml:space="preserve">The provost emphasized the importance of committing to the mission of the University and distributed a handout sorting enrollments both by signature area and by </w:t>
      </w:r>
      <w:proofErr w:type="gramStart"/>
      <w:r>
        <w:rPr>
          <w:rFonts w:ascii="Helvetica Neue" w:hAnsi="Helvetica Neue"/>
        </w:rPr>
        <w:t>size which</w:t>
      </w:r>
      <w:proofErr w:type="gramEnd"/>
      <w:r>
        <w:rPr>
          <w:rFonts w:ascii="Helvetica Neue" w:hAnsi="Helvetica Neue"/>
        </w:rPr>
        <w:t xml:space="preserve"> is available in Sakai. There was much discussion by faculty of whether specific programs </w:t>
      </w:r>
      <w:proofErr w:type="gramStart"/>
      <w:r>
        <w:rPr>
          <w:rFonts w:ascii="Helvetica Neue" w:hAnsi="Helvetica Neue"/>
        </w:rPr>
        <w:t>were positioned</w:t>
      </w:r>
      <w:proofErr w:type="gramEnd"/>
      <w:r>
        <w:rPr>
          <w:rFonts w:ascii="Helvetica Neue" w:hAnsi="Helvetica Neue"/>
        </w:rPr>
        <w:t xml:space="preserve"> in the most appropriate area. For </w:t>
      </w:r>
      <w:proofErr w:type="gramStart"/>
      <w:r>
        <w:rPr>
          <w:rFonts w:ascii="Helvetica Neue" w:hAnsi="Helvetica Neue"/>
        </w:rPr>
        <w:t>example</w:t>
      </w:r>
      <w:proofErr w:type="gramEnd"/>
      <w:r>
        <w:rPr>
          <w:rFonts w:ascii="Helvetica Neue" w:hAnsi="Helvetica Neue"/>
        </w:rPr>
        <w:t xml:space="preserve"> IDIA should be with Digital Communications in the opinion of the faculty in those programs. Please share explicit feedback with the deans to </w:t>
      </w:r>
      <w:proofErr w:type="gramStart"/>
      <w:r>
        <w:rPr>
          <w:rFonts w:ascii="Helvetica Neue" w:hAnsi="Helvetica Neue"/>
        </w:rPr>
        <w:t>be shared</w:t>
      </w:r>
      <w:proofErr w:type="gramEnd"/>
      <w:r>
        <w:rPr>
          <w:rFonts w:ascii="Helvetica Neue" w:hAnsi="Helvetica Neue"/>
        </w:rPr>
        <w:t xml:space="preserve">… these points have been made several times. So… why hasn’t this been changed if </w:t>
      </w:r>
      <w:proofErr w:type="gramStart"/>
      <w:r>
        <w:rPr>
          <w:rFonts w:ascii="Helvetica Neue" w:hAnsi="Helvetica Neue"/>
        </w:rPr>
        <w:t>we’ve</w:t>
      </w:r>
      <w:proofErr w:type="gramEnd"/>
      <w:r>
        <w:rPr>
          <w:rFonts w:ascii="Helvetica Neue" w:hAnsi="Helvetica Neue"/>
        </w:rPr>
        <w:t xml:space="preserve"> said it many times? </w:t>
      </w:r>
      <w:proofErr w:type="gramStart"/>
      <w:r>
        <w:rPr>
          <w:rFonts w:ascii="Helvetica Neue" w:hAnsi="Helvetica Neue"/>
        </w:rPr>
        <w:t>It’s</w:t>
      </w:r>
      <w:proofErr w:type="gramEnd"/>
      <w:r>
        <w:rPr>
          <w:rFonts w:ascii="Helvetica Neue" w:hAnsi="Helvetica Neue"/>
        </w:rPr>
        <w:t xml:space="preserve"> good to make coherence to sell the program to other people… we need to have a coherent plan. Additional comments and questions:</w:t>
      </w:r>
    </w:p>
    <w:p w14:paraId="039B3B0A" w14:textId="77777777" w:rsidR="00206E53" w:rsidRDefault="00206E53" w:rsidP="00206E53">
      <w:pPr>
        <w:ind w:left="720"/>
        <w:rPr>
          <w:rFonts w:ascii="Helvetica Neue" w:hAnsi="Helvetica Neue"/>
        </w:rPr>
      </w:pPr>
      <w:r>
        <w:rPr>
          <w:rFonts w:ascii="Helvetica Neue" w:hAnsi="Helvetica Neue"/>
        </w:rPr>
        <w:t>This strategy lets us create a plan for investment</w:t>
      </w:r>
    </w:p>
    <w:p w14:paraId="75349EA9" w14:textId="77777777" w:rsidR="00206E53" w:rsidRDefault="00206E53" w:rsidP="00206E53">
      <w:pPr>
        <w:ind w:left="720"/>
        <w:rPr>
          <w:rFonts w:ascii="Helvetica Neue" w:hAnsi="Helvetica Neue"/>
        </w:rPr>
      </w:pPr>
      <w:proofErr w:type="gramStart"/>
      <w:r>
        <w:rPr>
          <w:rFonts w:ascii="Helvetica Neue" w:hAnsi="Helvetica Neue"/>
        </w:rPr>
        <w:t>Q – Could programs be sorted</w:t>
      </w:r>
      <w:proofErr w:type="gramEnd"/>
      <w:r>
        <w:rPr>
          <w:rFonts w:ascii="Helvetica Neue" w:hAnsi="Helvetica Neue"/>
        </w:rPr>
        <w:t xml:space="preserve"> by growth potential? </w:t>
      </w:r>
      <w:proofErr w:type="gramStart"/>
      <w:r>
        <w:rPr>
          <w:rFonts w:ascii="Helvetica Neue" w:hAnsi="Helvetica Neue"/>
        </w:rPr>
        <w:t>Yes</w:t>
      </w:r>
      <w:proofErr w:type="gramEnd"/>
      <w:r>
        <w:rPr>
          <w:rFonts w:ascii="Helvetica Neue" w:hAnsi="Helvetica Neue"/>
        </w:rPr>
        <w:t xml:space="preserve"> it could.</w:t>
      </w:r>
    </w:p>
    <w:p w14:paraId="12DA59DA" w14:textId="2D931F76" w:rsidR="00683517" w:rsidRPr="00206E53" w:rsidRDefault="00173693" w:rsidP="00206E53">
      <w:pPr>
        <w:rPr>
          <w:rFonts w:ascii="Helvetica Neue" w:hAnsi="Helvetica Neue"/>
        </w:rPr>
      </w:pPr>
      <w:r w:rsidRPr="00206E53">
        <w:rPr>
          <w:rFonts w:ascii="Helvetica Neue" w:hAnsi="Helvetica Neue"/>
        </w:rPr>
        <w:br/>
      </w:r>
    </w:p>
    <w:p w14:paraId="7644221D" w14:textId="77777777" w:rsidR="00173693" w:rsidRDefault="00173693" w:rsidP="00465FD5">
      <w:pPr>
        <w:pStyle w:val="ListParagraph"/>
        <w:ind w:left="1080" w:hanging="360"/>
        <w:rPr>
          <w:rFonts w:ascii="Helvetica Neue" w:hAnsi="Helvetica Neue"/>
        </w:rPr>
      </w:pPr>
      <w:r>
        <w:rPr>
          <w:rFonts w:ascii="Helvetica Neue" w:hAnsi="Helvetica Neue"/>
        </w:rPr>
        <w:t>Comments:</w:t>
      </w:r>
    </w:p>
    <w:p w14:paraId="7F1F440F" w14:textId="5BCD648F" w:rsidR="00173693" w:rsidRDefault="00173693" w:rsidP="00465FD5">
      <w:pPr>
        <w:pStyle w:val="ListParagraph"/>
        <w:numPr>
          <w:ilvl w:val="2"/>
          <w:numId w:val="15"/>
        </w:numPr>
        <w:ind w:left="1440"/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 xml:space="preserve">This </w:t>
      </w:r>
      <w:proofErr w:type="gramStart"/>
      <w:r>
        <w:rPr>
          <w:rFonts w:ascii="Helvetica Neue" w:hAnsi="Helvetica Neue"/>
        </w:rPr>
        <w:t>is focused</w:t>
      </w:r>
      <w:proofErr w:type="gramEnd"/>
      <w:r>
        <w:rPr>
          <w:rFonts w:ascii="Helvetica Neue" w:hAnsi="Helvetica Neue"/>
        </w:rPr>
        <w:t xml:space="preserve"> primarily on freshman and undergraduates, faculty</w:t>
      </w:r>
      <w:r w:rsidR="008F186B">
        <w:rPr>
          <w:rFonts w:ascii="Helvetica Neue" w:hAnsi="Helvetica Neue"/>
        </w:rPr>
        <w:t xml:space="preserve"> hope </w:t>
      </w:r>
      <w:r>
        <w:rPr>
          <w:rFonts w:ascii="Helvetica Neue" w:hAnsi="Helvetica Neue"/>
        </w:rPr>
        <w:t>to see</w:t>
      </w:r>
      <w:r w:rsidR="008F186B">
        <w:rPr>
          <w:rFonts w:ascii="Helvetica Neue" w:hAnsi="Helvetica Neue"/>
        </w:rPr>
        <w:t xml:space="preserve"> this extended to graduate options, and that we </w:t>
      </w:r>
      <w:r>
        <w:rPr>
          <w:rFonts w:ascii="Helvetica Neue" w:hAnsi="Helvetica Neue"/>
        </w:rPr>
        <w:t xml:space="preserve">effectively </w:t>
      </w:r>
      <w:r w:rsidR="008F186B">
        <w:rPr>
          <w:rFonts w:ascii="Helvetica Neue" w:hAnsi="Helvetica Neue"/>
        </w:rPr>
        <w:t>t</w:t>
      </w:r>
      <w:r>
        <w:rPr>
          <w:rFonts w:ascii="Helvetica Neue" w:hAnsi="Helvetica Neue"/>
        </w:rPr>
        <w:t>ake into account the transfers.</w:t>
      </w:r>
    </w:p>
    <w:p w14:paraId="0EBCF07C" w14:textId="1176A351" w:rsidR="00173693" w:rsidRDefault="00173693" w:rsidP="00465FD5">
      <w:pPr>
        <w:pStyle w:val="ListParagraph"/>
        <w:numPr>
          <w:ilvl w:val="2"/>
          <w:numId w:val="15"/>
        </w:numPr>
        <w:ind w:left="1440"/>
        <w:rPr>
          <w:rFonts w:ascii="Helvetica Neue" w:hAnsi="Helvetica Neue"/>
        </w:rPr>
      </w:pPr>
      <w:r>
        <w:rPr>
          <w:rFonts w:ascii="Helvetica Neue" w:hAnsi="Helvetica Neue"/>
        </w:rPr>
        <w:t>The University</w:t>
      </w:r>
      <w:r w:rsidR="008F186B">
        <w:rPr>
          <w:rFonts w:ascii="Helvetica Neue" w:hAnsi="Helvetica Neue"/>
        </w:rPr>
        <w:t xml:space="preserve"> would need more i</w:t>
      </w:r>
      <w:r>
        <w:rPr>
          <w:rFonts w:ascii="Helvetica Neue" w:hAnsi="Helvetica Neue"/>
        </w:rPr>
        <w:t xml:space="preserve">nterdisciplinary collaboration to implement this effectively. </w:t>
      </w:r>
      <w:proofErr w:type="gramStart"/>
      <w:r>
        <w:rPr>
          <w:rFonts w:ascii="Helvetica Neue" w:hAnsi="Helvetica Neue"/>
        </w:rPr>
        <w:t>Has this been considered</w:t>
      </w:r>
      <w:proofErr w:type="gramEnd"/>
      <w:r>
        <w:rPr>
          <w:rFonts w:ascii="Helvetica Neue" w:hAnsi="Helvetica Neue"/>
        </w:rPr>
        <w:t>? Yes, moving in a more interdisciplinary direction is one of the benefits of the model</w:t>
      </w:r>
      <w:r w:rsidR="008F186B">
        <w:rPr>
          <w:rFonts w:ascii="Helvetica Neue" w:hAnsi="Helvetica Neue"/>
        </w:rPr>
        <w:t xml:space="preserve"> </w:t>
      </w:r>
    </w:p>
    <w:p w14:paraId="0F3E68A9" w14:textId="361E74CB" w:rsidR="00173693" w:rsidRDefault="00173693" w:rsidP="00465FD5">
      <w:pPr>
        <w:pStyle w:val="ListParagraph"/>
        <w:numPr>
          <w:ilvl w:val="2"/>
          <w:numId w:val="15"/>
        </w:numPr>
        <w:ind w:left="1440"/>
        <w:rPr>
          <w:rFonts w:ascii="Helvetica Neue" w:hAnsi="Helvetica Neue"/>
        </w:rPr>
      </w:pPr>
      <w:r>
        <w:rPr>
          <w:rFonts w:ascii="Helvetica Neue" w:hAnsi="Helvetica Neue"/>
        </w:rPr>
        <w:t>An effective staffing plan to implement this would leverage existing</w:t>
      </w:r>
      <w:r w:rsidR="008F186B">
        <w:rPr>
          <w:rFonts w:ascii="Helvetica Neue" w:hAnsi="Helvetica Neue"/>
        </w:rPr>
        <w:t xml:space="preserve"> programs across the schools.</w:t>
      </w:r>
    </w:p>
    <w:p w14:paraId="0FF4448E" w14:textId="77777777" w:rsidR="00173693" w:rsidRPr="00173693" w:rsidRDefault="00173693" w:rsidP="00465FD5">
      <w:pPr>
        <w:pStyle w:val="ListParagraph"/>
        <w:numPr>
          <w:ilvl w:val="2"/>
          <w:numId w:val="15"/>
        </w:numPr>
        <w:ind w:left="1440"/>
        <w:rPr>
          <w:rFonts w:ascii="Helvetica Neue" w:hAnsi="Helvetica Neue"/>
          <w:i/>
        </w:rPr>
      </w:pPr>
      <w:r w:rsidRPr="00173693">
        <w:rPr>
          <w:rFonts w:ascii="Helvetica Neue" w:hAnsi="Helvetica Neue"/>
        </w:rPr>
        <w:t>As this applied to transfer students</w:t>
      </w:r>
      <w:r w:rsidR="00B462ED" w:rsidRPr="00173693">
        <w:rPr>
          <w:rFonts w:ascii="Helvetica Neue" w:hAnsi="Helvetica Neue"/>
        </w:rPr>
        <w:t xml:space="preserve">, </w:t>
      </w:r>
      <w:r w:rsidRPr="00173693">
        <w:rPr>
          <w:rFonts w:ascii="Helvetica Neue" w:hAnsi="Helvetica Neue"/>
        </w:rPr>
        <w:t>o</w:t>
      </w:r>
      <w:r w:rsidR="00B462ED" w:rsidRPr="00173693">
        <w:rPr>
          <w:rFonts w:ascii="Helvetica Neue" w:hAnsi="Helvetica Neue"/>
        </w:rPr>
        <w:t xml:space="preserve">ur paths have to align with </w:t>
      </w:r>
      <w:r w:rsidRPr="00173693">
        <w:rPr>
          <w:rFonts w:ascii="Helvetica Neue" w:hAnsi="Helvetica Neue"/>
        </w:rPr>
        <w:t>those of the community colleges</w:t>
      </w:r>
      <w:r w:rsidR="00B462ED" w:rsidRPr="00173693">
        <w:rPr>
          <w:rFonts w:ascii="Helvetica Neue" w:hAnsi="Helvetica Neue"/>
        </w:rPr>
        <w:t xml:space="preserve">… if we have gaps that will be a </w:t>
      </w:r>
      <w:r w:rsidRPr="00173693">
        <w:rPr>
          <w:rFonts w:ascii="Helvetica Neue" w:hAnsi="Helvetica Neue"/>
        </w:rPr>
        <w:t>serious problem</w:t>
      </w:r>
      <w:r w:rsidR="00B462ED" w:rsidRPr="00173693">
        <w:rPr>
          <w:rFonts w:ascii="Helvetica Neue" w:hAnsi="Helvetica Neue"/>
        </w:rPr>
        <w:t xml:space="preserve">. The schools were very complementary about UB. </w:t>
      </w:r>
    </w:p>
    <w:p w14:paraId="0897A084" w14:textId="26F49468" w:rsidR="00415C42" w:rsidRPr="00173693" w:rsidRDefault="00173693" w:rsidP="00465FD5">
      <w:pPr>
        <w:pStyle w:val="ListParagraph"/>
        <w:numPr>
          <w:ilvl w:val="2"/>
          <w:numId w:val="15"/>
        </w:numPr>
        <w:ind w:left="1440"/>
        <w:rPr>
          <w:rFonts w:ascii="Helvetica Neue" w:hAnsi="Helvetica Neue"/>
          <w:i/>
        </w:rPr>
      </w:pPr>
      <w:r>
        <w:rPr>
          <w:rFonts w:ascii="Helvetica Neue" w:hAnsi="Helvetica Neue"/>
        </w:rPr>
        <w:t xml:space="preserve">There was general agreement and support for the </w:t>
      </w:r>
      <w:proofErr w:type="spellStart"/>
      <w:r>
        <w:rPr>
          <w:rFonts w:ascii="Helvetica Neue" w:hAnsi="Helvetica Neue"/>
        </w:rPr>
        <w:t>metamajors</w:t>
      </w:r>
      <w:proofErr w:type="spellEnd"/>
      <w:r>
        <w:rPr>
          <w:rFonts w:ascii="Helvetica Neue" w:hAnsi="Helvetica Neue"/>
        </w:rPr>
        <w:t xml:space="preserve">, though some faculty felt that individual </w:t>
      </w:r>
      <w:r w:rsidR="006F712F">
        <w:rPr>
          <w:rFonts w:ascii="Helvetica Neue" w:hAnsi="Helvetica Neue"/>
        </w:rPr>
        <w:t>programs should be sorted differently than in the information presented</w:t>
      </w:r>
    </w:p>
    <w:p w14:paraId="2A187D9C" w14:textId="77777777" w:rsidR="00415C42" w:rsidRDefault="00415C42" w:rsidP="008F186B">
      <w:pPr>
        <w:pStyle w:val="ListParagraph"/>
        <w:ind w:left="1800"/>
        <w:rPr>
          <w:rFonts w:ascii="Helvetica Neue" w:hAnsi="Helvetica Neue"/>
        </w:rPr>
      </w:pPr>
    </w:p>
    <w:p w14:paraId="63132C86" w14:textId="15468084" w:rsidR="002278C6" w:rsidRDefault="002278C6" w:rsidP="00465FD5">
      <w:pPr>
        <w:pStyle w:val="ListParagraph"/>
        <w:numPr>
          <w:ilvl w:val="0"/>
          <w:numId w:val="10"/>
        </w:numPr>
        <w:ind w:left="720"/>
        <w:rPr>
          <w:rFonts w:ascii="Helvetica Neue" w:hAnsi="Helvetica Neue"/>
        </w:rPr>
      </w:pPr>
      <w:r>
        <w:rPr>
          <w:rFonts w:ascii="Helvetica Neue" w:hAnsi="Helvetica Neue"/>
        </w:rPr>
        <w:t xml:space="preserve">September meetings </w:t>
      </w:r>
      <w:r w:rsidR="006F712F">
        <w:rPr>
          <w:rFonts w:ascii="Helvetica Neue" w:hAnsi="Helvetica Neue"/>
        </w:rPr>
        <w:t xml:space="preserve">– Meetings later in September with constituent groups around campus will be held to continue these discussions </w:t>
      </w:r>
    </w:p>
    <w:p w14:paraId="287F33AC" w14:textId="4C8D1487" w:rsidR="00BE15D4" w:rsidRPr="00BE15D4" w:rsidRDefault="006772F0" w:rsidP="00BE15D4">
      <w:pPr>
        <w:ind w:left="1440"/>
        <w:rPr>
          <w:rFonts w:ascii="Helvetica Neue" w:hAnsi="Helvetica Neue"/>
        </w:rPr>
      </w:pPr>
      <w:r>
        <w:rPr>
          <w:rFonts w:ascii="Helvetica Neue" w:hAnsi="Helvetica Neue"/>
        </w:rPr>
        <w:br/>
      </w:r>
    </w:p>
    <w:p w14:paraId="10DB6370" w14:textId="77777777" w:rsidR="006772F0" w:rsidRDefault="006772F0" w:rsidP="00BE36A3">
      <w:pPr>
        <w:rPr>
          <w:rFonts w:ascii="Helvetica Neue" w:hAnsi="Helvetica Neue"/>
          <w:b/>
        </w:rPr>
      </w:pPr>
    </w:p>
    <w:p w14:paraId="5AE509D9" w14:textId="5B596DEF" w:rsidR="00BE36A3" w:rsidRPr="007D792F" w:rsidRDefault="00BE36A3" w:rsidP="00BE36A3">
      <w:pPr>
        <w:rPr>
          <w:rFonts w:ascii="Helvetica Neue" w:hAnsi="Helvetica Neue"/>
        </w:rPr>
      </w:pPr>
      <w:r w:rsidRPr="007D792F">
        <w:rPr>
          <w:rFonts w:ascii="Helvetica Neue" w:hAnsi="Helvetica Neue"/>
        </w:rPr>
        <w:t>Information Items</w:t>
      </w:r>
    </w:p>
    <w:p w14:paraId="16D6C443" w14:textId="77777777" w:rsidR="00415C42" w:rsidRDefault="00BE36A3" w:rsidP="00415C42">
      <w:pPr>
        <w:ind w:firstLine="720"/>
        <w:rPr>
          <w:rFonts w:ascii="Helvetica Neue" w:hAnsi="Helvetica Neue"/>
          <w:i/>
        </w:rPr>
      </w:pPr>
      <w:r w:rsidRPr="007D792F">
        <w:rPr>
          <w:rFonts w:ascii="Helvetica Neue" w:hAnsi="Helvetica Neue"/>
          <w:i/>
        </w:rPr>
        <w:t>President</w:t>
      </w:r>
      <w:r w:rsidR="00C341B0">
        <w:rPr>
          <w:rFonts w:ascii="Helvetica Neue" w:hAnsi="Helvetica Neue"/>
          <w:i/>
        </w:rPr>
        <w:t xml:space="preserve"> –</w:t>
      </w:r>
    </w:p>
    <w:p w14:paraId="6A4D4838" w14:textId="77777777" w:rsidR="00DD05B8" w:rsidRDefault="00BE36A3" w:rsidP="00DD05B8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 w:rsidRPr="00415C42">
        <w:rPr>
          <w:rFonts w:ascii="Helvetica Neue" w:hAnsi="Helvetica Neue"/>
        </w:rPr>
        <w:t>Capital campaign</w:t>
      </w:r>
      <w:r w:rsidR="00C341B0" w:rsidRPr="00415C42">
        <w:rPr>
          <w:rFonts w:ascii="Helvetica Neue" w:hAnsi="Helvetica Neue"/>
        </w:rPr>
        <w:t xml:space="preserve"> – </w:t>
      </w:r>
      <w:r w:rsidR="00A74F21">
        <w:rPr>
          <w:rFonts w:ascii="Helvetica Neue" w:hAnsi="Helvetica Neue"/>
        </w:rPr>
        <w:t>The campaign is still in the quiet phase with the intent</w:t>
      </w:r>
      <w:r w:rsidR="00A74F21" w:rsidRPr="00415C42">
        <w:rPr>
          <w:rFonts w:ascii="Helvetica Neue" w:hAnsi="Helvetica Neue"/>
        </w:rPr>
        <w:t xml:space="preserve"> to go public 2020.</w:t>
      </w:r>
      <w:r w:rsidR="00A74F21">
        <w:rPr>
          <w:rFonts w:ascii="Helvetica Neue" w:hAnsi="Helvetica Neue"/>
        </w:rPr>
        <w:t xml:space="preserve"> </w:t>
      </w:r>
      <w:r w:rsidR="00C341B0" w:rsidRPr="00415C42">
        <w:rPr>
          <w:rFonts w:ascii="Helvetica Neue" w:hAnsi="Helvetica Neue"/>
        </w:rPr>
        <w:t>Our endowment is currently 50mil,</w:t>
      </w:r>
      <w:r w:rsidR="00DD05B8" w:rsidRPr="00DD05B8">
        <w:rPr>
          <w:rFonts w:ascii="Helvetica Neue" w:hAnsi="Helvetica Neue"/>
        </w:rPr>
        <w:t xml:space="preserve"> </w:t>
      </w:r>
      <w:r w:rsidR="00DD05B8">
        <w:rPr>
          <w:rFonts w:ascii="Helvetica Neue" w:hAnsi="Helvetica Neue"/>
        </w:rPr>
        <w:t>and</w:t>
      </w:r>
      <w:r w:rsidR="00DD05B8" w:rsidRPr="00415C42">
        <w:rPr>
          <w:rFonts w:ascii="Helvetica Neue" w:hAnsi="Helvetica Neue"/>
        </w:rPr>
        <w:t xml:space="preserve"> will be a new organization with</w:t>
      </w:r>
      <w:r w:rsidR="00DD05B8">
        <w:rPr>
          <w:rFonts w:ascii="Helvetica Neue" w:hAnsi="Helvetica Neue"/>
        </w:rPr>
        <w:t>in</w:t>
      </w:r>
      <w:r w:rsidR="00DD05B8" w:rsidRPr="00415C42">
        <w:rPr>
          <w:rFonts w:ascii="Helvetica Neue" w:hAnsi="Helvetica Neue"/>
        </w:rPr>
        <w:t xml:space="preserve"> the foundation called the President’s council focused on fundraising</w:t>
      </w:r>
    </w:p>
    <w:p w14:paraId="4BB11880" w14:textId="441C630C" w:rsidR="00DD05B8" w:rsidRPr="00DD05B8" w:rsidRDefault="00DD05B8" w:rsidP="00DD05B8">
      <w:pPr>
        <w:pStyle w:val="ListParagraph"/>
        <w:ind w:left="1440"/>
        <w:rPr>
          <w:rFonts w:ascii="Helvetica Neue" w:hAnsi="Helvetica Neue"/>
        </w:rPr>
      </w:pPr>
      <w:r w:rsidRPr="00DD05B8">
        <w:rPr>
          <w:rFonts w:ascii="Helvetica Neue" w:hAnsi="Helvetica Neue"/>
        </w:rPr>
        <w:t>We’ve talked to a lot of donors including 40 p</w:t>
      </w:r>
      <w:r>
        <w:rPr>
          <w:rFonts w:ascii="Helvetica Neue" w:hAnsi="Helvetica Neue"/>
        </w:rPr>
        <w:t>otential new significant donors, and</w:t>
      </w:r>
      <w:r w:rsidRPr="00DD05B8">
        <w:rPr>
          <w:rFonts w:ascii="Helvetica Neue" w:hAnsi="Helvetica Neue"/>
        </w:rPr>
        <w:t xml:space="preserve"> </w:t>
      </w:r>
      <w:r w:rsidR="00C341B0" w:rsidRPr="00DD05B8">
        <w:rPr>
          <w:rFonts w:ascii="Helvetica Neue" w:hAnsi="Helvetica Neue"/>
        </w:rPr>
        <w:t xml:space="preserve">more fund raisers would like to give to specific things in which they are interested. </w:t>
      </w:r>
    </w:p>
    <w:p w14:paraId="764A65C0" w14:textId="29B0C239" w:rsidR="00EE404F" w:rsidRPr="00DD05B8" w:rsidRDefault="00EE404F" w:rsidP="00DD05B8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 w:rsidRPr="00DD05B8">
        <w:rPr>
          <w:rFonts w:ascii="Helvetica Neue" w:hAnsi="Helvetica Neue"/>
        </w:rPr>
        <w:t>Smithsonian Environmental research</w:t>
      </w:r>
      <w:r w:rsidR="00661220" w:rsidRPr="00DD05B8">
        <w:rPr>
          <w:rFonts w:ascii="Helvetica Neue" w:hAnsi="Helvetica Neue"/>
        </w:rPr>
        <w:t xml:space="preserve"> center – Some faculty members already work with them, but they would like to broaden this discussion outside of the sciences into other disciplines. </w:t>
      </w:r>
      <w:r w:rsidR="00A74F21" w:rsidRPr="00DD05B8">
        <w:rPr>
          <w:rFonts w:ascii="Helvetica Neue" w:hAnsi="Helvetica Neue"/>
        </w:rPr>
        <w:t>The President</w:t>
      </w:r>
      <w:r w:rsidR="00661220" w:rsidRPr="00DD05B8">
        <w:rPr>
          <w:rFonts w:ascii="Helvetica Neue" w:hAnsi="Helvetica Neue"/>
        </w:rPr>
        <w:t xml:space="preserve"> will send the deans more information</w:t>
      </w:r>
      <w:r w:rsidR="00A74F21" w:rsidRPr="00DD05B8">
        <w:rPr>
          <w:rFonts w:ascii="Helvetica Neue" w:hAnsi="Helvetica Neue"/>
        </w:rPr>
        <w:t>.</w:t>
      </w:r>
    </w:p>
    <w:p w14:paraId="62255E24" w14:textId="77777777" w:rsidR="00BE36A3" w:rsidRPr="007D792F" w:rsidRDefault="00BE36A3" w:rsidP="00BE36A3">
      <w:pPr>
        <w:ind w:firstLine="720"/>
        <w:rPr>
          <w:rFonts w:ascii="Helvetica Neue" w:hAnsi="Helvetica Neue"/>
          <w:i/>
        </w:rPr>
      </w:pPr>
      <w:r w:rsidRPr="007D792F">
        <w:rPr>
          <w:rFonts w:ascii="Helvetica Neue" w:hAnsi="Helvetica Neue"/>
          <w:i/>
        </w:rPr>
        <w:t>Admin and Finance</w:t>
      </w:r>
    </w:p>
    <w:p w14:paraId="22A30321" w14:textId="77777777" w:rsidR="00A74F21" w:rsidRDefault="00DD1DF0" w:rsidP="00A74F21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 xml:space="preserve">Facilities </w:t>
      </w:r>
      <w:r w:rsidR="00661220">
        <w:rPr>
          <w:rFonts w:ascii="Helvetica Neue" w:hAnsi="Helvetica Neue"/>
        </w:rPr>
        <w:t xml:space="preserve">– </w:t>
      </w:r>
    </w:p>
    <w:p w14:paraId="6B881AA9" w14:textId="77777777" w:rsidR="00A74F21" w:rsidRDefault="00ED17A8" w:rsidP="00A74F21">
      <w:pPr>
        <w:pStyle w:val="ListParagraph"/>
        <w:numPr>
          <w:ilvl w:val="1"/>
          <w:numId w:val="6"/>
        </w:numPr>
        <w:rPr>
          <w:rFonts w:ascii="Helvetica Neue" w:hAnsi="Helvetica Neue"/>
        </w:rPr>
      </w:pPr>
      <w:r w:rsidRPr="00A74F21">
        <w:rPr>
          <w:rFonts w:ascii="Helvetica Neue" w:hAnsi="Helvetica Neue"/>
        </w:rPr>
        <w:t>Work continues on a campus m</w:t>
      </w:r>
      <w:r w:rsidR="00661220" w:rsidRPr="00A74F21">
        <w:rPr>
          <w:rFonts w:ascii="Helvetica Neue" w:hAnsi="Helvetica Neue"/>
        </w:rPr>
        <w:t xml:space="preserve">aster plan </w:t>
      </w:r>
      <w:r w:rsidRPr="00A74F21">
        <w:rPr>
          <w:rFonts w:ascii="Helvetica Neue" w:hAnsi="Helvetica Neue"/>
        </w:rPr>
        <w:t>which needs to be updated taking enrollment into account, but which is nearing a final draft</w:t>
      </w:r>
      <w:r w:rsidR="00A74F21" w:rsidRPr="00A74F21">
        <w:rPr>
          <w:rFonts w:ascii="Helvetica Neue" w:hAnsi="Helvetica Neue"/>
        </w:rPr>
        <w:t>.</w:t>
      </w:r>
      <w:r w:rsidR="00A74F21">
        <w:rPr>
          <w:rFonts w:ascii="Helvetica Neue" w:hAnsi="Helvetica Neue"/>
        </w:rPr>
        <w:t xml:space="preserve"> A </w:t>
      </w:r>
      <w:r w:rsidR="00A74F21" w:rsidRPr="00A74F21">
        <w:rPr>
          <w:rFonts w:ascii="Helvetica Neue" w:hAnsi="Helvetica Neue"/>
        </w:rPr>
        <w:t>facilities condition assessment</w:t>
      </w:r>
      <w:r w:rsidR="00A74F21">
        <w:rPr>
          <w:rFonts w:ascii="Helvetica Neue" w:hAnsi="Helvetica Neue"/>
        </w:rPr>
        <w:t xml:space="preserve"> is also underway</w:t>
      </w:r>
      <w:r w:rsidR="00A74F21" w:rsidRPr="00A74F21">
        <w:rPr>
          <w:rFonts w:ascii="Helvetica Neue" w:hAnsi="Helvetica Neue"/>
        </w:rPr>
        <w:t xml:space="preserve">.  </w:t>
      </w:r>
      <w:r w:rsidRPr="00A74F21">
        <w:rPr>
          <w:rFonts w:ascii="Helvetica Neue" w:hAnsi="Helvetica Neue"/>
        </w:rPr>
        <w:t xml:space="preserve"> </w:t>
      </w:r>
      <w:r w:rsidR="00A74F21">
        <w:rPr>
          <w:rFonts w:ascii="Helvetica Neue" w:hAnsi="Helvetica Neue"/>
        </w:rPr>
        <w:t>Moving forward, the university has</w:t>
      </w:r>
      <w:r w:rsidR="00A74F21" w:rsidRPr="00A74F21">
        <w:rPr>
          <w:rFonts w:ascii="Helvetica Neue" w:hAnsi="Helvetica Neue"/>
        </w:rPr>
        <w:t xml:space="preserve"> places around chase street that are underutilized</w:t>
      </w:r>
      <w:r w:rsidR="00A74F21">
        <w:rPr>
          <w:rFonts w:ascii="Helvetica Neue" w:hAnsi="Helvetica Neue"/>
        </w:rPr>
        <w:t xml:space="preserve">, and serious thought </w:t>
      </w:r>
      <w:r w:rsidR="00A74F21" w:rsidRPr="00A74F21">
        <w:rPr>
          <w:rFonts w:ascii="Helvetica Neue" w:hAnsi="Helvetica Neue"/>
        </w:rPr>
        <w:t>should be</w:t>
      </w:r>
      <w:r w:rsidR="00A74F21">
        <w:rPr>
          <w:rFonts w:ascii="Helvetica Neue" w:hAnsi="Helvetica Neue"/>
        </w:rPr>
        <w:t xml:space="preserve"> put into how</w:t>
      </w:r>
      <w:r w:rsidR="00A74F21" w:rsidRPr="00A74F21">
        <w:rPr>
          <w:rFonts w:ascii="Helvetica Neue" w:hAnsi="Helvetica Neue"/>
        </w:rPr>
        <w:t xml:space="preserve"> the learning commons space</w:t>
      </w:r>
      <w:r w:rsidR="00A74F21">
        <w:rPr>
          <w:rFonts w:ascii="Helvetica Neue" w:hAnsi="Helvetica Neue"/>
        </w:rPr>
        <w:t xml:space="preserve"> is to be used.</w:t>
      </w:r>
    </w:p>
    <w:p w14:paraId="7E06FC40" w14:textId="094B9DBD" w:rsidR="00ED17A8" w:rsidRPr="00A74F21" w:rsidRDefault="00A74F21" w:rsidP="00A74F21">
      <w:pPr>
        <w:pStyle w:val="ListParagraph"/>
        <w:numPr>
          <w:ilvl w:val="1"/>
          <w:numId w:val="6"/>
        </w:numPr>
        <w:rPr>
          <w:rFonts w:ascii="Helvetica Neue" w:hAnsi="Helvetica Neue"/>
        </w:rPr>
      </w:pPr>
      <w:r w:rsidRPr="00A74F21">
        <w:rPr>
          <w:rFonts w:ascii="Helvetica Neue" w:hAnsi="Helvetica Neue"/>
        </w:rPr>
        <w:t xml:space="preserve">In response to the campus ID policy </w:t>
      </w:r>
      <w:r w:rsidR="00661220" w:rsidRPr="00A74F21">
        <w:rPr>
          <w:rFonts w:ascii="Helvetica Neue" w:hAnsi="Helvetica Neue"/>
        </w:rPr>
        <w:t>welcome stations</w:t>
      </w:r>
      <w:r w:rsidRPr="00A74F21">
        <w:rPr>
          <w:rFonts w:ascii="Helvetica Neue" w:hAnsi="Helvetica Neue"/>
        </w:rPr>
        <w:t xml:space="preserve"> are being implemented</w:t>
      </w:r>
      <w:r w:rsidR="00DD05B8">
        <w:rPr>
          <w:rFonts w:ascii="Helvetica Neue" w:hAnsi="Helvetica Neue"/>
        </w:rPr>
        <w:t xml:space="preserve"> with a phased approach</w:t>
      </w:r>
      <w:r w:rsidRPr="00A74F21">
        <w:rPr>
          <w:rFonts w:ascii="Helvetica Neue" w:hAnsi="Helvetica Neue"/>
        </w:rPr>
        <w:t xml:space="preserve">. A staff member will be present </w:t>
      </w:r>
      <w:r w:rsidR="00661220" w:rsidRPr="00A74F21">
        <w:rPr>
          <w:rFonts w:ascii="Helvetica Neue" w:hAnsi="Helvetica Neue"/>
        </w:rPr>
        <w:t>to welco</w:t>
      </w:r>
      <w:r w:rsidRPr="00A74F21">
        <w:rPr>
          <w:rFonts w:ascii="Helvetica Neue" w:hAnsi="Helvetica Neue"/>
        </w:rPr>
        <w:t>me and engage visitors, as well as distribute visitors’ passes.</w:t>
      </w:r>
      <w:r w:rsidR="00F52D14" w:rsidRPr="00A74F21">
        <w:rPr>
          <w:rFonts w:ascii="Helvetica Neue" w:hAnsi="Helvetica Neue"/>
        </w:rPr>
        <w:t xml:space="preserve"> </w:t>
      </w:r>
    </w:p>
    <w:p w14:paraId="1DB3BBFF" w14:textId="7CAD03B7" w:rsidR="00DD1DF0" w:rsidRDefault="00F52D14" w:rsidP="00ED17A8">
      <w:pPr>
        <w:pStyle w:val="ListParagraph"/>
        <w:ind w:left="1440"/>
        <w:rPr>
          <w:rFonts w:ascii="Helvetica Neue" w:hAnsi="Helvetica Neue"/>
        </w:rPr>
      </w:pPr>
      <w:r>
        <w:rPr>
          <w:rFonts w:ascii="Helvetica Neue" w:hAnsi="Helvetica Neue"/>
        </w:rPr>
        <w:t xml:space="preserve">Q – How much </w:t>
      </w:r>
      <w:r w:rsidR="00ED17A8">
        <w:rPr>
          <w:rFonts w:ascii="Helvetica Neue" w:hAnsi="Helvetica Neue"/>
        </w:rPr>
        <w:t>does the University spend</w:t>
      </w:r>
      <w:r>
        <w:rPr>
          <w:rFonts w:ascii="Helvetica Neue" w:hAnsi="Helvetica Neue"/>
        </w:rPr>
        <w:t xml:space="preserve"> on building maintenance? Roughly 1.6 mil, most of it in the heart of the campus. Could we sell </w:t>
      </w:r>
      <w:r w:rsidR="00ED17A8">
        <w:rPr>
          <w:rFonts w:ascii="Helvetica Neue" w:hAnsi="Helvetica Neue"/>
        </w:rPr>
        <w:t xml:space="preserve">buildings and lease them </w:t>
      </w:r>
      <w:r w:rsidR="00ED17A8">
        <w:rPr>
          <w:rFonts w:ascii="Helvetica Neue" w:hAnsi="Helvetica Neue"/>
        </w:rPr>
        <w:lastRenderedPageBreak/>
        <w:t>back</w:t>
      </w:r>
      <w:r>
        <w:rPr>
          <w:rFonts w:ascii="Helvetica Neue" w:hAnsi="Helvetica Neue"/>
        </w:rPr>
        <w:t xml:space="preserve">? </w:t>
      </w:r>
      <w:proofErr w:type="gramStart"/>
      <w:r>
        <w:rPr>
          <w:rFonts w:ascii="Helvetica Neue" w:hAnsi="Helvetica Neue"/>
        </w:rPr>
        <w:t>Generally</w:t>
      </w:r>
      <w:proofErr w:type="gramEnd"/>
      <w:r>
        <w:rPr>
          <w:rFonts w:ascii="Helvetica Neue" w:hAnsi="Helvetica Neue"/>
        </w:rPr>
        <w:t xml:space="preserve"> funds go straight to the state</w:t>
      </w:r>
      <w:r w:rsidR="00ED17A8">
        <w:rPr>
          <w:rFonts w:ascii="Helvetica Neue" w:hAnsi="Helvetica Neue"/>
        </w:rPr>
        <w:t xml:space="preserve">, </w:t>
      </w:r>
      <w:r>
        <w:rPr>
          <w:rFonts w:ascii="Helvetica Neue" w:hAnsi="Helvetica Neue"/>
        </w:rPr>
        <w:t xml:space="preserve">but </w:t>
      </w:r>
      <w:r w:rsidR="00ED17A8">
        <w:rPr>
          <w:rFonts w:ascii="Helvetica Neue" w:hAnsi="Helvetica Neue"/>
        </w:rPr>
        <w:t>it is possible that</w:t>
      </w:r>
      <w:r>
        <w:rPr>
          <w:rFonts w:ascii="Helvetica Neue" w:hAnsi="Helvetica Neue"/>
        </w:rPr>
        <w:t xml:space="preserve"> we could do ground leases. </w:t>
      </w:r>
    </w:p>
    <w:p w14:paraId="71E70556" w14:textId="7EFE5C9D" w:rsidR="006772F0" w:rsidRDefault="006772F0" w:rsidP="00BE36A3">
      <w:pPr>
        <w:rPr>
          <w:rFonts w:ascii="Helvetica Neue" w:hAnsi="Helvetica Neue"/>
        </w:rPr>
      </w:pPr>
    </w:p>
    <w:p w14:paraId="76D0FD79" w14:textId="4DE1BEA3" w:rsidR="00BE36A3" w:rsidRPr="007D792F" w:rsidRDefault="006772F0" w:rsidP="00BE36A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The Senate then entered a </w:t>
      </w:r>
      <w:r w:rsidR="007E6EB2">
        <w:rPr>
          <w:rFonts w:ascii="Helvetica Neue" w:hAnsi="Helvetica Neue"/>
        </w:rPr>
        <w:t>Closed Session</w:t>
      </w:r>
    </w:p>
    <w:p w14:paraId="4A9900D2" w14:textId="77777777" w:rsidR="00BE36A3" w:rsidRPr="007D792F" w:rsidRDefault="00BE36A3" w:rsidP="00BE36A3">
      <w:pPr>
        <w:rPr>
          <w:rFonts w:ascii="Helvetica Neue" w:hAnsi="Helvetica Neue"/>
        </w:rPr>
      </w:pPr>
    </w:p>
    <w:p w14:paraId="6AC1477C" w14:textId="77777777" w:rsidR="00BE36A3" w:rsidRPr="007D792F" w:rsidRDefault="00BE36A3" w:rsidP="00BE36A3">
      <w:pPr>
        <w:rPr>
          <w:rFonts w:ascii="Helvetica Neue" w:hAnsi="Helvetica Neue"/>
          <w:b/>
        </w:rPr>
      </w:pPr>
      <w:r w:rsidRPr="007D792F">
        <w:rPr>
          <w:rFonts w:ascii="Helvetica Neue" w:hAnsi="Helvetica Neue"/>
          <w:b/>
        </w:rPr>
        <w:t>Important Upcoming Dates</w:t>
      </w:r>
    </w:p>
    <w:p w14:paraId="13E06007" w14:textId="77777777" w:rsidR="00BE36A3" w:rsidRPr="007D792F" w:rsidRDefault="00BE36A3" w:rsidP="00BE36A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Fall Commencement: December 17, 2018</w:t>
      </w:r>
    </w:p>
    <w:p w14:paraId="21D0A950" w14:textId="77777777" w:rsidR="00BE36A3" w:rsidRPr="007D792F" w:rsidRDefault="00BE36A3" w:rsidP="00BE36A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Spring Commencement: May 23, 2019</w:t>
      </w:r>
    </w:p>
    <w:p w14:paraId="5CFC2173" w14:textId="77777777" w:rsidR="00BE36A3" w:rsidRPr="007D792F" w:rsidRDefault="00BE36A3" w:rsidP="00BE36A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UFS 2018-19 meeting dates:</w:t>
      </w:r>
    </w:p>
    <w:p w14:paraId="355A1CD8" w14:textId="77777777" w:rsidR="00BE36A3" w:rsidRPr="007D792F" w:rsidRDefault="00BE36A3" w:rsidP="00BE36A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September 5</w:t>
      </w:r>
    </w:p>
    <w:p w14:paraId="5D114789" w14:textId="77777777" w:rsidR="00BE36A3" w:rsidRPr="007D792F" w:rsidRDefault="00BE36A3" w:rsidP="00BE36A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October 3</w:t>
      </w:r>
    </w:p>
    <w:p w14:paraId="7AF22E07" w14:textId="77777777" w:rsidR="00BE36A3" w:rsidRPr="007D792F" w:rsidRDefault="00BE36A3" w:rsidP="00BE36A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November 7</w:t>
      </w:r>
    </w:p>
    <w:p w14:paraId="37DCCBE3" w14:textId="77777777" w:rsidR="00BE36A3" w:rsidRPr="007D792F" w:rsidRDefault="00BE36A3" w:rsidP="00BE36A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December 5</w:t>
      </w:r>
    </w:p>
    <w:p w14:paraId="2C869B5B" w14:textId="77777777" w:rsidR="00BE36A3" w:rsidRPr="007D792F" w:rsidRDefault="00BE36A3" w:rsidP="00BE36A3">
      <w:pPr>
        <w:pStyle w:val="ListParagraph"/>
        <w:ind w:left="1440"/>
        <w:rPr>
          <w:rFonts w:ascii="Helvetica Neue" w:hAnsi="Helvetica Neue"/>
          <w:b/>
        </w:rPr>
      </w:pPr>
      <w:r w:rsidRPr="007D792F">
        <w:rPr>
          <w:rFonts w:ascii="Helvetica Neue" w:hAnsi="Helvetica Neue"/>
          <w:b/>
        </w:rPr>
        <w:t>2019</w:t>
      </w:r>
    </w:p>
    <w:p w14:paraId="4302CE5F" w14:textId="77777777" w:rsidR="00BE36A3" w:rsidRPr="007D792F" w:rsidRDefault="00BE36A3" w:rsidP="00BE36A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January 16</w:t>
      </w:r>
    </w:p>
    <w:p w14:paraId="5DB3E3F5" w14:textId="77777777" w:rsidR="00BE36A3" w:rsidRPr="007D792F" w:rsidRDefault="00BE36A3" w:rsidP="00BE36A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February 6</w:t>
      </w:r>
    </w:p>
    <w:p w14:paraId="593D18DA" w14:textId="77777777" w:rsidR="00BE36A3" w:rsidRPr="007D792F" w:rsidRDefault="00BE36A3" w:rsidP="00BE36A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March 6</w:t>
      </w:r>
    </w:p>
    <w:p w14:paraId="17EF3DC9" w14:textId="77777777" w:rsidR="00BE36A3" w:rsidRPr="007D792F" w:rsidRDefault="00BE36A3" w:rsidP="00BE36A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April 3</w:t>
      </w:r>
    </w:p>
    <w:p w14:paraId="502212A6" w14:textId="77777777" w:rsidR="00BE36A3" w:rsidRPr="007D792F" w:rsidRDefault="00BE36A3" w:rsidP="00BE36A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May 1</w:t>
      </w:r>
    </w:p>
    <w:p w14:paraId="10EE96CF" w14:textId="0121848D" w:rsidR="00662C0B" w:rsidRPr="006772F0" w:rsidRDefault="00BE36A3" w:rsidP="006772F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Possible second May date if necessary</w:t>
      </w:r>
    </w:p>
    <w:p w14:paraId="5C9D2301" w14:textId="1354CE0F" w:rsidR="007A5CF5" w:rsidRPr="007D792F" w:rsidRDefault="007A5CF5">
      <w:pPr>
        <w:rPr>
          <w:rFonts w:ascii="Helvetica Neue" w:hAnsi="Helvetica Neue"/>
        </w:rPr>
      </w:pPr>
    </w:p>
    <w:p w14:paraId="3771D01E" w14:textId="2449F15B" w:rsidR="007A5CF5" w:rsidRPr="007D792F" w:rsidRDefault="007A5CF5">
      <w:pPr>
        <w:rPr>
          <w:rFonts w:ascii="Helvetica Neue" w:hAnsi="Helvetica Neue"/>
        </w:rPr>
      </w:pPr>
    </w:p>
    <w:p w14:paraId="43BCFD76" w14:textId="77777777" w:rsidR="007A5CF5" w:rsidRPr="007D792F" w:rsidRDefault="007A5CF5">
      <w:pPr>
        <w:rPr>
          <w:rFonts w:ascii="Helvetica Neue" w:hAnsi="Helvetica Neue"/>
        </w:rPr>
      </w:pPr>
    </w:p>
    <w:sectPr w:rsidR="007A5CF5" w:rsidRPr="007D792F" w:rsidSect="0037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0B0"/>
    <w:multiLevelType w:val="hybridMultilevel"/>
    <w:tmpl w:val="14D0F6A2"/>
    <w:lvl w:ilvl="0" w:tplc="45A64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435B"/>
    <w:multiLevelType w:val="multilevel"/>
    <w:tmpl w:val="9E2A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B5832"/>
    <w:multiLevelType w:val="hybridMultilevel"/>
    <w:tmpl w:val="9918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15BF6"/>
    <w:multiLevelType w:val="hybridMultilevel"/>
    <w:tmpl w:val="90EE7C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990DC9"/>
    <w:multiLevelType w:val="hybridMultilevel"/>
    <w:tmpl w:val="D85E1846"/>
    <w:lvl w:ilvl="0" w:tplc="6FDA6674">
      <w:start w:val="2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66E20"/>
    <w:multiLevelType w:val="hybridMultilevel"/>
    <w:tmpl w:val="29FC0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652919"/>
    <w:multiLevelType w:val="hybridMultilevel"/>
    <w:tmpl w:val="14D0F6A2"/>
    <w:lvl w:ilvl="0" w:tplc="45A64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133D3"/>
    <w:multiLevelType w:val="hybridMultilevel"/>
    <w:tmpl w:val="819A6962"/>
    <w:lvl w:ilvl="0" w:tplc="55200074">
      <w:start w:val="1"/>
      <w:numFmt w:val="decimal"/>
      <w:lvlText w:val="%1."/>
      <w:lvlJc w:val="left"/>
      <w:pPr>
        <w:ind w:left="1800" w:hanging="360"/>
      </w:pPr>
      <w:rPr>
        <w:rFonts w:ascii="Helvetica Neue" w:eastAsiaTheme="minorHAnsi" w:hAnsi="Helvetica Neue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EB0E71"/>
    <w:multiLevelType w:val="hybridMultilevel"/>
    <w:tmpl w:val="337EAFAA"/>
    <w:lvl w:ilvl="0" w:tplc="E162E9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4D6B94"/>
    <w:multiLevelType w:val="hybridMultilevel"/>
    <w:tmpl w:val="A05EA2D8"/>
    <w:lvl w:ilvl="0" w:tplc="099C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34861"/>
    <w:multiLevelType w:val="hybridMultilevel"/>
    <w:tmpl w:val="28686FD8"/>
    <w:lvl w:ilvl="0" w:tplc="BED80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281F0F"/>
    <w:multiLevelType w:val="hybridMultilevel"/>
    <w:tmpl w:val="52421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43F0B"/>
    <w:multiLevelType w:val="hybridMultilevel"/>
    <w:tmpl w:val="39528576"/>
    <w:lvl w:ilvl="0" w:tplc="040EDA52">
      <w:start w:val="1"/>
      <w:numFmt w:val="decimal"/>
      <w:lvlText w:val="%1."/>
      <w:lvlJc w:val="left"/>
      <w:pPr>
        <w:ind w:left="720" w:hanging="360"/>
      </w:pPr>
      <w:rPr>
        <w:rFonts w:ascii="Helvetica Neue" w:eastAsiaTheme="minorHAnsi" w:hAnsi="Helvetica Neue" w:cstheme="minorBidi"/>
      </w:rPr>
    </w:lvl>
    <w:lvl w:ilvl="1" w:tplc="89B67DC4">
      <w:start w:val="1"/>
      <w:numFmt w:val="decimal"/>
      <w:lvlText w:val="%2."/>
      <w:lvlJc w:val="left"/>
      <w:pPr>
        <w:ind w:left="1440" w:hanging="360"/>
      </w:pPr>
      <w:rPr>
        <w:rFonts w:ascii="Helvetica Neue" w:eastAsiaTheme="minorHAnsi" w:hAnsi="Helvetica Neue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E71D6"/>
    <w:multiLevelType w:val="hybridMultilevel"/>
    <w:tmpl w:val="8500D6BA"/>
    <w:lvl w:ilvl="0" w:tplc="2D741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580541"/>
    <w:multiLevelType w:val="hybridMultilevel"/>
    <w:tmpl w:val="69A666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136AD"/>
    <w:multiLevelType w:val="hybridMultilevel"/>
    <w:tmpl w:val="E508E604"/>
    <w:lvl w:ilvl="0" w:tplc="BE44C17A">
      <w:start w:val="1"/>
      <w:numFmt w:val="decimal"/>
      <w:lvlText w:val="%1."/>
      <w:lvlJc w:val="left"/>
      <w:pPr>
        <w:ind w:left="1800" w:hanging="360"/>
      </w:pPr>
      <w:rPr>
        <w:rFonts w:ascii="Helvetica Neue" w:eastAsiaTheme="minorHAnsi" w:hAnsi="Helvetica Neue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3A6B28"/>
    <w:multiLevelType w:val="hybridMultilevel"/>
    <w:tmpl w:val="5F90B548"/>
    <w:lvl w:ilvl="0" w:tplc="3DBCAE4C">
      <w:start w:val="1"/>
      <w:numFmt w:val="decimal"/>
      <w:lvlText w:val="%1."/>
      <w:lvlJc w:val="left"/>
      <w:pPr>
        <w:ind w:left="720" w:hanging="360"/>
      </w:pPr>
      <w:rPr>
        <w:rFonts w:ascii="Helvetica Neue" w:eastAsiaTheme="minorHAnsi" w:hAnsi="Helvetica Neu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9"/>
  </w:num>
  <w:num w:numId="5">
    <w:abstractNumId w:val="5"/>
  </w:num>
  <w:num w:numId="6">
    <w:abstractNumId w:val="14"/>
  </w:num>
  <w:num w:numId="7">
    <w:abstractNumId w:val="11"/>
  </w:num>
  <w:num w:numId="8">
    <w:abstractNumId w:val="3"/>
  </w:num>
  <w:num w:numId="9">
    <w:abstractNumId w:val="13"/>
  </w:num>
  <w:num w:numId="10">
    <w:abstractNumId w:val="15"/>
  </w:num>
  <w:num w:numId="11">
    <w:abstractNumId w:val="1"/>
  </w:num>
  <w:num w:numId="12">
    <w:abstractNumId w:val="0"/>
  </w:num>
  <w:num w:numId="13">
    <w:abstractNumId w:val="6"/>
  </w:num>
  <w:num w:numId="14">
    <w:abstractNumId w:val="8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A3"/>
    <w:rsid w:val="00021029"/>
    <w:rsid w:val="00053489"/>
    <w:rsid w:val="001625CF"/>
    <w:rsid w:val="00173693"/>
    <w:rsid w:val="001D7157"/>
    <w:rsid w:val="00206E53"/>
    <w:rsid w:val="002278C6"/>
    <w:rsid w:val="00274EE8"/>
    <w:rsid w:val="002B338A"/>
    <w:rsid w:val="002C27AD"/>
    <w:rsid w:val="002F14C1"/>
    <w:rsid w:val="00353668"/>
    <w:rsid w:val="003708AC"/>
    <w:rsid w:val="00415C42"/>
    <w:rsid w:val="00465FD5"/>
    <w:rsid w:val="0057208F"/>
    <w:rsid w:val="00616154"/>
    <w:rsid w:val="00661220"/>
    <w:rsid w:val="00662C0B"/>
    <w:rsid w:val="006772F0"/>
    <w:rsid w:val="00683517"/>
    <w:rsid w:val="006C0E22"/>
    <w:rsid w:val="006F2B36"/>
    <w:rsid w:val="006F385C"/>
    <w:rsid w:val="006F712F"/>
    <w:rsid w:val="007314DF"/>
    <w:rsid w:val="00763376"/>
    <w:rsid w:val="00767A1E"/>
    <w:rsid w:val="007A5CF5"/>
    <w:rsid w:val="007B55D0"/>
    <w:rsid w:val="007D792F"/>
    <w:rsid w:val="007E6EB2"/>
    <w:rsid w:val="00831E06"/>
    <w:rsid w:val="008F186B"/>
    <w:rsid w:val="0093269F"/>
    <w:rsid w:val="00937F6B"/>
    <w:rsid w:val="009C2C42"/>
    <w:rsid w:val="00A74F21"/>
    <w:rsid w:val="00B462ED"/>
    <w:rsid w:val="00B647E8"/>
    <w:rsid w:val="00BB19BD"/>
    <w:rsid w:val="00BD2261"/>
    <w:rsid w:val="00BE15D4"/>
    <w:rsid w:val="00BE36A3"/>
    <w:rsid w:val="00BE4120"/>
    <w:rsid w:val="00BF1F58"/>
    <w:rsid w:val="00BF4DC9"/>
    <w:rsid w:val="00BF6E46"/>
    <w:rsid w:val="00C341B0"/>
    <w:rsid w:val="00D36FD0"/>
    <w:rsid w:val="00D41FB4"/>
    <w:rsid w:val="00D66916"/>
    <w:rsid w:val="00DD05B8"/>
    <w:rsid w:val="00DD1DF0"/>
    <w:rsid w:val="00DE02CE"/>
    <w:rsid w:val="00ED17A8"/>
    <w:rsid w:val="00EE404F"/>
    <w:rsid w:val="00EF6B0D"/>
    <w:rsid w:val="00F00313"/>
    <w:rsid w:val="00F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4D36"/>
  <w14:defaultImageDpi w14:val="32767"/>
  <w15:chartTrackingRefBased/>
  <w15:docId w15:val="{94D39F04-2F5A-744C-A6DD-C07087CA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Gibson</dc:creator>
  <cp:keywords/>
  <dc:description/>
  <cp:lastModifiedBy>Stephen Kiel</cp:lastModifiedBy>
  <cp:revision>6</cp:revision>
  <dcterms:created xsi:type="dcterms:W3CDTF">2018-09-05T18:09:00Z</dcterms:created>
  <dcterms:modified xsi:type="dcterms:W3CDTF">2018-09-25T19:11:00Z</dcterms:modified>
</cp:coreProperties>
</file>