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C4CB" w14:textId="77777777" w:rsidR="008A4526" w:rsidRPr="004B77C9" w:rsidRDefault="008A4526" w:rsidP="008A4526">
      <w:pPr>
        <w:spacing w:before="100" w:beforeAutospacing="1" w:after="100" w:afterAutospacing="1"/>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 xml:space="preserve">UFS </w:t>
      </w:r>
      <w:r w:rsidRPr="00F246E6">
        <w:rPr>
          <w:rFonts w:ascii="Helvetica Neue" w:eastAsia="Times New Roman" w:hAnsi="Helvetica Neue" w:cs="Gill Sans"/>
          <w:b/>
          <w:bCs/>
          <w:i/>
          <w:color w:val="222222"/>
          <w:lang w:val="en"/>
        </w:rPr>
        <w:t>Draft</w:t>
      </w:r>
      <w:r w:rsidRPr="004B77C9">
        <w:rPr>
          <w:rFonts w:ascii="Helvetica Neue" w:eastAsia="Times New Roman" w:hAnsi="Helvetica Neue" w:cs="Gill Sans"/>
          <w:b/>
          <w:bCs/>
          <w:color w:val="222222"/>
          <w:lang w:val="en"/>
        </w:rPr>
        <w:t xml:space="preserve"> Agenda</w:t>
      </w:r>
      <w:r w:rsidRPr="004B77C9">
        <w:rPr>
          <w:rFonts w:ascii="Helvetica Neue" w:eastAsia="Times New Roman" w:hAnsi="Helvetica Neue" w:cs="Gill Sans"/>
          <w:b/>
          <w:bCs/>
          <w:color w:val="222222"/>
          <w:lang w:val="en"/>
        </w:rPr>
        <w:br/>
        <w:t>(</w:t>
      </w:r>
      <w:r>
        <w:rPr>
          <w:rFonts w:ascii="Helvetica Neue" w:eastAsia="Times New Roman" w:hAnsi="Helvetica Neue" w:cs="Gill Sans"/>
          <w:b/>
          <w:bCs/>
          <w:color w:val="222222"/>
          <w:lang w:val="en"/>
        </w:rPr>
        <w:t>2/28</w:t>
      </w:r>
      <w:r w:rsidRPr="004B77C9">
        <w:rPr>
          <w:rFonts w:ascii="Helvetica Neue" w:eastAsia="Times New Roman" w:hAnsi="Helvetica Neue" w:cs="Gill Sans"/>
          <w:b/>
          <w:bCs/>
          <w:color w:val="222222"/>
          <w:lang w:val="en"/>
        </w:rPr>
        <w:t>/1</w:t>
      </w:r>
      <w:r>
        <w:rPr>
          <w:rFonts w:ascii="Helvetica Neue" w:eastAsia="Times New Roman" w:hAnsi="Helvetica Neue" w:cs="Gill Sans"/>
          <w:b/>
          <w:bCs/>
          <w:color w:val="222222"/>
          <w:lang w:val="en"/>
        </w:rPr>
        <w:t>6</w:t>
      </w:r>
      <w:r w:rsidRPr="004B77C9">
        <w:rPr>
          <w:rFonts w:ascii="Helvetica Neue" w:eastAsia="Times New Roman" w:hAnsi="Helvetica Neue" w:cs="Gill Sans"/>
          <w:b/>
          <w:bCs/>
          <w:color w:val="222222"/>
          <w:lang w:val="en"/>
        </w:rPr>
        <w:t>)</w:t>
      </w:r>
      <w:r w:rsidRPr="004B77C9">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2</w:t>
      </w:r>
      <w:r w:rsidRPr="004B77C9">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MARCH 2016</w:t>
      </w:r>
      <w:r w:rsidRPr="004B77C9">
        <w:rPr>
          <w:rFonts w:ascii="Helvetica Neue" w:eastAsia="Times New Roman" w:hAnsi="Helvetica Neue" w:cs="Gill Sans"/>
          <w:b/>
          <w:bCs/>
          <w:color w:val="222222"/>
          <w:lang w:val="en"/>
        </w:rPr>
        <w:t xml:space="preserve"> </w:t>
      </w:r>
      <w:r w:rsidRPr="004B77C9">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Bogomolny Rooom</w:t>
      </w:r>
      <w:r w:rsidRPr="004B77C9">
        <w:rPr>
          <w:rFonts w:ascii="Helvetica Neue" w:eastAsia="Times New Roman" w:hAnsi="Helvetica Neue" w:cs="Gill Sans"/>
          <w:b/>
          <w:bCs/>
          <w:color w:val="222222"/>
          <w:lang w:val="en"/>
        </w:rPr>
        <w:br/>
        <w:t>12:00-2:00 Meeting</w:t>
      </w:r>
    </w:p>
    <w:p w14:paraId="008A8A86" w14:textId="72392312" w:rsidR="008A4526" w:rsidRDefault="008A4526" w:rsidP="008A4526">
      <w:pPr>
        <w:spacing w:before="100" w:beforeAutospacing="1" w:after="100" w:afterAutospacing="1"/>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w:t>
      </w:r>
      <w:r>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t>
      </w:r>
      <w:r w:rsidR="00DF2947">
        <w:rPr>
          <w:rFonts w:ascii="Helvetica Neue" w:eastAsia="Times New Roman" w:hAnsi="Helvetica Neue" w:cs="Gill Sans"/>
          <w:color w:val="222222"/>
          <w:lang w:val="en"/>
        </w:rPr>
        <w:t>3</w:t>
      </w:r>
      <w:r w:rsidRPr="004B77C9">
        <w:rPr>
          <w:rFonts w:ascii="Helvetica Neue" w:eastAsia="Times New Roman" w:hAnsi="Helvetica Neue" w:cs="Gill Sans"/>
          <w:color w:val="222222"/>
          <w:lang w:val="en"/>
        </w:rPr>
        <w:t>/</w:t>
      </w:r>
      <w:r w:rsidR="00DF2947">
        <w:rPr>
          <w:rFonts w:ascii="Helvetica Neue" w:eastAsia="Times New Roman" w:hAnsi="Helvetica Neue" w:cs="Gill Sans"/>
          <w:color w:val="222222"/>
          <w:lang w:val="en"/>
        </w:rPr>
        <w:t>9</w:t>
      </w:r>
      <w:r>
        <w:rPr>
          <w:rFonts w:ascii="Helvetica Neue" w:eastAsia="Times New Roman" w:hAnsi="Helvetica Neue" w:cs="Gill Sans"/>
          <w:color w:val="222222"/>
          <w:lang w:val="en"/>
        </w:rPr>
        <w:t>/16,</w:t>
      </w:r>
      <w:r w:rsidRPr="004B77C9">
        <w:rPr>
          <w:rFonts w:ascii="Helvetica Neue" w:eastAsia="Times New Roman" w:hAnsi="Helvetica Neue" w:cs="Gill Sans"/>
          <w:color w:val="222222"/>
          <w:lang w:val="en"/>
        </w:rPr>
        <w:t xml:space="preserve"> to complete discussions and actions of agenda items not addressed </w:t>
      </w:r>
      <w:r>
        <w:rPr>
          <w:rFonts w:ascii="Helvetica Neue" w:eastAsia="Times New Roman" w:hAnsi="Helvetica Neue" w:cs="Gill Sans"/>
          <w:color w:val="222222"/>
          <w:lang w:val="en"/>
        </w:rPr>
        <w:t xml:space="preserve">at this meeting. </w:t>
      </w:r>
    </w:p>
    <w:p w14:paraId="5DF0E3EF" w14:textId="77777777" w:rsidR="008A4526" w:rsidRPr="004B77C9" w:rsidRDefault="008A4526" w:rsidP="008A4526">
      <w:pPr>
        <w:spacing w:before="100" w:beforeAutospacing="1" w:after="100" w:afterAutospacing="1"/>
        <w:contextualSpacing/>
        <w:rPr>
          <w:rFonts w:ascii="Helvetica Neue" w:eastAsia="Times New Roman" w:hAnsi="Helvetica Neue" w:cs="Gill Sans"/>
          <w:color w:val="222222"/>
          <w:lang w:val="en"/>
        </w:rPr>
      </w:pPr>
    </w:p>
    <w:p w14:paraId="7D653CEF" w14:textId="77777777" w:rsidR="008A4526" w:rsidRPr="004B77C9"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2FDFA4D2" w14:textId="77777777" w:rsidR="008A4526" w:rsidRPr="004B77C9"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February</w:t>
      </w:r>
      <w:r w:rsidRPr="004B77C9">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31C2D9D7"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46435A">
        <w:rPr>
          <w:rFonts w:ascii="Helvetica Neue" w:eastAsia="Times New Roman" w:hAnsi="Helvetica Neue" w:cs="Gill Sans"/>
          <w:color w:val="222222"/>
          <w:lang w:val="en"/>
        </w:rPr>
        <w:t>March 2</w:t>
      </w:r>
      <w:r>
        <w:rPr>
          <w:rFonts w:ascii="Helvetica Neue" w:eastAsia="Times New Roman" w:hAnsi="Helvetica Neue" w:cs="Gill Sans"/>
          <w:color w:val="222222"/>
          <w:lang w:val="en"/>
        </w:rPr>
        <w:t xml:space="preserve">, </w:t>
      </w:r>
      <w:r w:rsidRPr="004B77C9">
        <w:rPr>
          <w:rFonts w:ascii="Helvetica Neue" w:eastAsia="Times New Roman" w:hAnsi="Helvetica Neue" w:cs="Gill Sans"/>
          <w:color w:val="222222"/>
          <w:lang w:val="en"/>
        </w:rPr>
        <w:t>201</w:t>
      </w:r>
      <w:r>
        <w:rPr>
          <w:rFonts w:ascii="Helvetica Neue" w:eastAsia="Times New Roman" w:hAnsi="Helvetica Neue" w:cs="Gill Sans"/>
          <w:color w:val="222222"/>
          <w:lang w:val="en"/>
        </w:rPr>
        <w:t>6</w:t>
      </w:r>
      <w:r w:rsidRPr="004B77C9">
        <w:rPr>
          <w:rFonts w:ascii="Helvetica Neue" w:eastAsia="Times New Roman" w:hAnsi="Helvetica Neue" w:cs="Gill Sans"/>
          <w:color w:val="222222"/>
          <w:lang w:val="en"/>
        </w:rPr>
        <w:t xml:space="preserve"> agenda </w:t>
      </w:r>
      <w:r w:rsidRPr="00CC2CEA">
        <w:rPr>
          <w:rFonts w:ascii="Helvetica Neue" w:eastAsia="Times New Roman" w:hAnsi="Helvetica Neue" w:cs="Gill Sans"/>
          <w:color w:val="222222"/>
          <w:lang w:val="en"/>
        </w:rPr>
        <w:t>[</w:t>
      </w:r>
      <w:r w:rsidRPr="004802E7">
        <w:rPr>
          <w:rFonts w:ascii="Helvetica Neue" w:eastAsia="Times New Roman" w:hAnsi="Helvetica Neue" w:cs="Gill Sans"/>
          <w:color w:val="222222"/>
          <w:lang w:val="en"/>
        </w:rPr>
        <w:t>Sakai</w:t>
      </w:r>
      <w:r w:rsidRPr="00CC2CEA">
        <w:rPr>
          <w:rFonts w:ascii="Helvetica Neue" w:eastAsia="Times New Roman" w:hAnsi="Helvetica Neue" w:cs="Gill Sans"/>
          <w:color w:val="222222"/>
          <w:lang w:val="en"/>
        </w:rPr>
        <w:t>]</w:t>
      </w:r>
    </w:p>
    <w:p w14:paraId="1B2BE6DF" w14:textId="77777777" w:rsidR="008A4526"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7E44C3B6"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sidRPr="009A2751">
        <w:rPr>
          <w:rFonts w:ascii="Helvetica Neue" w:eastAsia="Times New Roman" w:hAnsi="Helvetica Neue" w:cs="Gill Sans"/>
          <w:color w:val="222222"/>
          <w:lang w:val="en"/>
        </w:rPr>
        <w:t xml:space="preserve">Enrollment </w:t>
      </w:r>
      <w:r w:rsidR="0046435A">
        <w:rPr>
          <w:rFonts w:ascii="Helvetica Neue" w:eastAsia="Times New Roman" w:hAnsi="Helvetica Neue" w:cs="Gill Sans"/>
          <w:color w:val="222222"/>
          <w:lang w:val="en"/>
        </w:rPr>
        <w:t>census info</w:t>
      </w:r>
    </w:p>
    <w:p w14:paraId="2F1520FE"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Collaboration with Coppin and BCCC</w:t>
      </w:r>
    </w:p>
    <w:p w14:paraId="589F7E1F"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Culture and Diversity Committee</w:t>
      </w:r>
    </w:p>
    <w:p w14:paraId="79B660E5"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Legislative/Capital Budget</w:t>
      </w:r>
    </w:p>
    <w:p w14:paraId="1F1AD158" w14:textId="62DDD05E" w:rsidR="00DF2947" w:rsidRDefault="00DF2947"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Mayoral forum</w:t>
      </w:r>
    </w:p>
    <w:p w14:paraId="15035344" w14:textId="4D390252" w:rsidR="00DF2947" w:rsidRPr="003D61AA" w:rsidRDefault="00DF2947"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Chancellor’s visit</w:t>
      </w:r>
    </w:p>
    <w:p w14:paraId="64B03823" w14:textId="77777777" w:rsidR="008A4526" w:rsidRPr="003D61AA"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Provost’s Report</w:t>
      </w:r>
      <w:r w:rsidRPr="004B77C9">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10C20035"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Bereavement policy</w:t>
      </w:r>
    </w:p>
    <w:p w14:paraId="7D8EB6B6"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COACHE survey</w:t>
      </w:r>
    </w:p>
    <w:p w14:paraId="3821AD85" w14:textId="7F0A8ECB" w:rsidR="00386E24" w:rsidRDefault="00386E24"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Interim enrollment strategy</w:t>
      </w:r>
    </w:p>
    <w:p w14:paraId="53150CE3" w14:textId="332ACF29" w:rsidR="00386E24" w:rsidRPr="003D61AA" w:rsidRDefault="00386E24"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Syllabus repository</w:t>
      </w:r>
    </w:p>
    <w:p w14:paraId="67044C91" w14:textId="77777777" w:rsidR="008A4526"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34FE433A" w14:textId="1965C7D6" w:rsidR="000406E8" w:rsidRDefault="000406E8" w:rsidP="008A4526">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Gen Ed Update </w:t>
      </w:r>
      <w:r w:rsidRPr="000406E8">
        <w:rPr>
          <w:rFonts w:ascii="Helvetica Neue" w:eastAsia="Times New Roman" w:hAnsi="Helvetica Neue" w:cs="Gill Sans"/>
          <w:color w:val="222222"/>
          <w:lang w:val="en"/>
        </w:rPr>
        <w:t>[10]</w:t>
      </w:r>
    </w:p>
    <w:p w14:paraId="2AFA389C" w14:textId="77777777" w:rsidR="008A4526" w:rsidRPr="00871E2F"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 Report</w:t>
      </w:r>
      <w:r w:rsidRPr="003D61AA">
        <w:rPr>
          <w:rFonts w:ascii="Helvetica Neue" w:eastAsia="Times New Roman" w:hAnsi="Helvetica Neue" w:cs="Gill Sans"/>
          <w:color w:val="222222"/>
          <w:lang w:val="en"/>
        </w:rPr>
        <w:t xml:space="preserve"> [10]</w:t>
      </w:r>
    </w:p>
    <w:p w14:paraId="5C5A7BA8"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Governance Assessment</w:t>
      </w:r>
    </w:p>
    <w:p w14:paraId="1646C4B5" w14:textId="77777777" w:rsidR="008A4526" w:rsidRDefault="008A4526"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Facilities Town Hall 3/9, 2:30-4, Wright Theatre, Student Center</w:t>
      </w:r>
    </w:p>
    <w:p w14:paraId="6B78091A" w14:textId="63D949BB" w:rsidR="00A932CF" w:rsidRPr="00861584" w:rsidRDefault="00A761E6" w:rsidP="0086158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Proposed Budget Town Hall</w:t>
      </w:r>
    </w:p>
    <w:p w14:paraId="1E670B98" w14:textId="636F64D9" w:rsidR="001C67D3" w:rsidRDefault="001C67D3" w:rsidP="00A932CF">
      <w:pPr>
        <w:numPr>
          <w:ilvl w:val="0"/>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b/>
          <w:color w:val="222222"/>
          <w:lang w:val="en"/>
        </w:rPr>
        <w:t>Discussion</w:t>
      </w:r>
    </w:p>
    <w:p w14:paraId="72348215" w14:textId="03698730" w:rsidR="001C67D3" w:rsidRPr="001C67D3" w:rsidRDefault="001C67D3" w:rsidP="001C67D3">
      <w:pPr>
        <w:numPr>
          <w:ilvl w:val="1"/>
          <w:numId w:val="1"/>
        </w:numPr>
        <w:spacing w:before="100" w:beforeAutospacing="1" w:after="100" w:afterAutospacing="1"/>
        <w:rPr>
          <w:rFonts w:ascii="Helvetica Neue" w:eastAsia="Times New Roman" w:hAnsi="Helvetica Neue" w:cs="Gill Sans"/>
          <w:color w:val="222222"/>
          <w:lang w:val="en"/>
        </w:rPr>
      </w:pPr>
      <w:r w:rsidRPr="001C67D3">
        <w:rPr>
          <w:rFonts w:ascii="Helvetica Neue" w:eastAsia="Times New Roman" w:hAnsi="Helvetica Neue" w:cs="Gill Sans"/>
          <w:color w:val="222222"/>
        </w:rPr>
        <w:t>Campus Identification Card Policy</w:t>
      </w:r>
    </w:p>
    <w:p w14:paraId="770215D1" w14:textId="77777777" w:rsidR="00A932CF" w:rsidRPr="00A932CF" w:rsidRDefault="008A4526" w:rsidP="00A932CF">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Committee updates</w:t>
      </w:r>
      <w:r w:rsidRPr="004B77C9">
        <w:rPr>
          <w:rFonts w:ascii="Helvetica Neue" w:hAnsi="Helvetica Neue" w:cs="Gill Sans"/>
          <w:b/>
        </w:rPr>
        <w:t xml:space="preserve"> </w:t>
      </w:r>
      <w:r w:rsidRPr="002E081C">
        <w:rPr>
          <w:rFonts w:ascii="Helvetica Neue" w:eastAsia="Times New Roman" w:hAnsi="Helvetica Neue" w:cs="Gill Sans"/>
          <w:color w:val="222222"/>
          <w:lang w:val="en"/>
        </w:rPr>
        <w:t>[10]</w:t>
      </w:r>
    </w:p>
    <w:p w14:paraId="260BD802" w14:textId="7B717B77" w:rsidR="008A4526" w:rsidRPr="00F647A5" w:rsidRDefault="008A4526" w:rsidP="008A4526">
      <w:pPr>
        <w:pStyle w:val="ListParagraph"/>
        <w:numPr>
          <w:ilvl w:val="1"/>
          <w:numId w:val="1"/>
        </w:numPr>
        <w:spacing w:after="0" w:line="240" w:lineRule="auto"/>
        <w:rPr>
          <w:rFonts w:ascii="Helvetica Neue" w:hAnsi="Helvetica Neue"/>
        </w:rPr>
      </w:pPr>
      <w:r w:rsidRPr="009A2751">
        <w:rPr>
          <w:rFonts w:ascii="Helvetica Neue" w:eastAsia="Times New Roman" w:hAnsi="Helvetica Neue" w:cs="Gill Sans"/>
          <w:color w:val="222222"/>
          <w:lang w:val="en"/>
        </w:rPr>
        <w:t>Academic Policy Committee</w:t>
      </w:r>
      <w:r>
        <w:rPr>
          <w:rFonts w:ascii="Helvetica Neue" w:eastAsia="Times New Roman" w:hAnsi="Helvetica Neue" w:cs="Gill Sans"/>
          <w:color w:val="222222"/>
          <w:lang w:val="en"/>
        </w:rPr>
        <w:t xml:space="preserve">, update on the following:  </w:t>
      </w:r>
    </w:p>
    <w:p w14:paraId="2F6A798D" w14:textId="77777777" w:rsidR="008A4526" w:rsidRDefault="008A4526" w:rsidP="008A4526">
      <w:pPr>
        <w:pStyle w:val="ListParagraph"/>
        <w:numPr>
          <w:ilvl w:val="2"/>
          <w:numId w:val="1"/>
        </w:numPr>
        <w:spacing w:after="0" w:line="240" w:lineRule="auto"/>
        <w:rPr>
          <w:rFonts w:ascii="Helvetica Neue" w:hAnsi="Helvetica Neue"/>
        </w:rPr>
      </w:pPr>
      <w:r>
        <w:rPr>
          <w:rFonts w:ascii="Helvetica Neue" w:hAnsi="Helvetica Neue"/>
        </w:rPr>
        <w:t xml:space="preserve">The issue of </w:t>
      </w:r>
      <w:r w:rsidRPr="00B46B74">
        <w:rPr>
          <w:rFonts w:ascii="Helvetica Neue" w:hAnsi="Helvetica Neue"/>
        </w:rPr>
        <w:t>University administrator</w:t>
      </w:r>
      <w:r>
        <w:rPr>
          <w:rFonts w:ascii="Helvetica Neue" w:hAnsi="Helvetica Neue"/>
        </w:rPr>
        <w:t>s</w:t>
      </w:r>
      <w:r w:rsidRPr="00B46B74">
        <w:rPr>
          <w:rFonts w:ascii="Helvetica Neue" w:hAnsi="Helvetica Neue"/>
        </w:rPr>
        <w:t xml:space="preserve"> accessing a faculty member's </w:t>
      </w:r>
      <w:r>
        <w:rPr>
          <w:rFonts w:ascii="Helvetica Neue" w:hAnsi="Helvetica Neue"/>
        </w:rPr>
        <w:t xml:space="preserve">on-line course </w:t>
      </w:r>
      <w:r w:rsidRPr="00B46B74">
        <w:rPr>
          <w:rFonts w:ascii="Helvetica Neue" w:hAnsi="Helvetica Neue"/>
        </w:rPr>
        <w:t>and possible procedures and standards that might be proposed to govern such access</w:t>
      </w:r>
      <w:r>
        <w:rPr>
          <w:rFonts w:ascii="Helvetica Neue" w:hAnsi="Helvetica Neue"/>
        </w:rPr>
        <w:t>.</w:t>
      </w:r>
    </w:p>
    <w:p w14:paraId="22C5F23D" w14:textId="77777777" w:rsidR="008A4526" w:rsidRDefault="008A4526" w:rsidP="008A4526">
      <w:pPr>
        <w:pStyle w:val="ListParagraph"/>
        <w:numPr>
          <w:ilvl w:val="2"/>
          <w:numId w:val="1"/>
        </w:numPr>
        <w:spacing w:after="0" w:line="240" w:lineRule="auto"/>
        <w:rPr>
          <w:rFonts w:ascii="Helvetica Neue" w:hAnsi="Helvetica Neue"/>
        </w:rPr>
      </w:pPr>
      <w:r>
        <w:rPr>
          <w:rFonts w:ascii="Helvetica Neue" w:hAnsi="Helvetica Neue"/>
        </w:rPr>
        <w:lastRenderedPageBreak/>
        <w:t xml:space="preserve">Presented at the last meeting: </w:t>
      </w:r>
      <w:r w:rsidRPr="002E081C">
        <w:rPr>
          <w:rFonts w:ascii="Helvetica Neue" w:hAnsi="Helvetica Neue"/>
        </w:rPr>
        <w:t>the C - (C minus) grade (and D+ and D- grades) in undergraduate and graduate programs;</w:t>
      </w:r>
      <w:r>
        <w:rPr>
          <w:rFonts w:ascii="Helvetica Neue" w:hAnsi="Helvetica Neue"/>
        </w:rPr>
        <w:t xml:space="preserve"> </w:t>
      </w:r>
      <w:r w:rsidRPr="00B46B74">
        <w:rPr>
          <w:rFonts w:ascii="Helvetica Neue" w:hAnsi="Helvetica Neue"/>
        </w:rPr>
        <w:t>the repeat and replace policy for undergraduate programs; and</w:t>
      </w:r>
      <w:r>
        <w:rPr>
          <w:rFonts w:ascii="Helvetica Neue" w:hAnsi="Helvetica Neue"/>
        </w:rPr>
        <w:t xml:space="preserve"> </w:t>
      </w:r>
      <w:r w:rsidRPr="00B46B74">
        <w:rPr>
          <w:rFonts w:ascii="Helvetica Neue" w:hAnsi="Helvetica Neue"/>
        </w:rPr>
        <w:t>the maximum number of academic credits that an undergraduate student can seek to earn in a single semester before decanal special permission is required.</w:t>
      </w:r>
      <w:r>
        <w:rPr>
          <w:rFonts w:ascii="Helvetica Neue" w:hAnsi="Helvetica Neue"/>
        </w:rPr>
        <w:t xml:space="preserve"> Individual senates now considering these recommendations.</w:t>
      </w:r>
    </w:p>
    <w:p w14:paraId="1EEAC3BC" w14:textId="77777777" w:rsidR="008A4526" w:rsidRPr="0083640F" w:rsidRDefault="00A761E6" w:rsidP="008A4526">
      <w:pPr>
        <w:pStyle w:val="ListParagraph"/>
        <w:numPr>
          <w:ilvl w:val="2"/>
          <w:numId w:val="1"/>
        </w:numPr>
        <w:spacing w:after="0" w:line="240" w:lineRule="auto"/>
        <w:rPr>
          <w:rFonts w:ascii="Helvetica Neue" w:hAnsi="Helvetica Neue"/>
        </w:rPr>
      </w:pPr>
      <w:r w:rsidRPr="0083640F">
        <w:rPr>
          <w:rFonts w:ascii="Helvetica Neue" w:hAnsi="Helvetica Neue"/>
        </w:rPr>
        <w:t xml:space="preserve">School closing </w:t>
      </w:r>
    </w:p>
    <w:p w14:paraId="2F63D844" w14:textId="0C7D5C82" w:rsidR="008A4526" w:rsidRPr="003D61AA"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Research Council Goal fo</w:t>
      </w:r>
      <w:bookmarkStart w:id="0" w:name="_GoBack"/>
      <w:bookmarkEnd w:id="0"/>
      <w:r>
        <w:rPr>
          <w:rFonts w:ascii="Helvetica Neue" w:eastAsia="Times New Roman" w:hAnsi="Helvetica Neue" w:cs="Gill Sans"/>
          <w:color w:val="222222"/>
          <w:lang w:val="en"/>
        </w:rPr>
        <w:t>ur implementation plan [</w:t>
      </w:r>
      <w:r w:rsidR="00CD0E5C">
        <w:rPr>
          <w:rFonts w:ascii="Helvetica Neue" w:eastAsia="Times New Roman" w:hAnsi="Helvetica Neue" w:cs="Gill Sans"/>
          <w:color w:val="222222"/>
          <w:lang w:val="en"/>
        </w:rPr>
        <w:t xml:space="preserve">Sakai]  </w:t>
      </w:r>
    </w:p>
    <w:p w14:paraId="246C81CB" w14:textId="3B3C9D1C" w:rsidR="008A4526" w:rsidRPr="003D61AA"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WorkLife – Adjunct Award </w:t>
      </w:r>
    </w:p>
    <w:p w14:paraId="71BC2175" w14:textId="21EE72DC" w:rsidR="008A4526" w:rsidRPr="003D61AA"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Academic Support </w:t>
      </w:r>
    </w:p>
    <w:p w14:paraId="595C881A" w14:textId="01CCC997" w:rsidR="008A4526" w:rsidRPr="003D61AA"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Technology Committee </w:t>
      </w:r>
    </w:p>
    <w:p w14:paraId="4DDE3E5D" w14:textId="285E67B8" w:rsidR="008A4526" w:rsidRPr="00AC6EC7"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 xml:space="preserve">Honors Committee </w:t>
      </w:r>
    </w:p>
    <w:p w14:paraId="620B455B" w14:textId="48BDCAB9" w:rsidR="008A4526" w:rsidRPr="0023293D" w:rsidRDefault="008A4526" w:rsidP="008A4526">
      <w:pPr>
        <w:pStyle w:val="ListParagraph"/>
        <w:numPr>
          <w:ilvl w:val="1"/>
          <w:numId w:val="1"/>
        </w:numPr>
        <w:spacing w:after="0" w:line="240" w:lineRule="auto"/>
        <w:rPr>
          <w:rFonts w:ascii="Helvetica Neue" w:hAnsi="Helvetica Neue"/>
        </w:rPr>
      </w:pPr>
      <w:r>
        <w:rPr>
          <w:rFonts w:ascii="Helvetica Neue" w:eastAsia="Times New Roman" w:hAnsi="Helvetica Neue" w:cs="Gill Sans"/>
          <w:color w:val="222222"/>
          <w:lang w:val="en"/>
        </w:rPr>
        <w:t>Supplemental salary</w:t>
      </w:r>
      <w:r w:rsidR="00A761E6">
        <w:rPr>
          <w:rFonts w:ascii="Helvetica Neue" w:eastAsia="Times New Roman" w:hAnsi="Helvetica Neue" w:cs="Gill Sans"/>
          <w:color w:val="222222"/>
          <w:lang w:val="en"/>
        </w:rPr>
        <w:t xml:space="preserve"> </w:t>
      </w:r>
    </w:p>
    <w:p w14:paraId="2F30867B" w14:textId="77777777" w:rsidR="008A4526" w:rsidRPr="0023293D"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sidRPr="0023293D">
        <w:rPr>
          <w:rFonts w:ascii="Helvetica Neue" w:eastAsia="Times New Roman" w:hAnsi="Helvetica Neue" w:cs="Gill Sans"/>
          <w:b/>
          <w:color w:val="222222"/>
          <w:lang w:val="en"/>
        </w:rPr>
        <w:t>CUSF</w:t>
      </w:r>
      <w:r>
        <w:rPr>
          <w:rFonts w:ascii="Helvetica Neue" w:eastAsia="Times New Roman" w:hAnsi="Helvetica Neue" w:cs="Gill Sans"/>
          <w:color w:val="222222"/>
          <w:lang w:val="en"/>
        </w:rPr>
        <w:t xml:space="preserve"> </w:t>
      </w:r>
      <w:r w:rsidRPr="0023293D">
        <w:rPr>
          <w:rFonts w:ascii="Helvetica Neue" w:eastAsia="Times New Roman" w:hAnsi="Helvetica Neue" w:cs="Gill Sans"/>
          <w:b/>
          <w:color w:val="222222"/>
          <w:lang w:val="en"/>
        </w:rPr>
        <w:t>update</w:t>
      </w:r>
      <w:r>
        <w:rPr>
          <w:rFonts w:ascii="Helvetica Neue" w:eastAsia="Times New Roman" w:hAnsi="Helvetica Neue" w:cs="Gill Sans"/>
          <w:b/>
          <w:color w:val="222222"/>
          <w:lang w:val="en"/>
        </w:rPr>
        <w:t xml:space="preserve"> </w:t>
      </w:r>
      <w:r w:rsidRPr="001B3B8B">
        <w:rPr>
          <w:rFonts w:ascii="Helvetica Neue" w:eastAsia="Times New Roman" w:hAnsi="Helvetica Neue" w:cs="Gill Sans"/>
          <w:color w:val="222222"/>
          <w:lang w:val="en"/>
        </w:rPr>
        <w:t>[5]</w:t>
      </w:r>
    </w:p>
    <w:p w14:paraId="70866EC5" w14:textId="42124587" w:rsidR="008A4526" w:rsidRPr="00CD0E5C" w:rsidRDefault="008A4526" w:rsidP="00CD0E5C">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Pr="00AA6C4B">
        <w:rPr>
          <w:rFonts w:ascii="Helvetica Neue" w:eastAsia="Times New Roman" w:hAnsi="Helvetica Neue" w:cs="Gill Sans"/>
          <w:b/>
          <w:color w:val="222222"/>
          <w:lang w:val="en"/>
        </w:rPr>
        <w:t xml:space="preserve"> Update</w:t>
      </w:r>
      <w:r>
        <w:rPr>
          <w:rFonts w:ascii="Helvetica Neue" w:eastAsia="Times New Roman" w:hAnsi="Helvetica Neue" w:cs="Gill Sans"/>
          <w:b/>
          <w:color w:val="222222"/>
          <w:lang w:val="en"/>
        </w:rPr>
        <w:t xml:space="preserve"> </w:t>
      </w:r>
      <w:r>
        <w:rPr>
          <w:rFonts w:ascii="Helvetica Neue" w:eastAsia="Times New Roman" w:hAnsi="Helvetica Neue" w:cs="Gill Sans"/>
          <w:color w:val="222222"/>
          <w:lang w:val="en"/>
        </w:rPr>
        <w:t>[10]</w:t>
      </w:r>
    </w:p>
    <w:p w14:paraId="70545E18" w14:textId="77777777" w:rsidR="008A4526" w:rsidRPr="00D40B22"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Actions </w:t>
      </w:r>
    </w:p>
    <w:p w14:paraId="6FAAB986" w14:textId="4CD00535" w:rsidR="008A4526" w:rsidRPr="00C17290" w:rsidRDefault="00CD0E5C" w:rsidP="008A452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School Closing</w:t>
      </w:r>
    </w:p>
    <w:p w14:paraId="406C7C72" w14:textId="09AF7DAD" w:rsidR="008A4526" w:rsidRPr="00861584" w:rsidRDefault="008A4526" w:rsidP="008A4526">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cs="Gill Sans"/>
          <w:b/>
        </w:rPr>
        <w:t>Elections</w:t>
      </w:r>
      <w:r w:rsidRPr="004B77C9">
        <w:rPr>
          <w:rFonts w:ascii="Helvetica Neue" w:hAnsi="Helvetica Neue" w:cs="Gill Sans"/>
          <w:b/>
        </w:rPr>
        <w:t xml:space="preserve"> </w:t>
      </w:r>
    </w:p>
    <w:p w14:paraId="1CEF0B5E" w14:textId="77777777" w:rsidR="008A4526" w:rsidRPr="00871E2F" w:rsidRDefault="008A4526" w:rsidP="008A4526">
      <w:pPr>
        <w:rPr>
          <w:rFonts w:ascii="Helvetica Neue" w:hAnsi="Helvetica Neue"/>
        </w:rPr>
      </w:pPr>
    </w:p>
    <w:p w14:paraId="1993D0DE" w14:textId="77777777" w:rsidR="00AC752F" w:rsidRDefault="00AC752F"/>
    <w:sectPr w:rsidR="00AC752F"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26"/>
    <w:rsid w:val="000406E8"/>
    <w:rsid w:val="001C67D3"/>
    <w:rsid w:val="00386E24"/>
    <w:rsid w:val="0046435A"/>
    <w:rsid w:val="005A7BEF"/>
    <w:rsid w:val="0083640F"/>
    <w:rsid w:val="00861584"/>
    <w:rsid w:val="008A4526"/>
    <w:rsid w:val="008F0448"/>
    <w:rsid w:val="0095504C"/>
    <w:rsid w:val="00A761E6"/>
    <w:rsid w:val="00A932CF"/>
    <w:rsid w:val="00AC752F"/>
    <w:rsid w:val="00B44CCD"/>
    <w:rsid w:val="00CD0E5C"/>
    <w:rsid w:val="00DF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CB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26"/>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26"/>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1950</Characters>
  <Application>Microsoft Macintosh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4</cp:revision>
  <cp:lastPrinted>2016-02-16T15:57:00Z</cp:lastPrinted>
  <dcterms:created xsi:type="dcterms:W3CDTF">2016-02-23T14:33:00Z</dcterms:created>
  <dcterms:modified xsi:type="dcterms:W3CDTF">2016-02-25T20:41:00Z</dcterms:modified>
</cp:coreProperties>
</file>