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9E3" w:rsidRPr="00AC0CB4" w:rsidRDefault="009579E3" w:rsidP="00AC0CB4">
      <w:pPr>
        <w:spacing w:after="0" w:line="360" w:lineRule="auto"/>
        <w:jc w:val="center"/>
        <w:rPr>
          <w:rFonts w:ascii="Times New Roman" w:hAnsi="Times New Roman"/>
          <w:b/>
          <w:sz w:val="24"/>
          <w:szCs w:val="24"/>
        </w:rPr>
      </w:pPr>
      <w:bookmarkStart w:id="0" w:name="_GoBack"/>
      <w:bookmarkEnd w:id="0"/>
      <w:r w:rsidRPr="00AC0CB4">
        <w:rPr>
          <w:rFonts w:ascii="Times New Roman" w:hAnsi="Times New Roman"/>
          <w:b/>
          <w:sz w:val="24"/>
          <w:szCs w:val="24"/>
        </w:rPr>
        <w:t>University of Baltimore – University Faculty Senate</w:t>
      </w:r>
    </w:p>
    <w:p w:rsidR="009579E3" w:rsidRPr="00AC0CB4" w:rsidRDefault="009579E3" w:rsidP="00AC0CB4">
      <w:pPr>
        <w:spacing w:line="360" w:lineRule="auto"/>
        <w:jc w:val="center"/>
        <w:rPr>
          <w:rFonts w:ascii="Times New Roman" w:hAnsi="Times New Roman"/>
          <w:b/>
          <w:bCs/>
          <w:sz w:val="24"/>
          <w:szCs w:val="24"/>
        </w:rPr>
      </w:pPr>
      <w:r w:rsidRPr="00AC0CB4">
        <w:rPr>
          <w:rFonts w:ascii="Times New Roman" w:hAnsi="Times New Roman"/>
          <w:b/>
          <w:bCs/>
          <w:sz w:val="24"/>
          <w:szCs w:val="24"/>
        </w:rPr>
        <w:t>Meeting Minutes: May 6, 2015</w:t>
      </w:r>
    </w:p>
    <w:p w:rsidR="009579E3" w:rsidRPr="00AC0CB4" w:rsidRDefault="009579E3" w:rsidP="00AC0CB4">
      <w:pPr>
        <w:spacing w:before="100" w:beforeAutospacing="1" w:after="100" w:afterAutospacing="1" w:line="360" w:lineRule="auto"/>
        <w:jc w:val="center"/>
        <w:rPr>
          <w:rFonts w:ascii="Times New Roman" w:hAnsi="Times New Roman"/>
          <w:sz w:val="24"/>
          <w:szCs w:val="24"/>
        </w:rPr>
      </w:pPr>
      <w:r w:rsidRPr="00AC0CB4">
        <w:rPr>
          <w:rFonts w:ascii="Times New Roman" w:hAnsi="Times New Roman"/>
          <w:b/>
          <w:bCs/>
          <w:sz w:val="24"/>
          <w:szCs w:val="24"/>
        </w:rPr>
        <w:br/>
        <w:t>Attendance</w:t>
      </w:r>
    </w:p>
    <w:p w:rsidR="009579E3" w:rsidRPr="00AC0CB4" w:rsidRDefault="009579E3" w:rsidP="00AC0CB4">
      <w:pPr>
        <w:spacing w:before="100" w:beforeAutospacing="1" w:after="100" w:afterAutospacing="1" w:line="360" w:lineRule="auto"/>
        <w:rPr>
          <w:rFonts w:ascii="Times New Roman" w:hAnsi="Times New Roman"/>
          <w:sz w:val="24"/>
          <w:szCs w:val="24"/>
        </w:rPr>
      </w:pPr>
      <w:r w:rsidRPr="00AC0CB4">
        <w:rPr>
          <w:rFonts w:ascii="Times New Roman" w:hAnsi="Times New Roman"/>
          <w:b/>
          <w:bCs/>
          <w:sz w:val="24"/>
          <w:szCs w:val="24"/>
        </w:rPr>
        <w:t>Present:</w:t>
      </w:r>
      <w:r w:rsidRPr="00AC0CB4">
        <w:rPr>
          <w:rFonts w:ascii="Times New Roman" w:hAnsi="Times New Roman"/>
          <w:sz w:val="24"/>
          <w:szCs w:val="24"/>
        </w:rPr>
        <w:t xml:space="preserve"> Bridget Blodgett (CAS), Dan </w:t>
      </w:r>
      <w:proofErr w:type="spellStart"/>
      <w:r w:rsidRPr="00AC0CB4">
        <w:rPr>
          <w:rFonts w:ascii="Times New Roman" w:hAnsi="Times New Roman"/>
          <w:sz w:val="24"/>
          <w:szCs w:val="24"/>
        </w:rPr>
        <w:t>Gerlowski</w:t>
      </w:r>
      <w:proofErr w:type="spellEnd"/>
      <w:r w:rsidRPr="00AC0CB4">
        <w:rPr>
          <w:rFonts w:ascii="Times New Roman" w:hAnsi="Times New Roman"/>
          <w:sz w:val="24"/>
          <w:szCs w:val="24"/>
        </w:rPr>
        <w:t xml:space="preserve"> (MSB – UFS President), Stephanie Gibson (CAS),  Michael </w:t>
      </w:r>
      <w:proofErr w:type="spellStart"/>
      <w:r w:rsidRPr="00AC0CB4">
        <w:rPr>
          <w:rFonts w:ascii="Times New Roman" w:hAnsi="Times New Roman"/>
          <w:sz w:val="24"/>
          <w:szCs w:val="24"/>
        </w:rPr>
        <w:t>Sochet</w:t>
      </w:r>
      <w:proofErr w:type="spellEnd"/>
      <w:r w:rsidRPr="00AC0CB4">
        <w:rPr>
          <w:rFonts w:ascii="Times New Roman" w:hAnsi="Times New Roman"/>
          <w:sz w:val="24"/>
          <w:szCs w:val="24"/>
        </w:rPr>
        <w:t xml:space="preserve"> (Library – alternate for Stephen Kiel), Stan Kemp (CAS), Julie Simon (CAS- CUSF), J.C. Weiss (MSB), Joseph Wood (UB Provost), Patria </w:t>
      </w:r>
      <w:proofErr w:type="spellStart"/>
      <w:r w:rsidRPr="00AC0CB4">
        <w:rPr>
          <w:rFonts w:ascii="Times New Roman" w:hAnsi="Times New Roman"/>
          <w:sz w:val="24"/>
          <w:szCs w:val="24"/>
        </w:rPr>
        <w:t>Julnes</w:t>
      </w:r>
      <w:proofErr w:type="spellEnd"/>
      <w:r w:rsidRPr="00AC0CB4">
        <w:rPr>
          <w:rFonts w:ascii="Times New Roman" w:hAnsi="Times New Roman"/>
          <w:sz w:val="24"/>
          <w:szCs w:val="24"/>
        </w:rPr>
        <w:t xml:space="preserve"> (CPA- CUSF), George </w:t>
      </w:r>
      <w:proofErr w:type="spellStart"/>
      <w:r w:rsidRPr="00AC0CB4">
        <w:rPr>
          <w:rFonts w:ascii="Times New Roman" w:hAnsi="Times New Roman"/>
          <w:sz w:val="24"/>
          <w:szCs w:val="24"/>
        </w:rPr>
        <w:t>Julnes</w:t>
      </w:r>
      <w:proofErr w:type="spellEnd"/>
      <w:r w:rsidRPr="00AC0CB4">
        <w:rPr>
          <w:rFonts w:ascii="Times New Roman" w:hAnsi="Times New Roman"/>
          <w:sz w:val="24"/>
          <w:szCs w:val="24"/>
        </w:rPr>
        <w:t xml:space="preserve"> (CPA), Dennis Pitta (MSB), Jose Anderson (Law), Richard Bucher (Adjunct Faculty), Colin </w:t>
      </w:r>
      <w:proofErr w:type="spellStart"/>
      <w:r w:rsidRPr="00AC0CB4">
        <w:rPr>
          <w:rFonts w:ascii="Times New Roman" w:hAnsi="Times New Roman"/>
          <w:sz w:val="24"/>
          <w:szCs w:val="24"/>
        </w:rPr>
        <w:t>Starger</w:t>
      </w:r>
      <w:proofErr w:type="spellEnd"/>
      <w:r w:rsidRPr="00AC0CB4">
        <w:rPr>
          <w:rFonts w:ascii="Times New Roman" w:hAnsi="Times New Roman"/>
          <w:sz w:val="24"/>
          <w:szCs w:val="24"/>
        </w:rPr>
        <w:t xml:space="preserve"> (Law), Cassandra </w:t>
      </w:r>
      <w:proofErr w:type="spellStart"/>
      <w:r w:rsidRPr="00AC0CB4">
        <w:rPr>
          <w:rFonts w:ascii="Times New Roman" w:hAnsi="Times New Roman"/>
          <w:sz w:val="24"/>
          <w:szCs w:val="24"/>
        </w:rPr>
        <w:t>Havard</w:t>
      </w:r>
      <w:proofErr w:type="spellEnd"/>
      <w:r w:rsidRPr="00AC0CB4">
        <w:rPr>
          <w:rFonts w:ascii="Times New Roman" w:hAnsi="Times New Roman"/>
          <w:sz w:val="24"/>
          <w:szCs w:val="24"/>
        </w:rPr>
        <w:t xml:space="preserve"> (Law), Heather Pfeifer (CPA) </w:t>
      </w:r>
      <w:r w:rsidRPr="00AC0CB4">
        <w:rPr>
          <w:rFonts w:ascii="Times New Roman" w:hAnsi="Times New Roman"/>
          <w:b/>
          <w:bCs/>
          <w:sz w:val="24"/>
          <w:szCs w:val="24"/>
        </w:rPr>
        <w:t>Absent:</w:t>
      </w:r>
      <w:r w:rsidRPr="00AC0CB4">
        <w:rPr>
          <w:rFonts w:ascii="Times New Roman" w:hAnsi="Times New Roman"/>
          <w:sz w:val="24"/>
          <w:szCs w:val="24"/>
        </w:rPr>
        <w:t xml:space="preserve"> Sam Brown (CPA)</w:t>
      </w:r>
    </w:p>
    <w:p w:rsidR="009579E3" w:rsidRPr="00AC0CB4" w:rsidRDefault="009579E3" w:rsidP="00AC0CB4">
      <w:pPr>
        <w:pStyle w:val="Heading2"/>
        <w:spacing w:line="360" w:lineRule="auto"/>
        <w:rPr>
          <w:rFonts w:ascii="Times New Roman" w:hAnsi="Times New Roman"/>
          <w:color w:val="auto"/>
          <w:sz w:val="24"/>
          <w:szCs w:val="24"/>
        </w:rPr>
      </w:pPr>
      <w:r w:rsidRPr="00AC0CB4">
        <w:rPr>
          <w:rFonts w:ascii="Times New Roman" w:hAnsi="Times New Roman"/>
          <w:b/>
          <w:bCs/>
          <w:color w:val="auto"/>
          <w:sz w:val="24"/>
          <w:szCs w:val="24"/>
        </w:rPr>
        <w:t>Guests</w:t>
      </w:r>
      <w:r w:rsidRPr="00AC0CB4">
        <w:rPr>
          <w:rFonts w:ascii="Times New Roman" w:hAnsi="Times New Roman"/>
          <w:color w:val="auto"/>
          <w:sz w:val="24"/>
          <w:szCs w:val="24"/>
        </w:rPr>
        <w:t xml:space="preserve">, included: David Wagoneer, Paul </w:t>
      </w:r>
      <w:proofErr w:type="spellStart"/>
      <w:r w:rsidRPr="00AC0CB4">
        <w:rPr>
          <w:rFonts w:ascii="Times New Roman" w:hAnsi="Times New Roman"/>
          <w:color w:val="auto"/>
          <w:sz w:val="24"/>
          <w:szCs w:val="24"/>
        </w:rPr>
        <w:t>Moniodis</w:t>
      </w:r>
      <w:proofErr w:type="spellEnd"/>
      <w:r w:rsidRPr="00AC0CB4">
        <w:rPr>
          <w:rFonts w:ascii="Times New Roman" w:hAnsi="Times New Roman"/>
          <w:color w:val="auto"/>
          <w:sz w:val="24"/>
          <w:szCs w:val="24"/>
        </w:rPr>
        <w:t xml:space="preserve">, Michael Driscoll, Chris Spencer, Susan Schubert, Barb </w:t>
      </w:r>
      <w:proofErr w:type="spellStart"/>
      <w:r w:rsidRPr="00AC0CB4">
        <w:rPr>
          <w:rFonts w:ascii="Times New Roman" w:hAnsi="Times New Roman"/>
          <w:color w:val="auto"/>
          <w:sz w:val="24"/>
          <w:szCs w:val="24"/>
        </w:rPr>
        <w:t>Augenbaugh</w:t>
      </w:r>
      <w:proofErr w:type="spellEnd"/>
      <w:r w:rsidRPr="00AC0CB4">
        <w:rPr>
          <w:rFonts w:ascii="Times New Roman" w:hAnsi="Times New Roman"/>
          <w:color w:val="auto"/>
          <w:sz w:val="24"/>
          <w:szCs w:val="24"/>
        </w:rPr>
        <w:t xml:space="preserve">, </w:t>
      </w:r>
      <w:proofErr w:type="spellStart"/>
      <w:r w:rsidRPr="00AC0CB4">
        <w:rPr>
          <w:rFonts w:ascii="Times New Roman" w:hAnsi="Times New Roman"/>
          <w:color w:val="auto"/>
          <w:sz w:val="24"/>
          <w:szCs w:val="24"/>
        </w:rPr>
        <w:t>Sascha</w:t>
      </w:r>
      <w:proofErr w:type="spellEnd"/>
      <w:r w:rsidRPr="00AC0CB4">
        <w:rPr>
          <w:rFonts w:ascii="Times New Roman" w:hAnsi="Times New Roman"/>
          <w:color w:val="auto"/>
          <w:sz w:val="24"/>
          <w:szCs w:val="24"/>
        </w:rPr>
        <w:t xml:space="preserve"> </w:t>
      </w:r>
      <w:proofErr w:type="gramStart"/>
      <w:r w:rsidRPr="00AC0CB4">
        <w:rPr>
          <w:rFonts w:ascii="Times New Roman" w:hAnsi="Times New Roman"/>
          <w:color w:val="auto"/>
          <w:sz w:val="24"/>
          <w:szCs w:val="24"/>
        </w:rPr>
        <w:t>Sheehan ,</w:t>
      </w:r>
      <w:proofErr w:type="gramEnd"/>
      <w:r w:rsidRPr="00AC0CB4">
        <w:rPr>
          <w:rFonts w:ascii="Times New Roman" w:hAnsi="Times New Roman"/>
          <w:color w:val="auto"/>
          <w:sz w:val="24"/>
          <w:szCs w:val="24"/>
        </w:rPr>
        <w:t xml:space="preserve"> David </w:t>
      </w:r>
      <w:proofErr w:type="spellStart"/>
      <w:r w:rsidRPr="00AC0CB4">
        <w:rPr>
          <w:rFonts w:ascii="Times New Roman" w:hAnsi="Times New Roman"/>
          <w:color w:val="auto"/>
          <w:sz w:val="24"/>
          <w:szCs w:val="24"/>
        </w:rPr>
        <w:t>Bobart</w:t>
      </w:r>
      <w:proofErr w:type="spellEnd"/>
      <w:r w:rsidRPr="00AC0CB4">
        <w:rPr>
          <w:rFonts w:ascii="Times New Roman" w:hAnsi="Times New Roman"/>
          <w:color w:val="auto"/>
          <w:sz w:val="24"/>
          <w:szCs w:val="24"/>
        </w:rPr>
        <w:t xml:space="preserve">, Harry </w:t>
      </w:r>
      <w:proofErr w:type="spellStart"/>
      <w:r w:rsidRPr="00AC0CB4">
        <w:rPr>
          <w:rFonts w:ascii="Times New Roman" w:hAnsi="Times New Roman"/>
          <w:color w:val="auto"/>
          <w:sz w:val="24"/>
          <w:szCs w:val="24"/>
        </w:rPr>
        <w:t>Schuckel</w:t>
      </w:r>
      <w:proofErr w:type="spellEnd"/>
      <w:r w:rsidRPr="00AC0CB4">
        <w:rPr>
          <w:rFonts w:ascii="Times New Roman" w:hAnsi="Times New Roman"/>
          <w:color w:val="auto"/>
          <w:sz w:val="24"/>
          <w:szCs w:val="24"/>
        </w:rPr>
        <w:t>, Ed Gibson, Irv Brown</w:t>
      </w:r>
    </w:p>
    <w:p w:rsidR="009579E3" w:rsidRPr="00AC0CB4" w:rsidRDefault="009579E3" w:rsidP="007C2761">
      <w:pPr>
        <w:numPr>
          <w:ilvl w:val="0"/>
          <w:numId w:val="2"/>
        </w:numPr>
        <w:spacing w:before="100" w:beforeAutospacing="1" w:after="100" w:afterAutospacing="1" w:line="240" w:lineRule="auto"/>
        <w:rPr>
          <w:rFonts w:ascii="Times New Roman" w:hAnsi="Times New Roman"/>
          <w:color w:val="222222"/>
          <w:sz w:val="24"/>
          <w:szCs w:val="24"/>
        </w:rPr>
      </w:pPr>
      <w:r w:rsidRPr="00AC0CB4">
        <w:rPr>
          <w:rFonts w:ascii="Times New Roman" w:hAnsi="Times New Roman"/>
          <w:color w:val="222222"/>
          <w:sz w:val="24"/>
          <w:szCs w:val="24"/>
        </w:rPr>
        <w:t xml:space="preserve">Logistical and necessary items – Minutes and Agenda </w:t>
      </w:r>
      <w:r w:rsidRPr="00D6336D">
        <w:rPr>
          <w:rFonts w:ascii="Times New Roman" w:hAnsi="Times New Roman"/>
          <w:b/>
          <w:bCs/>
          <w:highlight w:val="yellow"/>
          <w:u w:val="single"/>
        </w:rPr>
        <w:t>approved unanimously</w:t>
      </w:r>
      <w:r w:rsidRPr="00D6336D">
        <w:rPr>
          <w:rFonts w:ascii="Times New Roman" w:hAnsi="Times New Roman"/>
          <w:bCs/>
          <w:color w:val="222222"/>
          <w:sz w:val="24"/>
          <w:szCs w:val="24"/>
        </w:rPr>
        <w:t>.</w:t>
      </w:r>
      <w:r w:rsidRPr="00AC0CB4">
        <w:rPr>
          <w:rFonts w:ascii="Times New Roman" w:hAnsi="Times New Roman"/>
          <w:color w:val="222222"/>
          <w:sz w:val="24"/>
          <w:szCs w:val="24"/>
        </w:rPr>
        <w:t xml:space="preserve"> </w:t>
      </w:r>
    </w:p>
    <w:p w:rsidR="009579E3" w:rsidRPr="00AC0CB4" w:rsidRDefault="009579E3" w:rsidP="007C2761">
      <w:pPr>
        <w:numPr>
          <w:ilvl w:val="0"/>
          <w:numId w:val="2"/>
        </w:numPr>
        <w:spacing w:before="100" w:beforeAutospacing="1" w:after="100" w:afterAutospacing="1" w:line="240" w:lineRule="auto"/>
        <w:rPr>
          <w:rFonts w:ascii="Times New Roman" w:hAnsi="Times New Roman"/>
          <w:color w:val="222222"/>
          <w:sz w:val="24"/>
          <w:szCs w:val="24"/>
        </w:rPr>
      </w:pPr>
      <w:r w:rsidRPr="00AC0CB4">
        <w:rPr>
          <w:rFonts w:ascii="Times New Roman" w:hAnsi="Times New Roman"/>
          <w:color w:val="222222"/>
          <w:sz w:val="24"/>
          <w:szCs w:val="24"/>
        </w:rPr>
        <w:t xml:space="preserve">President’s Update [20] </w:t>
      </w:r>
    </w:p>
    <w:p w:rsidR="009579E3" w:rsidRPr="00AC0CB4" w:rsidRDefault="009579E3" w:rsidP="00221E15">
      <w:pPr>
        <w:numPr>
          <w:ilvl w:val="1"/>
          <w:numId w:val="2"/>
        </w:numPr>
        <w:spacing w:before="100" w:beforeAutospacing="1" w:after="100" w:afterAutospacing="1" w:line="240" w:lineRule="auto"/>
        <w:rPr>
          <w:rFonts w:ascii="Times New Roman" w:hAnsi="Times New Roman"/>
          <w:color w:val="222222"/>
          <w:sz w:val="24"/>
          <w:szCs w:val="24"/>
        </w:rPr>
      </w:pPr>
      <w:r w:rsidRPr="00AC0CB4">
        <w:rPr>
          <w:rFonts w:ascii="Times New Roman" w:hAnsi="Times New Roman"/>
          <w:color w:val="222222"/>
          <w:sz w:val="24"/>
          <w:szCs w:val="24"/>
        </w:rPr>
        <w:t>Maryland Governor has released the funding for the 2% pay ra</w:t>
      </w:r>
      <w:r>
        <w:rPr>
          <w:rFonts w:ascii="Times New Roman" w:hAnsi="Times New Roman"/>
          <w:color w:val="222222"/>
          <w:sz w:val="24"/>
          <w:szCs w:val="24"/>
        </w:rPr>
        <w:t xml:space="preserve">ise which had been </w:t>
      </w:r>
      <w:proofErr w:type="spellStart"/>
      <w:r>
        <w:rPr>
          <w:rFonts w:ascii="Times New Roman" w:hAnsi="Times New Roman"/>
          <w:color w:val="222222"/>
          <w:sz w:val="24"/>
          <w:szCs w:val="24"/>
        </w:rPr>
        <w:t>witheld</w:t>
      </w:r>
      <w:proofErr w:type="spellEnd"/>
    </w:p>
    <w:p w:rsidR="009579E3" w:rsidRPr="00DE171C" w:rsidRDefault="009579E3" w:rsidP="00DE171C">
      <w:pPr>
        <w:numPr>
          <w:ilvl w:val="1"/>
          <w:numId w:val="2"/>
        </w:numPr>
        <w:spacing w:before="100" w:beforeAutospacing="1" w:after="100" w:afterAutospacing="1" w:line="240" w:lineRule="auto"/>
        <w:rPr>
          <w:rFonts w:ascii="Times New Roman" w:hAnsi="Times New Roman"/>
          <w:color w:val="222222"/>
          <w:sz w:val="24"/>
          <w:szCs w:val="24"/>
        </w:rPr>
      </w:pPr>
      <w:r w:rsidRPr="00AC0CB4">
        <w:rPr>
          <w:rFonts w:ascii="Times New Roman" w:hAnsi="Times New Roman"/>
          <w:color w:val="222222"/>
          <w:sz w:val="24"/>
          <w:szCs w:val="24"/>
        </w:rPr>
        <w:t xml:space="preserve">Budget based on belief that we will have headcount of 6,439.  Freshman about same as last year (maybe better quality), </w:t>
      </w:r>
      <w:r w:rsidRPr="00DE171C">
        <w:rPr>
          <w:rFonts w:ascii="Times New Roman" w:hAnsi="Times New Roman"/>
          <w:color w:val="222222"/>
          <w:sz w:val="24"/>
          <w:szCs w:val="24"/>
        </w:rPr>
        <w:t>As of May 1st there are 129, last year were 144 as denials are up in order to improve paper credentials</w:t>
      </w:r>
    </w:p>
    <w:p w:rsidR="009579E3" w:rsidRPr="00AC0CB4" w:rsidRDefault="009579E3" w:rsidP="008A63EC">
      <w:pPr>
        <w:numPr>
          <w:ilvl w:val="1"/>
          <w:numId w:val="2"/>
        </w:numPr>
        <w:spacing w:before="100" w:beforeAutospacing="1" w:after="100" w:afterAutospacing="1" w:line="240" w:lineRule="auto"/>
        <w:rPr>
          <w:rFonts w:ascii="Times New Roman" w:hAnsi="Times New Roman"/>
          <w:color w:val="222222"/>
          <w:sz w:val="24"/>
          <w:szCs w:val="24"/>
        </w:rPr>
      </w:pPr>
      <w:r>
        <w:rPr>
          <w:rFonts w:ascii="Times New Roman" w:hAnsi="Times New Roman"/>
          <w:color w:val="222222"/>
          <w:sz w:val="24"/>
          <w:szCs w:val="24"/>
        </w:rPr>
        <w:t>G</w:t>
      </w:r>
      <w:r w:rsidRPr="00AC0CB4">
        <w:rPr>
          <w:rFonts w:ascii="Times New Roman" w:hAnsi="Times New Roman"/>
          <w:color w:val="222222"/>
          <w:sz w:val="24"/>
          <w:szCs w:val="24"/>
        </w:rPr>
        <w:t xml:space="preserve">raduate </w:t>
      </w:r>
      <w:r>
        <w:rPr>
          <w:rFonts w:ascii="Times New Roman" w:hAnsi="Times New Roman"/>
          <w:color w:val="222222"/>
          <w:sz w:val="24"/>
          <w:szCs w:val="24"/>
        </w:rPr>
        <w:t xml:space="preserve">enrollment </w:t>
      </w:r>
      <w:r w:rsidRPr="00AC0CB4">
        <w:rPr>
          <w:rFonts w:ascii="Times New Roman" w:hAnsi="Times New Roman"/>
          <w:color w:val="222222"/>
          <w:sz w:val="24"/>
          <w:szCs w:val="24"/>
        </w:rPr>
        <w:t>down but ticking upward, transfer</w:t>
      </w:r>
      <w:r>
        <w:rPr>
          <w:rFonts w:ascii="Times New Roman" w:hAnsi="Times New Roman"/>
          <w:color w:val="222222"/>
          <w:sz w:val="24"/>
          <w:szCs w:val="24"/>
        </w:rPr>
        <w:t>s strong, Law School not replacing large graduating class. There is a possibility recent riots may impact freshmen enrollment</w:t>
      </w:r>
      <w:r w:rsidRPr="00AC0CB4">
        <w:rPr>
          <w:rFonts w:ascii="Times New Roman" w:hAnsi="Times New Roman"/>
          <w:color w:val="222222"/>
          <w:sz w:val="24"/>
          <w:szCs w:val="24"/>
        </w:rPr>
        <w:t>.  However we may ask if it is okay with Faculty if we</w:t>
      </w:r>
      <w:r>
        <w:rPr>
          <w:rFonts w:ascii="Times New Roman" w:hAnsi="Times New Roman"/>
          <w:color w:val="222222"/>
          <w:sz w:val="24"/>
          <w:szCs w:val="24"/>
        </w:rPr>
        <w:t xml:space="preserve"> extend deadlines to ameliorate</w:t>
      </w:r>
      <w:r w:rsidRPr="00AC0CB4">
        <w:rPr>
          <w:rFonts w:ascii="Times New Roman" w:hAnsi="Times New Roman"/>
          <w:color w:val="222222"/>
          <w:sz w:val="24"/>
          <w:szCs w:val="24"/>
        </w:rPr>
        <w:t xml:space="preserve"> impact of riots. Outreach to military folks going very well</w:t>
      </w:r>
      <w:r>
        <w:rPr>
          <w:rFonts w:ascii="Times New Roman" w:hAnsi="Times New Roman"/>
          <w:color w:val="222222"/>
          <w:sz w:val="24"/>
          <w:szCs w:val="24"/>
        </w:rPr>
        <w:t xml:space="preserve"> would </w:t>
      </w:r>
      <w:r w:rsidRPr="008A63EC">
        <w:rPr>
          <w:rFonts w:ascii="Times New Roman" w:hAnsi="Times New Roman"/>
          <w:color w:val="222222"/>
          <w:sz w:val="24"/>
          <w:szCs w:val="24"/>
        </w:rPr>
        <w:t>like to go from 300 to 600 vets</w:t>
      </w:r>
      <w:r w:rsidRPr="00AC0CB4">
        <w:rPr>
          <w:rFonts w:ascii="Times New Roman" w:hAnsi="Times New Roman"/>
          <w:color w:val="222222"/>
          <w:sz w:val="24"/>
          <w:szCs w:val="24"/>
        </w:rPr>
        <w:t xml:space="preserve">.  </w:t>
      </w:r>
    </w:p>
    <w:p w:rsidR="009579E3" w:rsidRDefault="009579E3" w:rsidP="008A63EC">
      <w:pPr>
        <w:numPr>
          <w:ilvl w:val="1"/>
          <w:numId w:val="2"/>
        </w:numPr>
        <w:spacing w:before="100" w:beforeAutospacing="1" w:after="100" w:afterAutospacing="1" w:line="240" w:lineRule="auto"/>
        <w:rPr>
          <w:rFonts w:ascii="Times New Roman" w:hAnsi="Times New Roman"/>
          <w:color w:val="222222"/>
          <w:sz w:val="24"/>
          <w:szCs w:val="24"/>
        </w:rPr>
      </w:pPr>
      <w:r w:rsidRPr="00AC0CB4">
        <w:rPr>
          <w:rFonts w:ascii="Times New Roman" w:hAnsi="Times New Roman"/>
          <w:color w:val="222222"/>
          <w:sz w:val="24"/>
          <w:szCs w:val="24"/>
        </w:rPr>
        <w:t>Budget</w:t>
      </w:r>
      <w:r>
        <w:rPr>
          <w:rFonts w:ascii="Times New Roman" w:hAnsi="Times New Roman"/>
          <w:color w:val="222222"/>
          <w:sz w:val="24"/>
          <w:szCs w:val="24"/>
        </w:rPr>
        <w:t xml:space="preserve"> - </w:t>
      </w:r>
      <w:r w:rsidRPr="008A63EC">
        <w:rPr>
          <w:rFonts w:ascii="Times New Roman" w:hAnsi="Times New Roman"/>
          <w:color w:val="222222"/>
          <w:sz w:val="24"/>
          <w:szCs w:val="24"/>
        </w:rPr>
        <w:t>had the mid year cuts which have been s</w:t>
      </w:r>
      <w:r>
        <w:rPr>
          <w:rFonts w:ascii="Times New Roman" w:hAnsi="Times New Roman"/>
          <w:color w:val="222222"/>
          <w:sz w:val="24"/>
          <w:szCs w:val="24"/>
        </w:rPr>
        <w:t>a</w:t>
      </w:r>
      <w:r w:rsidRPr="008A63EC">
        <w:rPr>
          <w:rFonts w:ascii="Times New Roman" w:hAnsi="Times New Roman"/>
          <w:color w:val="222222"/>
          <w:sz w:val="24"/>
          <w:szCs w:val="24"/>
        </w:rPr>
        <w:t>tisfied</w:t>
      </w:r>
      <w:r>
        <w:rPr>
          <w:rFonts w:ascii="Times New Roman" w:hAnsi="Times New Roman"/>
          <w:color w:val="222222"/>
          <w:sz w:val="24"/>
          <w:szCs w:val="24"/>
        </w:rPr>
        <w:t>; ahead there ar</w:t>
      </w:r>
      <w:r w:rsidRPr="008A63EC">
        <w:rPr>
          <w:rFonts w:ascii="Times New Roman" w:hAnsi="Times New Roman"/>
          <w:color w:val="222222"/>
          <w:sz w:val="24"/>
          <w:szCs w:val="24"/>
        </w:rPr>
        <w:t xml:space="preserve">e </w:t>
      </w:r>
      <w:r>
        <w:rPr>
          <w:rFonts w:ascii="Times New Roman" w:hAnsi="Times New Roman"/>
          <w:color w:val="222222"/>
          <w:sz w:val="24"/>
          <w:szCs w:val="24"/>
        </w:rPr>
        <w:t xml:space="preserve">more </w:t>
      </w:r>
      <w:r w:rsidRPr="008A63EC">
        <w:rPr>
          <w:rFonts w:ascii="Times New Roman" w:hAnsi="Times New Roman"/>
          <w:color w:val="222222"/>
          <w:sz w:val="24"/>
          <w:szCs w:val="24"/>
        </w:rPr>
        <w:t xml:space="preserve">cuts coming. Facilities </w:t>
      </w:r>
      <w:r>
        <w:rPr>
          <w:rFonts w:ascii="Times New Roman" w:hAnsi="Times New Roman"/>
          <w:color w:val="222222"/>
          <w:sz w:val="24"/>
          <w:szCs w:val="24"/>
        </w:rPr>
        <w:t>took $</w:t>
      </w:r>
      <w:r w:rsidRPr="008A63EC">
        <w:rPr>
          <w:rFonts w:ascii="Times New Roman" w:hAnsi="Times New Roman"/>
          <w:color w:val="222222"/>
          <w:sz w:val="24"/>
          <w:szCs w:val="24"/>
        </w:rPr>
        <w:t xml:space="preserve">320000 </w:t>
      </w:r>
      <w:r>
        <w:rPr>
          <w:rFonts w:ascii="Times New Roman" w:hAnsi="Times New Roman"/>
          <w:color w:val="222222"/>
          <w:sz w:val="24"/>
          <w:szCs w:val="24"/>
        </w:rPr>
        <w:t xml:space="preserve">cut </w:t>
      </w:r>
      <w:r w:rsidRPr="008A63EC">
        <w:rPr>
          <w:rFonts w:ascii="Times New Roman" w:hAnsi="Times New Roman"/>
          <w:color w:val="222222"/>
          <w:sz w:val="24"/>
          <w:szCs w:val="24"/>
        </w:rPr>
        <w:t>and admin</w:t>
      </w:r>
      <w:r>
        <w:rPr>
          <w:rFonts w:ascii="Times New Roman" w:hAnsi="Times New Roman"/>
          <w:color w:val="222222"/>
          <w:sz w:val="24"/>
          <w:szCs w:val="24"/>
        </w:rPr>
        <w:t>istration</w:t>
      </w:r>
      <w:r w:rsidRPr="008A63EC">
        <w:rPr>
          <w:rFonts w:ascii="Times New Roman" w:hAnsi="Times New Roman"/>
          <w:color w:val="222222"/>
          <w:sz w:val="24"/>
          <w:szCs w:val="24"/>
        </w:rPr>
        <w:t xml:space="preserve"> took over </w:t>
      </w:r>
      <w:r>
        <w:rPr>
          <w:rFonts w:ascii="Times New Roman" w:hAnsi="Times New Roman"/>
          <w:color w:val="222222"/>
          <w:sz w:val="24"/>
          <w:szCs w:val="24"/>
        </w:rPr>
        <w:t xml:space="preserve">$600,000 </w:t>
      </w:r>
      <w:r w:rsidRPr="008A63EC">
        <w:rPr>
          <w:rFonts w:ascii="Times New Roman" w:hAnsi="Times New Roman"/>
          <w:color w:val="222222"/>
          <w:sz w:val="24"/>
          <w:szCs w:val="24"/>
        </w:rPr>
        <w:t>cut, academic affairs</w:t>
      </w:r>
      <w:r>
        <w:rPr>
          <w:rFonts w:ascii="Arial" w:hAnsi="Arial" w:cs="Arial"/>
          <w:color w:val="222222"/>
          <w:sz w:val="13"/>
          <w:szCs w:val="13"/>
        </w:rPr>
        <w:t> </w:t>
      </w:r>
      <w:r w:rsidRPr="00AC0CB4">
        <w:rPr>
          <w:rFonts w:ascii="Times New Roman" w:hAnsi="Times New Roman"/>
          <w:color w:val="222222"/>
          <w:sz w:val="24"/>
          <w:szCs w:val="24"/>
        </w:rPr>
        <w:t xml:space="preserve"> </w:t>
      </w:r>
      <w:r>
        <w:rPr>
          <w:rFonts w:ascii="Times New Roman" w:hAnsi="Times New Roman"/>
          <w:color w:val="222222"/>
          <w:sz w:val="24"/>
          <w:szCs w:val="24"/>
        </w:rPr>
        <w:t>took the least amount of cuts</w:t>
      </w:r>
    </w:p>
    <w:p w:rsidR="009579E3" w:rsidRPr="008A63EC" w:rsidRDefault="009579E3" w:rsidP="008A63EC">
      <w:pPr>
        <w:numPr>
          <w:ilvl w:val="1"/>
          <w:numId w:val="2"/>
        </w:numPr>
        <w:spacing w:before="100" w:beforeAutospacing="1" w:after="100" w:afterAutospacing="1" w:line="240" w:lineRule="auto"/>
        <w:rPr>
          <w:rFonts w:ascii="Times New Roman" w:hAnsi="Times New Roman"/>
          <w:color w:val="222222"/>
          <w:sz w:val="24"/>
          <w:szCs w:val="24"/>
        </w:rPr>
      </w:pPr>
      <w:r w:rsidRPr="00AC0CB4">
        <w:rPr>
          <w:rFonts w:ascii="Times New Roman" w:hAnsi="Times New Roman"/>
          <w:color w:val="222222"/>
          <w:sz w:val="24"/>
          <w:szCs w:val="24"/>
        </w:rPr>
        <w:t xml:space="preserve">Regarding </w:t>
      </w:r>
      <w:r>
        <w:rPr>
          <w:rFonts w:ascii="Times New Roman" w:hAnsi="Times New Roman"/>
          <w:color w:val="222222"/>
          <w:sz w:val="24"/>
          <w:szCs w:val="24"/>
        </w:rPr>
        <w:t>t</w:t>
      </w:r>
      <w:r w:rsidRPr="00AC0CB4">
        <w:rPr>
          <w:rFonts w:ascii="Times New Roman" w:hAnsi="Times New Roman"/>
          <w:color w:val="222222"/>
          <w:sz w:val="24"/>
          <w:szCs w:val="24"/>
        </w:rPr>
        <w:t xml:space="preserve">he SGA proposal to limit tuition increases, </w:t>
      </w:r>
      <w:r w:rsidRPr="008A63EC">
        <w:rPr>
          <w:rFonts w:ascii="Times New Roman" w:hAnsi="Times New Roman"/>
          <w:color w:val="222222"/>
          <w:sz w:val="24"/>
          <w:szCs w:val="24"/>
        </w:rPr>
        <w:t>Student government proposal to limit to four percent versus five was scrutinized</w:t>
      </w:r>
      <w:r>
        <w:rPr>
          <w:rFonts w:ascii="Times New Roman" w:hAnsi="Times New Roman"/>
          <w:color w:val="222222"/>
          <w:sz w:val="24"/>
          <w:szCs w:val="24"/>
        </w:rPr>
        <w:t xml:space="preserve"> and he is committed with moving forward on this</w:t>
      </w:r>
      <w:r w:rsidRPr="008A63EC">
        <w:rPr>
          <w:rFonts w:ascii="Times New Roman" w:hAnsi="Times New Roman"/>
          <w:color w:val="222222"/>
          <w:sz w:val="24"/>
          <w:szCs w:val="24"/>
        </w:rPr>
        <w:t xml:space="preserve"> </w:t>
      </w:r>
    </w:p>
    <w:p w:rsidR="009579E3" w:rsidRPr="00AC0CB4" w:rsidRDefault="009579E3" w:rsidP="008A63EC">
      <w:pPr>
        <w:numPr>
          <w:ilvl w:val="1"/>
          <w:numId w:val="2"/>
        </w:numPr>
        <w:spacing w:before="100" w:beforeAutospacing="1" w:after="100" w:afterAutospacing="1" w:line="240" w:lineRule="auto"/>
        <w:rPr>
          <w:rFonts w:ascii="Times New Roman" w:hAnsi="Times New Roman"/>
          <w:color w:val="222222"/>
          <w:sz w:val="24"/>
          <w:szCs w:val="24"/>
        </w:rPr>
      </w:pPr>
      <w:r>
        <w:rPr>
          <w:rFonts w:ascii="Times New Roman" w:hAnsi="Times New Roman"/>
          <w:color w:val="222222"/>
          <w:sz w:val="24"/>
          <w:szCs w:val="24"/>
        </w:rPr>
        <w:t xml:space="preserve">President </w:t>
      </w:r>
      <w:proofErr w:type="spellStart"/>
      <w:r>
        <w:rPr>
          <w:rFonts w:ascii="Times New Roman" w:hAnsi="Times New Roman"/>
          <w:color w:val="222222"/>
          <w:sz w:val="24"/>
          <w:szCs w:val="24"/>
        </w:rPr>
        <w:t>Schmoke</w:t>
      </w:r>
      <w:proofErr w:type="spellEnd"/>
      <w:r>
        <w:rPr>
          <w:rFonts w:ascii="Times New Roman" w:hAnsi="Times New Roman"/>
          <w:color w:val="222222"/>
          <w:sz w:val="24"/>
          <w:szCs w:val="24"/>
        </w:rPr>
        <w:t xml:space="preserve"> sincerely wishes to avoid a </w:t>
      </w:r>
      <w:r w:rsidRPr="008A63EC">
        <w:rPr>
          <w:rFonts w:ascii="Times New Roman" w:hAnsi="Times New Roman"/>
          <w:color w:val="222222"/>
          <w:sz w:val="24"/>
          <w:szCs w:val="24"/>
        </w:rPr>
        <w:t xml:space="preserve"> five percent </w:t>
      </w:r>
      <w:r>
        <w:rPr>
          <w:rFonts w:ascii="Times New Roman" w:hAnsi="Times New Roman"/>
          <w:color w:val="222222"/>
          <w:sz w:val="24"/>
          <w:szCs w:val="24"/>
        </w:rPr>
        <w:t>tuition increase n</w:t>
      </w:r>
      <w:r w:rsidRPr="008A63EC">
        <w:rPr>
          <w:rFonts w:ascii="Times New Roman" w:hAnsi="Times New Roman"/>
          <w:color w:val="222222"/>
          <w:sz w:val="24"/>
          <w:szCs w:val="24"/>
        </w:rPr>
        <w:t xml:space="preserve">ext year </w:t>
      </w:r>
    </w:p>
    <w:p w:rsidR="009579E3" w:rsidRPr="00AC0CB4" w:rsidRDefault="009579E3" w:rsidP="00221E15">
      <w:pPr>
        <w:numPr>
          <w:ilvl w:val="1"/>
          <w:numId w:val="2"/>
        </w:numPr>
        <w:spacing w:before="100" w:beforeAutospacing="1" w:after="100" w:afterAutospacing="1" w:line="240" w:lineRule="auto"/>
        <w:rPr>
          <w:rFonts w:ascii="Times New Roman" w:hAnsi="Times New Roman"/>
          <w:color w:val="222222"/>
          <w:sz w:val="24"/>
          <w:szCs w:val="24"/>
        </w:rPr>
      </w:pPr>
      <w:r w:rsidRPr="00AC0CB4">
        <w:rPr>
          <w:rFonts w:ascii="Times New Roman" w:hAnsi="Times New Roman"/>
          <w:color w:val="222222"/>
          <w:sz w:val="24"/>
          <w:szCs w:val="24"/>
        </w:rPr>
        <w:t xml:space="preserve">Governance will not change moving forward, but President </w:t>
      </w:r>
      <w:proofErr w:type="spellStart"/>
      <w:r w:rsidRPr="00AC0CB4">
        <w:rPr>
          <w:rFonts w:ascii="Times New Roman" w:hAnsi="Times New Roman"/>
          <w:color w:val="222222"/>
          <w:sz w:val="24"/>
          <w:szCs w:val="24"/>
        </w:rPr>
        <w:t>Schmoke</w:t>
      </w:r>
      <w:proofErr w:type="spellEnd"/>
      <w:r w:rsidRPr="00AC0CB4">
        <w:rPr>
          <w:rFonts w:ascii="Times New Roman" w:hAnsi="Times New Roman"/>
          <w:color w:val="222222"/>
          <w:sz w:val="24"/>
          <w:szCs w:val="24"/>
        </w:rPr>
        <w:t xml:space="preserve"> would like to see a stronger role played by deans in terms of </w:t>
      </w:r>
      <w:r>
        <w:rPr>
          <w:rFonts w:ascii="Times New Roman" w:hAnsi="Times New Roman"/>
          <w:color w:val="222222"/>
          <w:sz w:val="24"/>
          <w:szCs w:val="24"/>
        </w:rPr>
        <w:t>gathering preferences and moving</w:t>
      </w:r>
      <w:r w:rsidRPr="00AC0CB4">
        <w:rPr>
          <w:rFonts w:ascii="Times New Roman" w:hAnsi="Times New Roman"/>
          <w:color w:val="222222"/>
          <w:sz w:val="24"/>
          <w:szCs w:val="24"/>
        </w:rPr>
        <w:t xml:space="preserve"> them through the Provost moving forward.  </w:t>
      </w:r>
    </w:p>
    <w:p w:rsidR="009579E3" w:rsidRPr="00D6336D" w:rsidRDefault="009579E3" w:rsidP="00D6336D">
      <w:pPr>
        <w:numPr>
          <w:ilvl w:val="1"/>
          <w:numId w:val="2"/>
        </w:numPr>
        <w:spacing w:before="100" w:beforeAutospacing="1" w:after="100" w:afterAutospacing="1" w:line="240" w:lineRule="auto"/>
        <w:rPr>
          <w:rFonts w:ascii="Times New Roman" w:hAnsi="Times New Roman"/>
          <w:color w:val="222222"/>
          <w:sz w:val="24"/>
          <w:szCs w:val="24"/>
        </w:rPr>
      </w:pPr>
      <w:r w:rsidRPr="00AC0CB4">
        <w:rPr>
          <w:rFonts w:ascii="Times New Roman" w:hAnsi="Times New Roman"/>
          <w:color w:val="222222"/>
          <w:sz w:val="24"/>
          <w:szCs w:val="24"/>
        </w:rPr>
        <w:t xml:space="preserve">The “Coalition for Education Equity/Excellence” lawsuit.   </w:t>
      </w:r>
      <w:r>
        <w:rPr>
          <w:rFonts w:ascii="Times New Roman" w:hAnsi="Times New Roman"/>
          <w:color w:val="222222"/>
          <w:sz w:val="24"/>
          <w:szCs w:val="24"/>
        </w:rPr>
        <w:t xml:space="preserve">HBCUs lawsuit vs. </w:t>
      </w:r>
      <w:proofErr w:type="spellStart"/>
      <w:r>
        <w:rPr>
          <w:rFonts w:ascii="Times New Roman" w:hAnsi="Times New Roman"/>
          <w:color w:val="222222"/>
          <w:sz w:val="24"/>
          <w:szCs w:val="24"/>
        </w:rPr>
        <w:t>MHEC</w:t>
      </w:r>
      <w:r w:rsidRPr="00D6336D">
        <w:rPr>
          <w:rFonts w:ascii="Times New Roman" w:hAnsi="Times New Roman"/>
          <w:color w:val="222222"/>
          <w:sz w:val="24"/>
          <w:szCs w:val="24"/>
        </w:rPr>
        <w:t>for</w:t>
      </w:r>
      <w:proofErr w:type="spellEnd"/>
      <w:r w:rsidRPr="00D6336D">
        <w:rPr>
          <w:rFonts w:ascii="Times New Roman" w:hAnsi="Times New Roman"/>
          <w:color w:val="222222"/>
          <w:sz w:val="24"/>
          <w:szCs w:val="24"/>
        </w:rPr>
        <w:t xml:space="preserve"> underfunding of HBCUs</w:t>
      </w:r>
      <w:r>
        <w:rPr>
          <w:rFonts w:ascii="Times New Roman" w:hAnsi="Times New Roman"/>
          <w:color w:val="222222"/>
          <w:sz w:val="24"/>
          <w:szCs w:val="24"/>
        </w:rPr>
        <w:t xml:space="preserve">, </w:t>
      </w:r>
      <w:r w:rsidRPr="00D6336D">
        <w:rPr>
          <w:rFonts w:ascii="Times New Roman" w:hAnsi="Times New Roman"/>
          <w:color w:val="222222"/>
          <w:sz w:val="24"/>
          <w:szCs w:val="24"/>
        </w:rPr>
        <w:t xml:space="preserve"> inhibiting ability to be distinctive</w:t>
      </w:r>
    </w:p>
    <w:p w:rsidR="009579E3" w:rsidRPr="00D6336D" w:rsidRDefault="009579E3" w:rsidP="00D6336D">
      <w:pPr>
        <w:numPr>
          <w:ilvl w:val="1"/>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color w:val="222222"/>
          <w:sz w:val="24"/>
          <w:szCs w:val="24"/>
        </w:rPr>
        <w:lastRenderedPageBreak/>
        <w:t>Lost on underfunding a</w:t>
      </w:r>
      <w:r>
        <w:rPr>
          <w:rFonts w:ascii="Times New Roman" w:hAnsi="Times New Roman"/>
          <w:color w:val="222222"/>
          <w:sz w:val="24"/>
          <w:szCs w:val="24"/>
        </w:rPr>
        <w:t>nd maintaining sepa</w:t>
      </w:r>
      <w:r w:rsidRPr="00D6336D">
        <w:rPr>
          <w:rFonts w:ascii="Times New Roman" w:hAnsi="Times New Roman"/>
          <w:color w:val="222222"/>
          <w:sz w:val="24"/>
          <w:szCs w:val="24"/>
        </w:rPr>
        <w:t>rate system</w:t>
      </w:r>
    </w:p>
    <w:p w:rsidR="009579E3" w:rsidRPr="00D6336D" w:rsidRDefault="009579E3" w:rsidP="00D6336D">
      <w:pPr>
        <w:numPr>
          <w:ilvl w:val="1"/>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color w:val="222222"/>
          <w:sz w:val="24"/>
          <w:szCs w:val="24"/>
        </w:rPr>
        <w:t xml:space="preserve">Did </w:t>
      </w:r>
      <w:r>
        <w:rPr>
          <w:rFonts w:ascii="Times New Roman" w:hAnsi="Times New Roman"/>
          <w:color w:val="222222"/>
          <w:sz w:val="24"/>
          <w:szCs w:val="24"/>
        </w:rPr>
        <w:t xml:space="preserve">however </w:t>
      </w:r>
      <w:r w:rsidRPr="00D6336D">
        <w:rPr>
          <w:rFonts w:ascii="Times New Roman" w:hAnsi="Times New Roman"/>
          <w:color w:val="222222"/>
          <w:sz w:val="24"/>
          <w:szCs w:val="24"/>
        </w:rPr>
        <w:t>address point on program duplication</w:t>
      </w:r>
    </w:p>
    <w:p w:rsidR="009579E3" w:rsidRPr="00DE171C" w:rsidRDefault="009579E3" w:rsidP="00DE171C">
      <w:pPr>
        <w:numPr>
          <w:ilvl w:val="1"/>
          <w:numId w:val="2"/>
        </w:numPr>
        <w:spacing w:before="100" w:beforeAutospacing="1" w:after="100" w:afterAutospacing="1" w:line="240" w:lineRule="auto"/>
        <w:rPr>
          <w:rFonts w:ascii="Times New Roman" w:hAnsi="Times New Roman"/>
          <w:color w:val="222222"/>
          <w:sz w:val="24"/>
          <w:szCs w:val="24"/>
        </w:rPr>
      </w:pPr>
      <w:r w:rsidRPr="00AC0CB4">
        <w:rPr>
          <w:rFonts w:ascii="Times New Roman" w:hAnsi="Times New Roman"/>
          <w:color w:val="222222"/>
          <w:sz w:val="24"/>
          <w:szCs w:val="24"/>
        </w:rPr>
        <w:t xml:space="preserve">This is a complex document and we must understand that a mediator has made recommendations that the parties to the suit are not likely to agree to.   </w:t>
      </w:r>
      <w:r>
        <w:rPr>
          <w:rFonts w:ascii="Times New Roman" w:hAnsi="Times New Roman"/>
          <w:color w:val="222222"/>
          <w:sz w:val="24"/>
          <w:szCs w:val="24"/>
        </w:rPr>
        <w:t>These recommendations include:</w:t>
      </w:r>
    </w:p>
    <w:p w:rsidR="009579E3" w:rsidRPr="00DE171C" w:rsidRDefault="009579E3" w:rsidP="00D6336D">
      <w:pPr>
        <w:numPr>
          <w:ilvl w:val="2"/>
          <w:numId w:val="2"/>
        </w:numPr>
        <w:spacing w:before="100" w:beforeAutospacing="1" w:after="100" w:afterAutospacing="1" w:line="240" w:lineRule="auto"/>
        <w:rPr>
          <w:rFonts w:ascii="Times New Roman" w:hAnsi="Times New Roman"/>
          <w:color w:val="222222"/>
          <w:sz w:val="24"/>
          <w:szCs w:val="24"/>
        </w:rPr>
      </w:pPr>
      <w:r>
        <w:rPr>
          <w:rFonts w:ascii="Times New Roman" w:hAnsi="Times New Roman"/>
          <w:color w:val="222222"/>
          <w:sz w:val="24"/>
          <w:szCs w:val="24"/>
        </w:rPr>
        <w:t>Morgan merging</w:t>
      </w:r>
      <w:r w:rsidRPr="00DE171C">
        <w:rPr>
          <w:rFonts w:ascii="Times New Roman" w:hAnsi="Times New Roman"/>
          <w:color w:val="222222"/>
          <w:sz w:val="24"/>
          <w:szCs w:val="24"/>
        </w:rPr>
        <w:t xml:space="preserve"> with UB</w:t>
      </w:r>
    </w:p>
    <w:p w:rsidR="009579E3" w:rsidRPr="00DE171C" w:rsidRDefault="009579E3" w:rsidP="008C24E3">
      <w:pPr>
        <w:numPr>
          <w:ilvl w:val="2"/>
          <w:numId w:val="2"/>
        </w:numPr>
        <w:spacing w:before="100" w:beforeAutospacing="1" w:after="100" w:afterAutospacing="1" w:line="240" w:lineRule="auto"/>
        <w:rPr>
          <w:rFonts w:ascii="Times New Roman" w:hAnsi="Times New Roman"/>
          <w:color w:val="222222"/>
          <w:sz w:val="24"/>
          <w:szCs w:val="24"/>
        </w:rPr>
      </w:pPr>
      <w:r w:rsidRPr="00DE171C">
        <w:rPr>
          <w:rFonts w:ascii="Times New Roman" w:hAnsi="Times New Roman"/>
          <w:color w:val="222222"/>
          <w:sz w:val="24"/>
          <w:szCs w:val="24"/>
        </w:rPr>
        <w:t>Programs might be transferred</w:t>
      </w:r>
      <w:r>
        <w:rPr>
          <w:rFonts w:ascii="Times New Roman" w:hAnsi="Times New Roman"/>
          <w:color w:val="222222"/>
          <w:sz w:val="24"/>
          <w:szCs w:val="24"/>
        </w:rPr>
        <w:t xml:space="preserve"> from UB or prevented from implementing some programs</w:t>
      </w:r>
      <w:r w:rsidRPr="00DE171C">
        <w:rPr>
          <w:rFonts w:ascii="Times New Roman" w:hAnsi="Times New Roman"/>
          <w:color w:val="222222"/>
          <w:sz w:val="24"/>
          <w:szCs w:val="24"/>
        </w:rPr>
        <w:t>, other schools involved as well</w:t>
      </w:r>
    </w:p>
    <w:p w:rsidR="009579E3" w:rsidRPr="00DE171C" w:rsidRDefault="009579E3" w:rsidP="00DE171C">
      <w:pPr>
        <w:numPr>
          <w:ilvl w:val="1"/>
          <w:numId w:val="2"/>
        </w:numPr>
        <w:spacing w:before="100" w:beforeAutospacing="1" w:after="100" w:afterAutospacing="1" w:line="240" w:lineRule="auto"/>
        <w:rPr>
          <w:rFonts w:ascii="Times New Roman" w:hAnsi="Times New Roman"/>
          <w:color w:val="222222"/>
          <w:sz w:val="24"/>
          <w:szCs w:val="24"/>
        </w:rPr>
      </w:pPr>
      <w:r>
        <w:rPr>
          <w:rFonts w:ascii="Times New Roman" w:hAnsi="Times New Roman"/>
          <w:color w:val="222222"/>
          <w:sz w:val="24"/>
          <w:szCs w:val="24"/>
        </w:rPr>
        <w:t>Par</w:t>
      </w:r>
      <w:r w:rsidRPr="00DE171C">
        <w:rPr>
          <w:rFonts w:ascii="Times New Roman" w:hAnsi="Times New Roman"/>
          <w:color w:val="222222"/>
          <w:sz w:val="24"/>
          <w:szCs w:val="24"/>
        </w:rPr>
        <w:t>ties could not come to agreement so mediator made recommendation to court</w:t>
      </w:r>
    </w:p>
    <w:p w:rsidR="009579E3" w:rsidRPr="00DE171C" w:rsidRDefault="009579E3" w:rsidP="00DE171C">
      <w:pPr>
        <w:numPr>
          <w:ilvl w:val="1"/>
          <w:numId w:val="2"/>
        </w:numPr>
        <w:spacing w:before="100" w:beforeAutospacing="1" w:after="100" w:afterAutospacing="1" w:line="240" w:lineRule="auto"/>
        <w:rPr>
          <w:rFonts w:ascii="Times New Roman" w:hAnsi="Times New Roman"/>
          <w:color w:val="222222"/>
          <w:sz w:val="24"/>
          <w:szCs w:val="24"/>
        </w:rPr>
      </w:pPr>
      <w:r w:rsidRPr="00DE171C">
        <w:rPr>
          <w:rFonts w:ascii="Times New Roman" w:hAnsi="Times New Roman"/>
          <w:color w:val="222222"/>
          <w:sz w:val="24"/>
          <w:szCs w:val="24"/>
        </w:rPr>
        <w:t xml:space="preserve">Has been </w:t>
      </w:r>
      <w:r>
        <w:rPr>
          <w:rFonts w:ascii="Times New Roman" w:hAnsi="Times New Roman"/>
          <w:color w:val="222222"/>
          <w:sz w:val="24"/>
          <w:szCs w:val="24"/>
        </w:rPr>
        <w:t>suggested that Baltimore universities could follow model similar to City University of New York</w:t>
      </w:r>
      <w:r w:rsidRPr="00DE171C">
        <w:rPr>
          <w:rFonts w:ascii="Times New Roman" w:hAnsi="Times New Roman"/>
          <w:color w:val="222222"/>
          <w:sz w:val="24"/>
          <w:szCs w:val="24"/>
        </w:rPr>
        <w:t xml:space="preserve"> with a single admin</w:t>
      </w:r>
      <w:r>
        <w:rPr>
          <w:rFonts w:ascii="Times New Roman" w:hAnsi="Times New Roman"/>
          <w:color w:val="222222"/>
          <w:sz w:val="24"/>
          <w:szCs w:val="24"/>
        </w:rPr>
        <w:t>istrative</w:t>
      </w:r>
      <w:r w:rsidRPr="00DE171C">
        <w:rPr>
          <w:rFonts w:ascii="Times New Roman" w:hAnsi="Times New Roman"/>
          <w:color w:val="222222"/>
          <w:sz w:val="24"/>
          <w:szCs w:val="24"/>
        </w:rPr>
        <w:t xml:space="preserve"> body and separate institutions</w:t>
      </w:r>
    </w:p>
    <w:p w:rsidR="009579E3" w:rsidRDefault="009579E3" w:rsidP="008C24E3">
      <w:pPr>
        <w:numPr>
          <w:ilvl w:val="1"/>
          <w:numId w:val="2"/>
        </w:numPr>
        <w:spacing w:before="100" w:beforeAutospacing="1" w:after="100" w:afterAutospacing="1" w:line="240" w:lineRule="auto"/>
        <w:rPr>
          <w:rFonts w:ascii="Times New Roman" w:hAnsi="Times New Roman"/>
          <w:color w:val="222222"/>
          <w:sz w:val="24"/>
          <w:szCs w:val="24"/>
        </w:rPr>
      </w:pPr>
      <w:r w:rsidRPr="00AC0CB4">
        <w:rPr>
          <w:rFonts w:ascii="Times New Roman" w:hAnsi="Times New Roman"/>
          <w:color w:val="222222"/>
          <w:sz w:val="24"/>
          <w:szCs w:val="24"/>
        </w:rPr>
        <w:t xml:space="preserve">UB is not a party to the suit and has not been asked its preferences by USM or MHEC.  President </w:t>
      </w:r>
      <w:proofErr w:type="spellStart"/>
      <w:r w:rsidRPr="00AC0CB4">
        <w:rPr>
          <w:rFonts w:ascii="Times New Roman" w:hAnsi="Times New Roman"/>
          <w:color w:val="222222"/>
          <w:sz w:val="24"/>
          <w:szCs w:val="24"/>
        </w:rPr>
        <w:t>Schmoke</w:t>
      </w:r>
      <w:proofErr w:type="spellEnd"/>
      <w:r w:rsidRPr="00AC0CB4">
        <w:rPr>
          <w:rFonts w:ascii="Times New Roman" w:hAnsi="Times New Roman"/>
          <w:color w:val="222222"/>
          <w:sz w:val="24"/>
          <w:szCs w:val="24"/>
        </w:rPr>
        <w:t xml:space="preserve"> asks that we don’t jump to conclusions about it at this point in time and will soon send out an email.  Text of email (sent 5/6 at 3:09 p.m.)  </w:t>
      </w:r>
      <w:proofErr w:type="gramStart"/>
      <w:r w:rsidRPr="00AC0CB4">
        <w:rPr>
          <w:rFonts w:ascii="Times New Roman" w:hAnsi="Times New Roman"/>
          <w:color w:val="222222"/>
          <w:sz w:val="24"/>
          <w:szCs w:val="24"/>
        </w:rPr>
        <w:t>appears</w:t>
      </w:r>
      <w:proofErr w:type="gramEnd"/>
      <w:r w:rsidRPr="00AC0CB4">
        <w:rPr>
          <w:rFonts w:ascii="Times New Roman" w:hAnsi="Times New Roman"/>
          <w:color w:val="222222"/>
          <w:sz w:val="24"/>
          <w:szCs w:val="24"/>
        </w:rPr>
        <w:t xml:space="preserve"> below.</w:t>
      </w:r>
    </w:p>
    <w:p w:rsidR="009579E3" w:rsidRPr="008C24E3" w:rsidRDefault="009579E3" w:rsidP="008C24E3">
      <w:pPr>
        <w:spacing w:before="100" w:beforeAutospacing="1" w:after="100" w:afterAutospacing="1" w:line="240" w:lineRule="auto"/>
        <w:ind w:left="1080"/>
        <w:rPr>
          <w:rFonts w:ascii="Times New Roman" w:hAnsi="Times New Roman"/>
          <w:color w:val="222222"/>
          <w:sz w:val="24"/>
          <w:szCs w:val="24"/>
        </w:rPr>
      </w:pPr>
      <w:r w:rsidRPr="00AC0CB4">
        <w:rPr>
          <w:rFonts w:ascii="Times New Roman" w:hAnsi="Times New Roman"/>
          <w:color w:val="222222"/>
          <w:sz w:val="24"/>
          <w:szCs w:val="24"/>
        </w:rPr>
        <w:br/>
      </w:r>
      <w:r w:rsidRPr="00D6336D">
        <w:rPr>
          <w:rFonts w:ascii="Times New Roman" w:hAnsi="Times New Roman"/>
          <w:b/>
          <w:bCs/>
          <w:color w:val="222222"/>
          <w:sz w:val="24"/>
          <w:szCs w:val="24"/>
        </w:rPr>
        <w:t>To UB Faculty and Staff:</w:t>
      </w:r>
    </w:p>
    <w:p w:rsidR="009579E3" w:rsidRPr="00AC0CB4" w:rsidRDefault="009579E3" w:rsidP="00544200">
      <w:pPr>
        <w:spacing w:before="100" w:beforeAutospacing="1" w:after="100" w:afterAutospacing="1" w:line="240" w:lineRule="auto"/>
        <w:ind w:left="1440"/>
        <w:rPr>
          <w:rFonts w:ascii="Times New Roman" w:hAnsi="Times New Roman"/>
          <w:color w:val="222222"/>
          <w:sz w:val="24"/>
          <w:szCs w:val="24"/>
        </w:rPr>
      </w:pPr>
      <w:r w:rsidRPr="00AC0CB4">
        <w:rPr>
          <w:rFonts w:ascii="Times New Roman" w:hAnsi="Times New Roman"/>
          <w:color w:val="222222"/>
          <w:sz w:val="24"/>
          <w:szCs w:val="24"/>
        </w:rPr>
        <w:t xml:space="preserve">As you may be aware, there has been ongoing litigation regarding program duplication and alleged funding disparities in Maryland public higher education. The most recent action – Coalition for Educational Equity and Excellence v. Maryland Higher Education Commission – is currently in mediation. As part of this process, the plaintiffs have crafted a remedy document that was forwarded to the court on Tuesday, May 6.  </w:t>
      </w:r>
      <w:r w:rsidRPr="00AC0CB4">
        <w:rPr>
          <w:rFonts w:ascii="Times New Roman" w:hAnsi="Times New Roman"/>
          <w:color w:val="222222"/>
          <w:sz w:val="24"/>
          <w:szCs w:val="24"/>
        </w:rPr>
        <w:br/>
        <w:t xml:space="preserve">Please know that all proposals contained in this document, including and especially those related to the University of Baltimore, are simply one party’s recommendation to the court and are in no way binding.  </w:t>
      </w:r>
      <w:r w:rsidRPr="00AC0CB4">
        <w:rPr>
          <w:rFonts w:ascii="Times New Roman" w:hAnsi="Times New Roman"/>
          <w:color w:val="222222"/>
          <w:sz w:val="24"/>
          <w:szCs w:val="24"/>
        </w:rPr>
        <w:br/>
        <w:t>We will keep the UB community informed as the mediation phase of this case continues.</w:t>
      </w:r>
      <w:r w:rsidRPr="00AC0CB4">
        <w:rPr>
          <w:rFonts w:ascii="Times New Roman" w:hAnsi="Times New Roman"/>
          <w:color w:val="222222"/>
          <w:sz w:val="24"/>
          <w:szCs w:val="24"/>
        </w:rPr>
        <w:br/>
        <w:t xml:space="preserve">Kurt L. </w:t>
      </w:r>
      <w:proofErr w:type="spellStart"/>
      <w:r w:rsidRPr="00AC0CB4">
        <w:rPr>
          <w:rFonts w:ascii="Times New Roman" w:hAnsi="Times New Roman"/>
          <w:color w:val="222222"/>
          <w:sz w:val="24"/>
          <w:szCs w:val="24"/>
        </w:rPr>
        <w:t>Schmoke</w:t>
      </w:r>
      <w:proofErr w:type="spellEnd"/>
      <w:r w:rsidRPr="00AC0CB4">
        <w:rPr>
          <w:rFonts w:ascii="Times New Roman" w:hAnsi="Times New Roman"/>
          <w:color w:val="222222"/>
          <w:sz w:val="24"/>
          <w:szCs w:val="24"/>
        </w:rPr>
        <w:br/>
        <w:t>President</w:t>
      </w:r>
    </w:p>
    <w:p w:rsidR="009579E3" w:rsidRPr="00AC0CB4" w:rsidRDefault="009579E3" w:rsidP="00250630">
      <w:pPr>
        <w:numPr>
          <w:ilvl w:val="0"/>
          <w:numId w:val="2"/>
        </w:numPr>
        <w:spacing w:before="100" w:beforeAutospacing="1" w:after="100" w:afterAutospacing="1" w:line="240" w:lineRule="auto"/>
        <w:rPr>
          <w:rFonts w:ascii="Times New Roman" w:hAnsi="Times New Roman"/>
          <w:color w:val="222222"/>
          <w:sz w:val="24"/>
          <w:szCs w:val="24"/>
        </w:rPr>
      </w:pPr>
      <w:r w:rsidRPr="00AC0CB4">
        <w:rPr>
          <w:rFonts w:ascii="Times New Roman" w:hAnsi="Times New Roman"/>
          <w:color w:val="222222"/>
          <w:sz w:val="24"/>
          <w:szCs w:val="24"/>
        </w:rPr>
        <w:t xml:space="preserve">Provost’s Update – Provost’s update postponed but main item on agenda for later. </w:t>
      </w:r>
    </w:p>
    <w:p w:rsidR="009579E3" w:rsidRPr="00D6336D" w:rsidRDefault="009579E3" w:rsidP="00D6336D">
      <w:pPr>
        <w:numPr>
          <w:ilvl w:val="0"/>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b/>
          <w:sz w:val="24"/>
          <w:szCs w:val="24"/>
        </w:rPr>
        <w:t>Action Item</w:t>
      </w:r>
      <w:r w:rsidRPr="00D6336D">
        <w:rPr>
          <w:rFonts w:ascii="Times New Roman" w:hAnsi="Times New Roman"/>
          <w:sz w:val="24"/>
          <w:szCs w:val="24"/>
        </w:rPr>
        <w:t xml:space="preserve"> </w:t>
      </w:r>
      <w:r>
        <w:rPr>
          <w:rFonts w:ascii="Times New Roman" w:hAnsi="Times New Roman"/>
          <w:sz w:val="24"/>
          <w:szCs w:val="24"/>
        </w:rPr>
        <w:t xml:space="preserve">- </w:t>
      </w:r>
      <w:r w:rsidRPr="00D6336D">
        <w:rPr>
          <w:rFonts w:ascii="Times New Roman" w:hAnsi="Times New Roman"/>
          <w:sz w:val="24"/>
          <w:szCs w:val="24"/>
        </w:rPr>
        <w:t xml:space="preserve">Policy Changes to University Policy on P and T appeals committee </w:t>
      </w:r>
    </w:p>
    <w:p w:rsidR="009579E3" w:rsidRPr="00D6336D" w:rsidRDefault="009579E3" w:rsidP="00D6336D">
      <w:pPr>
        <w:numPr>
          <w:ilvl w:val="1"/>
          <w:numId w:val="2"/>
        </w:numPr>
        <w:spacing w:before="100" w:beforeAutospacing="1" w:after="100" w:afterAutospacing="1" w:line="240" w:lineRule="auto"/>
        <w:rPr>
          <w:rFonts w:ascii="Times New Roman" w:hAnsi="Times New Roman"/>
          <w:color w:val="222222"/>
          <w:sz w:val="24"/>
          <w:szCs w:val="24"/>
        </w:rPr>
      </w:pPr>
      <w:r>
        <w:rPr>
          <w:rFonts w:ascii="Times New Roman" w:hAnsi="Times New Roman"/>
          <w:color w:val="222222"/>
          <w:sz w:val="24"/>
          <w:szCs w:val="24"/>
        </w:rPr>
        <w:t>Change in University structure</w:t>
      </w:r>
      <w:r w:rsidRPr="00D6336D">
        <w:rPr>
          <w:rFonts w:ascii="Times New Roman" w:hAnsi="Times New Roman"/>
          <w:color w:val="222222"/>
          <w:sz w:val="24"/>
          <w:szCs w:val="24"/>
        </w:rPr>
        <w:t xml:space="preserve"> is not reflected officially on the university website</w:t>
      </w:r>
      <w:r>
        <w:rPr>
          <w:rFonts w:ascii="Times New Roman" w:hAnsi="Times New Roman"/>
          <w:color w:val="222222"/>
          <w:sz w:val="24"/>
          <w:szCs w:val="24"/>
        </w:rPr>
        <w:t xml:space="preserve"> for P and T appeals committee</w:t>
      </w:r>
    </w:p>
    <w:p w:rsidR="009579E3" w:rsidRPr="00D6336D" w:rsidRDefault="009579E3" w:rsidP="00D6336D">
      <w:pPr>
        <w:numPr>
          <w:ilvl w:val="1"/>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color w:val="222222"/>
          <w:sz w:val="24"/>
          <w:szCs w:val="24"/>
        </w:rPr>
        <w:t>An active appeal exposed this and we had to go by the old policy with three schools</w:t>
      </w:r>
    </w:p>
    <w:p w:rsidR="009579E3" w:rsidRPr="00D6336D" w:rsidRDefault="009579E3" w:rsidP="00D6336D">
      <w:pPr>
        <w:numPr>
          <w:ilvl w:val="1"/>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color w:val="222222"/>
          <w:sz w:val="24"/>
          <w:szCs w:val="24"/>
        </w:rPr>
        <w:t>Motion to change the official UB faculty grievance policy to reflect the policy passed in 2013 with the right number of schools and the library </w:t>
      </w:r>
    </w:p>
    <w:p w:rsidR="009579E3" w:rsidRPr="00D6336D" w:rsidRDefault="009579E3" w:rsidP="00D6336D">
      <w:pPr>
        <w:numPr>
          <w:ilvl w:val="1"/>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color w:val="222222"/>
          <w:sz w:val="24"/>
          <w:szCs w:val="24"/>
        </w:rPr>
        <w:t>There is a timing issue and semi conflict in dates which is rooted in system policy</w:t>
      </w:r>
    </w:p>
    <w:p w:rsidR="009579E3" w:rsidRPr="00D6336D" w:rsidRDefault="009579E3" w:rsidP="00D6336D">
      <w:pPr>
        <w:numPr>
          <w:ilvl w:val="1"/>
          <w:numId w:val="2"/>
        </w:numPr>
        <w:spacing w:before="100" w:beforeAutospacing="1" w:after="100" w:afterAutospacing="1" w:line="240" w:lineRule="auto"/>
        <w:rPr>
          <w:rFonts w:ascii="Times New Roman" w:hAnsi="Times New Roman"/>
          <w:color w:val="222222"/>
          <w:sz w:val="24"/>
          <w:szCs w:val="24"/>
        </w:rPr>
      </w:pPr>
      <w:r>
        <w:rPr>
          <w:rFonts w:ascii="Times New Roman" w:hAnsi="Times New Roman"/>
          <w:color w:val="222222"/>
          <w:sz w:val="24"/>
          <w:szCs w:val="24"/>
        </w:rPr>
        <w:t>Recommend to change policy relat</w:t>
      </w:r>
      <w:r w:rsidRPr="00D6336D">
        <w:rPr>
          <w:rFonts w:ascii="Times New Roman" w:hAnsi="Times New Roman"/>
          <w:color w:val="222222"/>
          <w:sz w:val="24"/>
          <w:szCs w:val="24"/>
        </w:rPr>
        <w:t>ive to orga</w:t>
      </w:r>
      <w:r>
        <w:rPr>
          <w:rFonts w:ascii="Times New Roman" w:hAnsi="Times New Roman"/>
          <w:color w:val="222222"/>
          <w:sz w:val="24"/>
          <w:szCs w:val="24"/>
        </w:rPr>
        <w:t>nization</w:t>
      </w:r>
      <w:r w:rsidRPr="00D6336D">
        <w:rPr>
          <w:rFonts w:ascii="Times New Roman" w:hAnsi="Times New Roman"/>
          <w:color w:val="222222"/>
          <w:sz w:val="24"/>
          <w:szCs w:val="24"/>
        </w:rPr>
        <w:t>al structure</w:t>
      </w:r>
    </w:p>
    <w:p w:rsidR="009579E3" w:rsidRPr="00D6336D" w:rsidRDefault="009579E3" w:rsidP="00D6336D">
      <w:pPr>
        <w:numPr>
          <w:ilvl w:val="1"/>
          <w:numId w:val="2"/>
        </w:numPr>
        <w:spacing w:before="100" w:beforeAutospacing="1" w:after="100" w:afterAutospacing="1" w:line="240" w:lineRule="auto"/>
        <w:rPr>
          <w:rFonts w:ascii="Times New Roman" w:hAnsi="Times New Roman"/>
          <w:color w:val="222222"/>
          <w:sz w:val="24"/>
          <w:szCs w:val="24"/>
        </w:rPr>
      </w:pPr>
      <w:r>
        <w:rPr>
          <w:rFonts w:ascii="Times New Roman" w:hAnsi="Times New Roman"/>
          <w:color w:val="222222"/>
          <w:sz w:val="24"/>
          <w:szCs w:val="24"/>
        </w:rPr>
        <w:t>Motion made to cha</w:t>
      </w:r>
      <w:r w:rsidRPr="00D6336D">
        <w:rPr>
          <w:rFonts w:ascii="Times New Roman" w:hAnsi="Times New Roman"/>
          <w:color w:val="222222"/>
          <w:sz w:val="24"/>
          <w:szCs w:val="24"/>
        </w:rPr>
        <w:t>nge poli</w:t>
      </w:r>
      <w:r>
        <w:rPr>
          <w:rFonts w:ascii="Times New Roman" w:hAnsi="Times New Roman"/>
          <w:color w:val="222222"/>
          <w:sz w:val="24"/>
          <w:szCs w:val="24"/>
        </w:rPr>
        <w:t xml:space="preserve">cy on organizational issues on P and T appeals </w:t>
      </w:r>
      <w:r w:rsidRPr="00D6336D">
        <w:rPr>
          <w:rFonts w:ascii="Times New Roman" w:hAnsi="Times New Roman"/>
          <w:color w:val="222222"/>
          <w:sz w:val="24"/>
          <w:szCs w:val="24"/>
        </w:rPr>
        <w:t>committee </w:t>
      </w:r>
    </w:p>
    <w:p w:rsidR="009579E3" w:rsidRPr="00D6336D" w:rsidRDefault="009579E3" w:rsidP="00D6336D">
      <w:pPr>
        <w:numPr>
          <w:ilvl w:val="1"/>
          <w:numId w:val="2"/>
        </w:numPr>
        <w:spacing w:before="100" w:beforeAutospacing="1" w:after="100" w:afterAutospacing="1" w:line="240" w:lineRule="auto"/>
        <w:rPr>
          <w:rFonts w:ascii="Times New Roman" w:hAnsi="Times New Roman"/>
          <w:b/>
          <w:bCs/>
          <w:color w:val="222222"/>
          <w:sz w:val="24"/>
          <w:szCs w:val="24"/>
        </w:rPr>
      </w:pPr>
      <w:r w:rsidRPr="00D6336D">
        <w:rPr>
          <w:rFonts w:ascii="Times New Roman" w:hAnsi="Times New Roman"/>
          <w:b/>
          <w:bCs/>
          <w:color w:val="222222"/>
          <w:sz w:val="24"/>
          <w:szCs w:val="24"/>
        </w:rPr>
        <w:t>Motion passes unanimously</w:t>
      </w:r>
    </w:p>
    <w:p w:rsidR="009579E3" w:rsidRPr="00D6336D" w:rsidRDefault="009579E3" w:rsidP="00A734A8">
      <w:pPr>
        <w:numPr>
          <w:ilvl w:val="0"/>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sz w:val="24"/>
          <w:szCs w:val="24"/>
        </w:rPr>
        <w:t xml:space="preserve">Work Life Committee – </w:t>
      </w:r>
    </w:p>
    <w:p w:rsidR="009579E3" w:rsidRPr="00D6336D" w:rsidRDefault="009579E3" w:rsidP="00F47CBF">
      <w:pPr>
        <w:numPr>
          <w:ilvl w:val="1"/>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b/>
          <w:sz w:val="24"/>
          <w:szCs w:val="24"/>
        </w:rPr>
        <w:lastRenderedPageBreak/>
        <w:t>Action Item</w:t>
      </w:r>
      <w:r w:rsidRPr="00D6336D">
        <w:rPr>
          <w:rFonts w:ascii="Times New Roman" w:hAnsi="Times New Roman"/>
          <w:sz w:val="24"/>
          <w:szCs w:val="24"/>
        </w:rPr>
        <w:t xml:space="preserve">   UFS/WLC nominates the following individuals in the categories indicated based upon their charge and on the standards  set by the BOR at: </w:t>
      </w:r>
      <w:hyperlink r:id="rId5" w:history="1">
        <w:r w:rsidRPr="00D6336D">
          <w:rPr>
            <w:rStyle w:val="Hyperlink"/>
            <w:rFonts w:ascii="Times New Roman" w:hAnsi="Times New Roman"/>
            <w:sz w:val="24"/>
            <w:szCs w:val="24"/>
          </w:rPr>
          <w:t>http://www.usmd.edu/usm/academicaffairs/regfac.txt</w:t>
        </w:r>
      </w:hyperlink>
    </w:p>
    <w:p w:rsidR="009579E3" w:rsidRPr="00D6336D" w:rsidRDefault="009579E3" w:rsidP="00F47CBF">
      <w:pPr>
        <w:numPr>
          <w:ilvl w:val="2"/>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color w:val="222222"/>
          <w:sz w:val="24"/>
          <w:szCs w:val="24"/>
        </w:rPr>
        <w:t xml:space="preserve">Byron </w:t>
      </w:r>
      <w:proofErr w:type="spellStart"/>
      <w:r w:rsidRPr="00D6336D">
        <w:rPr>
          <w:rFonts w:ascii="Times New Roman" w:hAnsi="Times New Roman"/>
          <w:color w:val="222222"/>
          <w:sz w:val="24"/>
          <w:szCs w:val="24"/>
        </w:rPr>
        <w:t>Warnken</w:t>
      </w:r>
      <w:proofErr w:type="spellEnd"/>
      <w:r w:rsidRPr="00D6336D">
        <w:rPr>
          <w:rFonts w:ascii="Times New Roman" w:hAnsi="Times New Roman"/>
          <w:color w:val="222222"/>
          <w:sz w:val="24"/>
          <w:szCs w:val="24"/>
        </w:rPr>
        <w:t xml:space="preserve"> (LAW) for research, scholarship and creative activity</w:t>
      </w:r>
    </w:p>
    <w:p w:rsidR="009579E3" w:rsidRPr="00D6336D" w:rsidRDefault="009579E3" w:rsidP="00F47CBF">
      <w:pPr>
        <w:numPr>
          <w:ilvl w:val="2"/>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color w:val="222222"/>
          <w:sz w:val="24"/>
          <w:szCs w:val="24"/>
        </w:rPr>
        <w:t xml:space="preserve">Lisa Stickney (MSB) for teaching </w:t>
      </w:r>
    </w:p>
    <w:p w:rsidR="009579E3" w:rsidRPr="00D6336D" w:rsidRDefault="009579E3" w:rsidP="00F47CBF">
      <w:pPr>
        <w:numPr>
          <w:ilvl w:val="2"/>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color w:val="222222"/>
          <w:sz w:val="24"/>
          <w:szCs w:val="24"/>
        </w:rPr>
        <w:t xml:space="preserve">Sasha Sheehan (CPA) for mentoring.  </w:t>
      </w:r>
    </w:p>
    <w:p w:rsidR="009579E3" w:rsidRPr="00D6336D" w:rsidRDefault="009579E3" w:rsidP="00250630">
      <w:pPr>
        <w:numPr>
          <w:ilvl w:val="2"/>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color w:val="222222"/>
          <w:sz w:val="24"/>
          <w:szCs w:val="24"/>
        </w:rPr>
        <w:t xml:space="preserve">Debra Stanley (CPA) public service. </w:t>
      </w:r>
      <w:r w:rsidRPr="00D6336D">
        <w:rPr>
          <w:rFonts w:ascii="Times New Roman" w:hAnsi="Times New Roman"/>
          <w:color w:val="222222"/>
          <w:sz w:val="24"/>
          <w:szCs w:val="24"/>
        </w:rPr>
        <w:br/>
      </w:r>
      <w:r w:rsidRPr="008C24E3">
        <w:rPr>
          <w:rFonts w:ascii="Times New Roman" w:hAnsi="Times New Roman"/>
          <w:b/>
          <w:bCs/>
          <w:color w:val="222222"/>
          <w:sz w:val="24"/>
          <w:szCs w:val="24"/>
        </w:rPr>
        <w:t>Motion to forward these names to UB President</w:t>
      </w:r>
      <w:r w:rsidRPr="00D6336D">
        <w:rPr>
          <w:rFonts w:ascii="Times New Roman" w:hAnsi="Times New Roman"/>
          <w:color w:val="222222"/>
          <w:sz w:val="24"/>
          <w:szCs w:val="24"/>
        </w:rPr>
        <w:t xml:space="preserve"> </w:t>
      </w:r>
      <w:r w:rsidRPr="00D6336D">
        <w:rPr>
          <w:rFonts w:ascii="Times New Roman" w:hAnsi="Times New Roman"/>
          <w:b/>
          <w:sz w:val="24"/>
          <w:szCs w:val="24"/>
          <w:highlight w:val="yellow"/>
          <w:u w:val="single"/>
        </w:rPr>
        <w:t>unanimously approved</w:t>
      </w:r>
      <w:r w:rsidRPr="00D6336D">
        <w:rPr>
          <w:rFonts w:ascii="Times New Roman" w:hAnsi="Times New Roman"/>
          <w:color w:val="222222"/>
          <w:sz w:val="24"/>
          <w:szCs w:val="24"/>
        </w:rPr>
        <w:t xml:space="preserve">. </w:t>
      </w:r>
    </w:p>
    <w:p w:rsidR="009579E3" w:rsidRPr="00D6336D" w:rsidRDefault="009579E3" w:rsidP="00F47CBF">
      <w:pPr>
        <w:numPr>
          <w:ilvl w:val="1"/>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color w:val="222222"/>
          <w:sz w:val="24"/>
          <w:szCs w:val="24"/>
        </w:rPr>
        <w:t xml:space="preserve">UFS asked UFS/WLC to specifically address the timeliness of nominations and to produce a process which would result in one name per category moving forward.  It is noted that while each of the above nominations meets criteria for award, there is not an explicit policy or process recommended by UFS/WLC preventing two names moving forward as recommendations to the President of more than one name per category.  Presumably this duty will fall to the UFS unless and until WLC offers an opinion. </w:t>
      </w:r>
      <w:r w:rsidRPr="008C24E3">
        <w:rPr>
          <w:rFonts w:ascii="Times New Roman" w:hAnsi="Times New Roman"/>
          <w:b/>
          <w:bCs/>
          <w:color w:val="222222"/>
          <w:sz w:val="24"/>
          <w:szCs w:val="24"/>
        </w:rPr>
        <w:t>Motion supporting this action</w:t>
      </w:r>
      <w:r w:rsidRPr="00D6336D">
        <w:rPr>
          <w:rFonts w:ascii="Times New Roman" w:hAnsi="Times New Roman"/>
          <w:color w:val="222222"/>
          <w:sz w:val="24"/>
          <w:szCs w:val="24"/>
        </w:rPr>
        <w:t xml:space="preserve"> </w:t>
      </w:r>
      <w:r w:rsidRPr="00D6336D">
        <w:rPr>
          <w:rFonts w:ascii="Times New Roman" w:hAnsi="Times New Roman"/>
          <w:b/>
          <w:sz w:val="24"/>
          <w:szCs w:val="24"/>
          <w:highlight w:val="yellow"/>
          <w:u w:val="single"/>
        </w:rPr>
        <w:t>unanimously approved</w:t>
      </w:r>
      <w:r w:rsidRPr="00D6336D">
        <w:rPr>
          <w:rFonts w:ascii="Times New Roman" w:hAnsi="Times New Roman"/>
          <w:b/>
          <w:sz w:val="24"/>
          <w:szCs w:val="24"/>
          <w:u w:val="single"/>
        </w:rPr>
        <w:t>.</w:t>
      </w:r>
    </w:p>
    <w:p w:rsidR="009579E3" w:rsidRPr="00D6336D" w:rsidRDefault="009579E3" w:rsidP="00F47CBF">
      <w:pPr>
        <w:numPr>
          <w:ilvl w:val="1"/>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b/>
          <w:color w:val="222222"/>
          <w:sz w:val="24"/>
          <w:szCs w:val="24"/>
        </w:rPr>
        <w:t>Action Item</w:t>
      </w:r>
      <w:r w:rsidRPr="00D6336D">
        <w:rPr>
          <w:rFonts w:ascii="Times New Roman" w:hAnsi="Times New Roman"/>
          <w:color w:val="222222"/>
          <w:sz w:val="24"/>
          <w:szCs w:val="24"/>
        </w:rPr>
        <w:t>.   In its ongoing list of committee charges and other processes and procedures, the UFS asks that the Deans collectively furnish the UFS/WLC a list of recommended faculty for BOR awards by April 1 of each year.   The UFS/WLC will take this slate under advisement, with the ability to add to or subtract from this slate in making a recommendation on the BOR awards to UFS at the UFS annual May meeting</w:t>
      </w:r>
      <w:r w:rsidRPr="008C24E3">
        <w:rPr>
          <w:rFonts w:ascii="Times New Roman" w:hAnsi="Times New Roman"/>
          <w:b/>
          <w:bCs/>
          <w:color w:val="222222"/>
          <w:sz w:val="24"/>
          <w:szCs w:val="24"/>
        </w:rPr>
        <w:t>.  Motion supporting this action</w:t>
      </w:r>
      <w:r w:rsidRPr="00D6336D">
        <w:rPr>
          <w:rFonts w:ascii="Times New Roman" w:hAnsi="Times New Roman"/>
          <w:color w:val="222222"/>
          <w:sz w:val="24"/>
          <w:szCs w:val="24"/>
        </w:rPr>
        <w:t xml:space="preserve"> </w:t>
      </w:r>
      <w:r w:rsidRPr="00D6336D">
        <w:rPr>
          <w:rFonts w:ascii="Times New Roman" w:hAnsi="Times New Roman"/>
          <w:b/>
          <w:sz w:val="24"/>
          <w:szCs w:val="24"/>
          <w:highlight w:val="yellow"/>
          <w:u w:val="single"/>
        </w:rPr>
        <w:t>unanimously approved</w:t>
      </w:r>
      <w:r w:rsidRPr="00D6336D">
        <w:rPr>
          <w:rFonts w:ascii="Times New Roman" w:hAnsi="Times New Roman"/>
          <w:b/>
          <w:sz w:val="24"/>
          <w:szCs w:val="24"/>
          <w:u w:val="single"/>
        </w:rPr>
        <w:t>.</w:t>
      </w:r>
    </w:p>
    <w:p w:rsidR="009579E3" w:rsidRPr="00D6336D" w:rsidRDefault="009579E3" w:rsidP="00A734A8">
      <w:pPr>
        <w:numPr>
          <w:ilvl w:val="0"/>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sz w:val="24"/>
          <w:szCs w:val="24"/>
        </w:rPr>
        <w:t>Discussion of Weekend Closing Announcement resolution from CAS.</w:t>
      </w:r>
    </w:p>
    <w:p w:rsidR="009579E3" w:rsidRPr="00D6336D" w:rsidRDefault="009579E3" w:rsidP="00391333">
      <w:pPr>
        <w:numPr>
          <w:ilvl w:val="1"/>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b/>
          <w:sz w:val="24"/>
          <w:szCs w:val="24"/>
        </w:rPr>
        <w:t>Action Item.</w:t>
      </w:r>
      <w:r w:rsidRPr="00D6336D">
        <w:rPr>
          <w:rFonts w:ascii="Times New Roman" w:hAnsi="Times New Roman"/>
          <w:sz w:val="24"/>
          <w:szCs w:val="24"/>
        </w:rPr>
        <w:t xml:space="preserve">  </w:t>
      </w:r>
      <w:r w:rsidRPr="00D6336D">
        <w:rPr>
          <w:rFonts w:ascii="Times New Roman" w:hAnsi="Times New Roman"/>
          <w:color w:val="222222"/>
          <w:sz w:val="24"/>
          <w:szCs w:val="24"/>
        </w:rPr>
        <w:t xml:space="preserve">UFS fully endorses a resolution from the CAS Faculty Senate requesting that UB administration return to treating weekends the same as weekdays with regard to weather related (and other) closing and delay decisions and announcements.  </w:t>
      </w:r>
      <w:r w:rsidRPr="008C24E3">
        <w:rPr>
          <w:rFonts w:ascii="Times New Roman" w:hAnsi="Times New Roman"/>
          <w:b/>
          <w:bCs/>
          <w:color w:val="222222"/>
          <w:sz w:val="24"/>
          <w:szCs w:val="24"/>
        </w:rPr>
        <w:t>Motion endorsing this statement</w:t>
      </w:r>
      <w:r w:rsidRPr="00D6336D">
        <w:rPr>
          <w:rFonts w:ascii="Times New Roman" w:hAnsi="Times New Roman"/>
          <w:color w:val="222222"/>
          <w:sz w:val="24"/>
          <w:szCs w:val="24"/>
        </w:rPr>
        <w:t xml:space="preserve"> </w:t>
      </w:r>
      <w:r w:rsidRPr="00D6336D">
        <w:rPr>
          <w:rFonts w:ascii="Times New Roman" w:hAnsi="Times New Roman"/>
          <w:b/>
          <w:sz w:val="24"/>
          <w:szCs w:val="24"/>
          <w:highlight w:val="yellow"/>
          <w:u w:val="single"/>
        </w:rPr>
        <w:t>unanimously approved</w:t>
      </w:r>
      <w:r w:rsidRPr="00D6336D">
        <w:rPr>
          <w:rFonts w:ascii="Times New Roman" w:hAnsi="Times New Roman"/>
          <w:b/>
          <w:sz w:val="24"/>
          <w:szCs w:val="24"/>
          <w:u w:val="single"/>
        </w:rPr>
        <w:t>.</w:t>
      </w:r>
    </w:p>
    <w:p w:rsidR="009579E3" w:rsidRDefault="009579E3" w:rsidP="00A734A8">
      <w:pPr>
        <w:numPr>
          <w:ilvl w:val="0"/>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color w:val="222222"/>
          <w:sz w:val="24"/>
          <w:szCs w:val="24"/>
        </w:rPr>
        <w:t>Middle States Update provided by Darlene Smith, Catherine Anderson.</w:t>
      </w:r>
    </w:p>
    <w:p w:rsidR="009579E3" w:rsidRPr="008C24E3" w:rsidRDefault="009579E3" w:rsidP="008C24E3">
      <w:pPr>
        <w:numPr>
          <w:ilvl w:val="1"/>
          <w:numId w:val="2"/>
        </w:numPr>
        <w:spacing w:before="100" w:beforeAutospacing="1" w:after="100" w:afterAutospacing="1" w:line="240" w:lineRule="auto"/>
        <w:rPr>
          <w:rFonts w:ascii="Times New Roman" w:hAnsi="Times New Roman"/>
          <w:color w:val="222222"/>
          <w:sz w:val="24"/>
          <w:szCs w:val="24"/>
        </w:rPr>
      </w:pPr>
      <w:r>
        <w:rPr>
          <w:rFonts w:ascii="Times New Roman" w:hAnsi="Times New Roman"/>
          <w:color w:val="222222"/>
          <w:sz w:val="24"/>
          <w:szCs w:val="24"/>
        </w:rPr>
        <w:t>There are a l</w:t>
      </w:r>
      <w:r w:rsidRPr="008C24E3">
        <w:rPr>
          <w:rFonts w:ascii="Times New Roman" w:hAnsi="Times New Roman"/>
          <w:color w:val="222222"/>
          <w:sz w:val="24"/>
          <w:szCs w:val="24"/>
        </w:rPr>
        <w:t>ot of working groups active</w:t>
      </w:r>
      <w:r>
        <w:rPr>
          <w:rFonts w:ascii="Times New Roman" w:hAnsi="Times New Roman"/>
          <w:color w:val="222222"/>
          <w:sz w:val="24"/>
          <w:szCs w:val="24"/>
        </w:rPr>
        <w:t xml:space="preserve"> on this issue</w:t>
      </w:r>
    </w:p>
    <w:p w:rsidR="009579E3" w:rsidRPr="008C24E3" w:rsidRDefault="009579E3" w:rsidP="008C24E3">
      <w:pPr>
        <w:numPr>
          <w:ilvl w:val="1"/>
          <w:numId w:val="2"/>
        </w:numPr>
        <w:spacing w:before="100" w:beforeAutospacing="1" w:after="100" w:afterAutospacing="1" w:line="240" w:lineRule="auto"/>
        <w:rPr>
          <w:rFonts w:ascii="Times New Roman" w:hAnsi="Times New Roman"/>
          <w:color w:val="222222"/>
          <w:sz w:val="24"/>
          <w:szCs w:val="24"/>
        </w:rPr>
      </w:pPr>
      <w:r w:rsidRPr="008C24E3">
        <w:rPr>
          <w:rFonts w:ascii="Times New Roman" w:hAnsi="Times New Roman"/>
          <w:color w:val="222222"/>
          <w:sz w:val="24"/>
          <w:szCs w:val="24"/>
        </w:rPr>
        <w:t>Looking in depth at the fu</w:t>
      </w:r>
      <w:r>
        <w:rPr>
          <w:rFonts w:ascii="Times New Roman" w:hAnsi="Times New Roman"/>
          <w:color w:val="222222"/>
          <w:sz w:val="24"/>
          <w:szCs w:val="24"/>
        </w:rPr>
        <w:t>ndamental elements</w:t>
      </w:r>
      <w:r w:rsidRPr="008C24E3">
        <w:rPr>
          <w:rFonts w:ascii="Times New Roman" w:hAnsi="Times New Roman"/>
          <w:color w:val="222222"/>
          <w:sz w:val="24"/>
          <w:szCs w:val="24"/>
        </w:rPr>
        <w:t xml:space="preserve">. Will continue </w:t>
      </w:r>
      <w:r>
        <w:rPr>
          <w:rFonts w:ascii="Times New Roman" w:hAnsi="Times New Roman"/>
          <w:color w:val="222222"/>
          <w:sz w:val="24"/>
          <w:szCs w:val="24"/>
        </w:rPr>
        <w:t xml:space="preserve">investigation </w:t>
      </w:r>
      <w:r w:rsidRPr="008C24E3">
        <w:rPr>
          <w:rFonts w:ascii="Times New Roman" w:hAnsi="Times New Roman"/>
          <w:color w:val="222222"/>
          <w:sz w:val="24"/>
          <w:szCs w:val="24"/>
        </w:rPr>
        <w:t>in the steering committee over the summer</w:t>
      </w:r>
    </w:p>
    <w:p w:rsidR="009579E3" w:rsidRPr="008C24E3" w:rsidRDefault="009579E3" w:rsidP="002632FB">
      <w:pPr>
        <w:numPr>
          <w:ilvl w:val="1"/>
          <w:numId w:val="2"/>
        </w:numPr>
        <w:spacing w:before="100" w:beforeAutospacing="1" w:after="100" w:afterAutospacing="1" w:line="240" w:lineRule="auto"/>
        <w:rPr>
          <w:rFonts w:ascii="Times New Roman" w:hAnsi="Times New Roman"/>
          <w:color w:val="222222"/>
          <w:sz w:val="24"/>
          <w:szCs w:val="24"/>
        </w:rPr>
      </w:pPr>
      <w:r w:rsidRPr="008C24E3">
        <w:rPr>
          <w:rFonts w:ascii="Times New Roman" w:hAnsi="Times New Roman"/>
          <w:color w:val="222222"/>
          <w:sz w:val="24"/>
          <w:szCs w:val="24"/>
        </w:rPr>
        <w:t>In the fall there will be a comprehensive status report and plan for the coming year</w:t>
      </w:r>
    </w:p>
    <w:p w:rsidR="009579E3" w:rsidRPr="008C24E3" w:rsidRDefault="009579E3" w:rsidP="002632FB">
      <w:pPr>
        <w:numPr>
          <w:ilvl w:val="1"/>
          <w:numId w:val="2"/>
        </w:numPr>
        <w:spacing w:before="100" w:beforeAutospacing="1" w:after="100" w:afterAutospacing="1" w:line="240" w:lineRule="auto"/>
        <w:rPr>
          <w:rFonts w:ascii="Times New Roman" w:hAnsi="Times New Roman"/>
          <w:color w:val="222222"/>
          <w:sz w:val="24"/>
          <w:szCs w:val="24"/>
        </w:rPr>
      </w:pPr>
      <w:r>
        <w:rPr>
          <w:rFonts w:ascii="Times New Roman" w:hAnsi="Times New Roman"/>
          <w:color w:val="222222"/>
          <w:sz w:val="24"/>
          <w:szCs w:val="24"/>
        </w:rPr>
        <w:t>Thanks to Stephanie an</w:t>
      </w:r>
      <w:r w:rsidRPr="008C24E3">
        <w:rPr>
          <w:rFonts w:ascii="Times New Roman" w:hAnsi="Times New Roman"/>
          <w:color w:val="222222"/>
          <w:sz w:val="24"/>
          <w:szCs w:val="24"/>
        </w:rPr>
        <w:t>d Alicia</w:t>
      </w:r>
      <w:r>
        <w:rPr>
          <w:rFonts w:ascii="Times New Roman" w:hAnsi="Times New Roman"/>
          <w:color w:val="222222"/>
          <w:sz w:val="24"/>
          <w:szCs w:val="24"/>
        </w:rPr>
        <w:t>, there is a Middle States website up through the UB provost site</w:t>
      </w:r>
    </w:p>
    <w:p w:rsidR="009579E3" w:rsidRPr="002632FB" w:rsidRDefault="009579E3" w:rsidP="002632FB">
      <w:pPr>
        <w:numPr>
          <w:ilvl w:val="1"/>
          <w:numId w:val="2"/>
        </w:numPr>
        <w:spacing w:before="100" w:beforeAutospacing="1" w:after="100" w:afterAutospacing="1" w:line="240" w:lineRule="auto"/>
        <w:rPr>
          <w:rFonts w:ascii="Times New Roman" w:hAnsi="Times New Roman"/>
          <w:color w:val="222222"/>
          <w:sz w:val="24"/>
          <w:szCs w:val="24"/>
        </w:rPr>
      </w:pPr>
      <w:r>
        <w:rPr>
          <w:rFonts w:ascii="Times New Roman" w:hAnsi="Times New Roman"/>
          <w:color w:val="222222"/>
          <w:sz w:val="24"/>
          <w:szCs w:val="24"/>
        </w:rPr>
        <w:t xml:space="preserve">Wished to extend </w:t>
      </w:r>
      <w:r w:rsidRPr="008C24E3">
        <w:rPr>
          <w:rFonts w:ascii="Times New Roman" w:hAnsi="Times New Roman"/>
          <w:color w:val="222222"/>
          <w:sz w:val="24"/>
          <w:szCs w:val="24"/>
        </w:rPr>
        <w:t>to all the</w:t>
      </w:r>
      <w:r>
        <w:rPr>
          <w:rFonts w:ascii="Times New Roman" w:hAnsi="Times New Roman"/>
          <w:color w:val="222222"/>
          <w:sz w:val="24"/>
          <w:szCs w:val="24"/>
        </w:rPr>
        <w:t xml:space="preserve"> other faculty that have contributed, </w:t>
      </w:r>
      <w:r w:rsidRPr="008C24E3">
        <w:rPr>
          <w:rFonts w:ascii="Times New Roman" w:hAnsi="Times New Roman"/>
          <w:color w:val="222222"/>
          <w:sz w:val="24"/>
          <w:szCs w:val="24"/>
        </w:rPr>
        <w:t>thanks</w:t>
      </w:r>
    </w:p>
    <w:p w:rsidR="009579E3" w:rsidRPr="00D6336D" w:rsidRDefault="009579E3" w:rsidP="00473284">
      <w:pPr>
        <w:numPr>
          <w:ilvl w:val="0"/>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sz w:val="24"/>
          <w:szCs w:val="24"/>
        </w:rPr>
        <w:t xml:space="preserve">Discussion of recommendation to President </w:t>
      </w:r>
      <w:proofErr w:type="spellStart"/>
      <w:r w:rsidRPr="00D6336D">
        <w:rPr>
          <w:rFonts w:ascii="Times New Roman" w:hAnsi="Times New Roman"/>
          <w:sz w:val="24"/>
          <w:szCs w:val="24"/>
        </w:rPr>
        <w:t>Schmoke</w:t>
      </w:r>
      <w:proofErr w:type="spellEnd"/>
      <w:r w:rsidRPr="00D6336D">
        <w:rPr>
          <w:rFonts w:ascii="Times New Roman" w:hAnsi="Times New Roman"/>
          <w:sz w:val="24"/>
          <w:szCs w:val="24"/>
        </w:rPr>
        <w:t xml:space="preserve"> of USARC </w:t>
      </w:r>
      <w:r w:rsidRPr="00D6336D">
        <w:rPr>
          <w:rFonts w:ascii="Times New Roman" w:hAnsi="Times New Roman"/>
          <w:b/>
          <w:color w:val="222222"/>
          <w:sz w:val="24"/>
          <w:szCs w:val="24"/>
        </w:rPr>
        <w:t>[Sakai]</w:t>
      </w:r>
      <w:r w:rsidRPr="00D6336D">
        <w:rPr>
          <w:rFonts w:ascii="Times New Roman" w:hAnsi="Times New Roman"/>
          <w:b/>
          <w:color w:val="222222"/>
          <w:sz w:val="24"/>
          <w:szCs w:val="24"/>
        </w:rPr>
        <w:br/>
      </w:r>
      <w:r w:rsidRPr="002632FB">
        <w:rPr>
          <w:rFonts w:ascii="Times New Roman" w:hAnsi="Times New Roman"/>
          <w:b/>
          <w:bCs/>
          <w:color w:val="222222"/>
          <w:sz w:val="24"/>
          <w:szCs w:val="24"/>
        </w:rPr>
        <w:t>Motion in UFS made to nominate and identify via e-vote one UFS rep for USARC (with tenure) and 3 alternates</w:t>
      </w:r>
      <w:r w:rsidRPr="00D6336D">
        <w:rPr>
          <w:rFonts w:ascii="Times New Roman" w:hAnsi="Times New Roman"/>
          <w:b/>
          <w:color w:val="222222"/>
          <w:sz w:val="24"/>
          <w:szCs w:val="24"/>
        </w:rPr>
        <w:t xml:space="preserve"> </w:t>
      </w:r>
      <w:r w:rsidRPr="00D6336D">
        <w:rPr>
          <w:rFonts w:ascii="Times New Roman" w:hAnsi="Times New Roman"/>
          <w:b/>
          <w:sz w:val="24"/>
          <w:szCs w:val="24"/>
          <w:highlight w:val="yellow"/>
          <w:u w:val="single"/>
        </w:rPr>
        <w:t>unanimously approved</w:t>
      </w:r>
      <w:r w:rsidRPr="00D6336D">
        <w:rPr>
          <w:rFonts w:ascii="Times New Roman" w:hAnsi="Times New Roman"/>
          <w:b/>
          <w:sz w:val="24"/>
          <w:szCs w:val="24"/>
          <w:u w:val="single"/>
        </w:rPr>
        <w:t xml:space="preserve">.  </w:t>
      </w:r>
      <w:r w:rsidRPr="00D6336D">
        <w:rPr>
          <w:rFonts w:ascii="Times New Roman" w:hAnsi="Times New Roman"/>
          <w:color w:val="222222"/>
          <w:sz w:val="24"/>
          <w:szCs w:val="24"/>
        </w:rPr>
        <w:t>Discussion included notion that USARC should function immediately while faculty are identified and presented to committee.</w:t>
      </w:r>
      <w:r w:rsidRPr="00D6336D">
        <w:rPr>
          <w:rFonts w:ascii="Times New Roman" w:hAnsi="Times New Roman"/>
          <w:b/>
          <w:sz w:val="24"/>
          <w:szCs w:val="24"/>
          <w:u w:val="single"/>
        </w:rPr>
        <w:t xml:space="preserve">  </w:t>
      </w:r>
    </w:p>
    <w:p w:rsidR="009579E3" w:rsidRPr="00D6336D" w:rsidRDefault="009579E3" w:rsidP="00A734A8">
      <w:pPr>
        <w:numPr>
          <w:ilvl w:val="0"/>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color w:val="222222"/>
          <w:sz w:val="24"/>
          <w:szCs w:val="24"/>
        </w:rPr>
        <w:t xml:space="preserve">Discussion of communication to President </w:t>
      </w:r>
      <w:proofErr w:type="spellStart"/>
      <w:r w:rsidRPr="00D6336D">
        <w:rPr>
          <w:rFonts w:ascii="Times New Roman" w:hAnsi="Times New Roman"/>
          <w:color w:val="222222"/>
          <w:sz w:val="24"/>
          <w:szCs w:val="24"/>
        </w:rPr>
        <w:t>Schmoke</w:t>
      </w:r>
      <w:proofErr w:type="spellEnd"/>
      <w:r w:rsidRPr="00D6336D">
        <w:rPr>
          <w:rFonts w:ascii="Times New Roman" w:hAnsi="Times New Roman"/>
          <w:color w:val="222222"/>
          <w:sz w:val="24"/>
          <w:szCs w:val="24"/>
        </w:rPr>
        <w:t xml:space="preserve"> of issues related to digital measures. </w:t>
      </w:r>
      <w:r w:rsidRPr="00D6336D">
        <w:rPr>
          <w:rFonts w:ascii="Times New Roman" w:hAnsi="Times New Roman"/>
          <w:b/>
          <w:color w:val="222222"/>
          <w:sz w:val="24"/>
          <w:szCs w:val="24"/>
        </w:rPr>
        <w:t xml:space="preserve">[Sakai]  </w:t>
      </w:r>
      <w:r w:rsidRPr="002632FB">
        <w:rPr>
          <w:rFonts w:ascii="Times New Roman" w:hAnsi="Times New Roman"/>
          <w:b/>
          <w:bCs/>
          <w:color w:val="222222"/>
          <w:sz w:val="24"/>
          <w:szCs w:val="24"/>
        </w:rPr>
        <w:t xml:space="preserve">Motion to send appropriate letter to President </w:t>
      </w:r>
      <w:proofErr w:type="spellStart"/>
      <w:r w:rsidRPr="002632FB">
        <w:rPr>
          <w:rFonts w:ascii="Times New Roman" w:hAnsi="Times New Roman"/>
          <w:b/>
          <w:bCs/>
          <w:color w:val="222222"/>
          <w:sz w:val="24"/>
          <w:szCs w:val="24"/>
        </w:rPr>
        <w:t>Schmoke</w:t>
      </w:r>
      <w:proofErr w:type="spellEnd"/>
      <w:r w:rsidRPr="002632FB">
        <w:rPr>
          <w:rFonts w:ascii="Times New Roman" w:hAnsi="Times New Roman"/>
          <w:b/>
          <w:bCs/>
          <w:color w:val="222222"/>
          <w:sz w:val="24"/>
          <w:szCs w:val="24"/>
        </w:rPr>
        <w:t xml:space="preserve"> asking for bigger role by individual college/school dean’s offices in interpreting and presenting data internally and externally</w:t>
      </w:r>
      <w:r w:rsidRPr="00D6336D">
        <w:rPr>
          <w:rFonts w:ascii="Times New Roman" w:hAnsi="Times New Roman"/>
          <w:color w:val="222222"/>
          <w:sz w:val="24"/>
          <w:szCs w:val="24"/>
        </w:rPr>
        <w:t xml:space="preserve"> </w:t>
      </w:r>
      <w:r w:rsidRPr="00D6336D">
        <w:rPr>
          <w:rFonts w:ascii="Times New Roman" w:hAnsi="Times New Roman"/>
          <w:b/>
          <w:sz w:val="24"/>
          <w:szCs w:val="24"/>
          <w:highlight w:val="yellow"/>
          <w:u w:val="single"/>
        </w:rPr>
        <w:t>unanimously approved</w:t>
      </w:r>
      <w:r w:rsidRPr="00D6336D">
        <w:rPr>
          <w:rFonts w:ascii="Times New Roman" w:hAnsi="Times New Roman"/>
          <w:sz w:val="24"/>
          <w:szCs w:val="24"/>
        </w:rPr>
        <w:t xml:space="preserve">.   Discussion about other items of faulty concern regarding Digital Measures and its automated reporting features should be brought to attention of individual deans. </w:t>
      </w:r>
    </w:p>
    <w:p w:rsidR="009579E3" w:rsidRPr="008C24E3" w:rsidRDefault="009579E3" w:rsidP="002B1221">
      <w:pPr>
        <w:numPr>
          <w:ilvl w:val="0"/>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b/>
          <w:sz w:val="24"/>
          <w:szCs w:val="24"/>
        </w:rPr>
        <w:t xml:space="preserve">Action </w:t>
      </w:r>
      <w:proofErr w:type="gramStart"/>
      <w:r w:rsidRPr="00D6336D">
        <w:rPr>
          <w:rFonts w:ascii="Times New Roman" w:hAnsi="Times New Roman"/>
          <w:b/>
          <w:sz w:val="24"/>
          <w:szCs w:val="24"/>
        </w:rPr>
        <w:t>Item</w:t>
      </w:r>
      <w:r w:rsidRPr="00D6336D">
        <w:rPr>
          <w:rFonts w:ascii="Times New Roman" w:hAnsi="Times New Roman"/>
          <w:sz w:val="24"/>
          <w:szCs w:val="24"/>
        </w:rPr>
        <w:t xml:space="preserve">  UFS</w:t>
      </w:r>
      <w:proofErr w:type="gramEnd"/>
      <w:r w:rsidRPr="00D6336D">
        <w:rPr>
          <w:rFonts w:ascii="Times New Roman" w:hAnsi="Times New Roman"/>
          <w:sz w:val="24"/>
          <w:szCs w:val="24"/>
        </w:rPr>
        <w:t xml:space="preserve"> Elections – Stanley Kemp.  </w:t>
      </w:r>
      <w:r w:rsidRPr="00D6336D">
        <w:rPr>
          <w:rFonts w:ascii="Times New Roman" w:hAnsi="Times New Roman"/>
          <w:sz w:val="24"/>
          <w:szCs w:val="24"/>
        </w:rPr>
        <w:br/>
        <w:t>UFS Officers for 2015-2016 AY identified:</w:t>
      </w:r>
    </w:p>
    <w:p w:rsidR="009579E3" w:rsidRPr="008C24E3" w:rsidRDefault="009579E3" w:rsidP="008C24E3">
      <w:pPr>
        <w:numPr>
          <w:ilvl w:val="1"/>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b/>
          <w:sz w:val="24"/>
          <w:szCs w:val="24"/>
          <w:highlight w:val="yellow"/>
          <w:u w:val="single"/>
        </w:rPr>
        <w:lastRenderedPageBreak/>
        <w:t>J.C. Weiss – UFS President</w:t>
      </w:r>
    </w:p>
    <w:p w:rsidR="009579E3" w:rsidRPr="008C24E3" w:rsidRDefault="009579E3" w:rsidP="008C24E3">
      <w:pPr>
        <w:numPr>
          <w:ilvl w:val="1"/>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b/>
          <w:sz w:val="24"/>
          <w:szCs w:val="24"/>
          <w:highlight w:val="yellow"/>
          <w:u w:val="single"/>
        </w:rPr>
        <w:t>Stephanie Gibson  - UFS Vice President</w:t>
      </w:r>
    </w:p>
    <w:p w:rsidR="009579E3" w:rsidRPr="002B1221" w:rsidRDefault="009579E3" w:rsidP="008C24E3">
      <w:pPr>
        <w:numPr>
          <w:ilvl w:val="1"/>
          <w:numId w:val="2"/>
        </w:numPr>
        <w:spacing w:before="100" w:beforeAutospacing="1" w:after="100" w:afterAutospacing="1" w:line="240" w:lineRule="auto"/>
        <w:rPr>
          <w:rFonts w:ascii="Times New Roman" w:hAnsi="Times New Roman"/>
          <w:b/>
          <w:bCs/>
          <w:color w:val="222222"/>
          <w:sz w:val="24"/>
          <w:szCs w:val="24"/>
          <w:u w:val="single"/>
        </w:rPr>
      </w:pPr>
      <w:r w:rsidRPr="002B1221">
        <w:rPr>
          <w:rFonts w:ascii="Times New Roman" w:hAnsi="Times New Roman"/>
          <w:b/>
          <w:bCs/>
          <w:color w:val="222222"/>
          <w:sz w:val="24"/>
          <w:szCs w:val="24"/>
          <w:u w:val="single"/>
        </w:rPr>
        <w:t>Richard Bucher – UFS Secretary</w:t>
      </w:r>
    </w:p>
    <w:p w:rsidR="009579E3" w:rsidRPr="00D6336D" w:rsidRDefault="009579E3" w:rsidP="002632FB">
      <w:pPr>
        <w:numPr>
          <w:ilvl w:val="1"/>
          <w:numId w:val="2"/>
        </w:numPr>
        <w:spacing w:before="100" w:beforeAutospacing="1" w:after="100" w:afterAutospacing="1" w:line="240" w:lineRule="auto"/>
        <w:rPr>
          <w:rFonts w:ascii="Times New Roman" w:hAnsi="Times New Roman"/>
          <w:color w:val="222222"/>
          <w:sz w:val="24"/>
          <w:szCs w:val="24"/>
        </w:rPr>
      </w:pPr>
      <w:r w:rsidRPr="008C24E3">
        <w:rPr>
          <w:rFonts w:ascii="Times New Roman" w:hAnsi="Times New Roman"/>
          <w:color w:val="222222"/>
          <w:sz w:val="24"/>
          <w:szCs w:val="24"/>
        </w:rPr>
        <w:t>There remains an open position for UB CUSF rep next</w:t>
      </w:r>
      <w:r>
        <w:rPr>
          <w:rFonts w:ascii="Times New Roman" w:hAnsi="Times New Roman"/>
          <w:color w:val="222222"/>
          <w:sz w:val="24"/>
          <w:szCs w:val="24"/>
        </w:rPr>
        <w:t xml:space="preserve"> year, as no nominees were recei</w:t>
      </w:r>
      <w:r w:rsidRPr="008C24E3">
        <w:rPr>
          <w:rFonts w:ascii="Times New Roman" w:hAnsi="Times New Roman"/>
          <w:color w:val="222222"/>
          <w:sz w:val="24"/>
          <w:szCs w:val="24"/>
        </w:rPr>
        <w:t>ved</w:t>
      </w:r>
    </w:p>
    <w:p w:rsidR="009579E3" w:rsidRPr="00D6336D" w:rsidRDefault="009579E3" w:rsidP="00931311">
      <w:pPr>
        <w:numPr>
          <w:ilvl w:val="0"/>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sz w:val="24"/>
          <w:szCs w:val="24"/>
        </w:rPr>
        <w:t>Expanded role for school level administrators to visit online classes. – Discussion led by Provost Wood, discussion seemed in favor of some more ability by Deans’ designees to visit online classes with some restrictions.  Formal Motion put forth:</w:t>
      </w:r>
      <w:r w:rsidRPr="00D6336D">
        <w:rPr>
          <w:rFonts w:ascii="Times New Roman" w:hAnsi="Times New Roman"/>
          <w:sz w:val="24"/>
          <w:szCs w:val="24"/>
        </w:rPr>
        <w:br/>
        <w:t>Such online access should be treated the same way classroom observations are treated, that is a request shall be made to the instructor prior to access (presumably the request should be accepted).</w:t>
      </w:r>
      <w:r w:rsidRPr="00D6336D">
        <w:rPr>
          <w:rFonts w:ascii="Times New Roman" w:hAnsi="Times New Roman"/>
          <w:sz w:val="24"/>
          <w:szCs w:val="24"/>
        </w:rPr>
        <w:br/>
      </w:r>
      <w:r w:rsidRPr="00D6336D">
        <w:rPr>
          <w:rFonts w:ascii="Times New Roman" w:hAnsi="Times New Roman"/>
          <w:b/>
          <w:sz w:val="24"/>
          <w:szCs w:val="24"/>
          <w:highlight w:val="yellow"/>
          <w:u w:val="single"/>
        </w:rPr>
        <w:t xml:space="preserve">Motion approved by UFS.  </w:t>
      </w:r>
    </w:p>
    <w:p w:rsidR="009579E3" w:rsidRPr="002B1221" w:rsidRDefault="009579E3" w:rsidP="002B1221">
      <w:pPr>
        <w:numPr>
          <w:ilvl w:val="0"/>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sz w:val="24"/>
          <w:szCs w:val="24"/>
        </w:rPr>
        <w:t xml:space="preserve">Discussion of GSC Town Hall – </w:t>
      </w:r>
      <w:r>
        <w:rPr>
          <w:rFonts w:ascii="Times New Roman" w:hAnsi="Times New Roman"/>
          <w:sz w:val="24"/>
          <w:szCs w:val="24"/>
        </w:rPr>
        <w:t>Ed Gibson</w:t>
      </w:r>
    </w:p>
    <w:p w:rsidR="009579E3" w:rsidRPr="002B1221" w:rsidRDefault="009579E3" w:rsidP="002B1221">
      <w:pPr>
        <w:numPr>
          <w:ilvl w:val="1"/>
          <w:numId w:val="2"/>
        </w:numPr>
        <w:spacing w:before="100" w:beforeAutospacing="1" w:after="100" w:afterAutospacing="1" w:line="240" w:lineRule="auto"/>
        <w:rPr>
          <w:rFonts w:ascii="Times New Roman" w:hAnsi="Times New Roman"/>
          <w:color w:val="222222"/>
          <w:sz w:val="24"/>
          <w:szCs w:val="24"/>
        </w:rPr>
      </w:pPr>
      <w:r w:rsidRPr="002B1221">
        <w:rPr>
          <w:rFonts w:ascii="Times New Roman" w:hAnsi="Times New Roman"/>
          <w:color w:val="222222"/>
          <w:sz w:val="24"/>
          <w:szCs w:val="24"/>
        </w:rPr>
        <w:t>60 or more people in the room</w:t>
      </w:r>
      <w:r>
        <w:rPr>
          <w:rFonts w:ascii="Times New Roman" w:hAnsi="Times New Roman"/>
          <w:color w:val="222222"/>
          <w:sz w:val="24"/>
          <w:szCs w:val="24"/>
        </w:rPr>
        <w:t>, well attended</w:t>
      </w:r>
    </w:p>
    <w:p w:rsidR="009579E3" w:rsidRPr="002B1221" w:rsidRDefault="009579E3" w:rsidP="002B1221">
      <w:pPr>
        <w:numPr>
          <w:ilvl w:val="1"/>
          <w:numId w:val="2"/>
        </w:numPr>
        <w:spacing w:before="100" w:beforeAutospacing="1" w:after="100" w:afterAutospacing="1" w:line="240" w:lineRule="auto"/>
        <w:rPr>
          <w:rFonts w:ascii="Times New Roman" w:hAnsi="Times New Roman"/>
          <w:color w:val="222222"/>
          <w:sz w:val="24"/>
          <w:szCs w:val="24"/>
        </w:rPr>
      </w:pPr>
      <w:r w:rsidRPr="002B1221">
        <w:rPr>
          <w:rFonts w:ascii="Times New Roman" w:hAnsi="Times New Roman"/>
          <w:color w:val="222222"/>
          <w:sz w:val="24"/>
          <w:szCs w:val="24"/>
        </w:rPr>
        <w:t>Detailed notes on the budget town hall is on Sakai </w:t>
      </w:r>
    </w:p>
    <w:p w:rsidR="009579E3" w:rsidRPr="002B1221" w:rsidRDefault="009579E3" w:rsidP="002B1221">
      <w:pPr>
        <w:numPr>
          <w:ilvl w:val="1"/>
          <w:numId w:val="2"/>
        </w:numPr>
        <w:spacing w:before="100" w:beforeAutospacing="1" w:after="100" w:afterAutospacing="1" w:line="240" w:lineRule="auto"/>
        <w:rPr>
          <w:rFonts w:ascii="Times New Roman" w:hAnsi="Times New Roman"/>
          <w:color w:val="222222"/>
          <w:sz w:val="24"/>
          <w:szCs w:val="24"/>
        </w:rPr>
      </w:pPr>
      <w:r w:rsidRPr="002B1221">
        <w:rPr>
          <w:rFonts w:ascii="Times New Roman" w:hAnsi="Times New Roman"/>
          <w:color w:val="222222"/>
          <w:sz w:val="24"/>
          <w:szCs w:val="24"/>
        </w:rPr>
        <w:t>Much of the discussion was on the student proposal to reduce the tuition increase</w:t>
      </w:r>
    </w:p>
    <w:p w:rsidR="009579E3" w:rsidRPr="002B1221" w:rsidRDefault="009579E3" w:rsidP="002B1221">
      <w:pPr>
        <w:numPr>
          <w:ilvl w:val="1"/>
          <w:numId w:val="2"/>
        </w:numPr>
        <w:spacing w:before="100" w:beforeAutospacing="1" w:after="100" w:afterAutospacing="1" w:line="240" w:lineRule="auto"/>
        <w:rPr>
          <w:rFonts w:ascii="Times New Roman" w:hAnsi="Times New Roman"/>
          <w:color w:val="222222"/>
          <w:sz w:val="24"/>
          <w:szCs w:val="24"/>
        </w:rPr>
      </w:pPr>
      <w:r w:rsidRPr="002B1221">
        <w:rPr>
          <w:rFonts w:ascii="Times New Roman" w:hAnsi="Times New Roman"/>
          <w:color w:val="222222"/>
          <w:sz w:val="24"/>
          <w:szCs w:val="24"/>
        </w:rPr>
        <w:t xml:space="preserve">Goal </w:t>
      </w:r>
      <w:r>
        <w:rPr>
          <w:rFonts w:ascii="Times New Roman" w:hAnsi="Times New Roman"/>
          <w:color w:val="222222"/>
          <w:sz w:val="24"/>
          <w:szCs w:val="24"/>
        </w:rPr>
        <w:t xml:space="preserve">is </w:t>
      </w:r>
      <w:r w:rsidRPr="002B1221">
        <w:rPr>
          <w:rFonts w:ascii="Times New Roman" w:hAnsi="Times New Roman"/>
          <w:color w:val="222222"/>
          <w:sz w:val="24"/>
          <w:szCs w:val="24"/>
        </w:rPr>
        <w:t>to elicit work for the budget committee</w:t>
      </w:r>
    </w:p>
    <w:p w:rsidR="009579E3" w:rsidRPr="00D6336D" w:rsidRDefault="009579E3" w:rsidP="00CA4AC9">
      <w:pPr>
        <w:numPr>
          <w:ilvl w:val="0"/>
          <w:numId w:val="2"/>
        </w:numPr>
        <w:spacing w:before="100" w:beforeAutospacing="1" w:after="100" w:afterAutospacing="1" w:line="240" w:lineRule="auto"/>
        <w:rPr>
          <w:rFonts w:ascii="Times New Roman" w:hAnsi="Times New Roman"/>
          <w:color w:val="222222"/>
          <w:sz w:val="24"/>
          <w:szCs w:val="24"/>
        </w:rPr>
      </w:pPr>
      <w:r w:rsidRPr="00D6336D">
        <w:rPr>
          <w:rFonts w:ascii="Times New Roman" w:hAnsi="Times New Roman"/>
          <w:b/>
          <w:color w:val="222222"/>
          <w:sz w:val="24"/>
          <w:szCs w:val="24"/>
        </w:rPr>
        <w:t>Action Item</w:t>
      </w:r>
      <w:r w:rsidRPr="00D6336D">
        <w:rPr>
          <w:rFonts w:ascii="Times New Roman" w:hAnsi="Times New Roman"/>
          <w:color w:val="222222"/>
          <w:sz w:val="24"/>
          <w:szCs w:val="24"/>
        </w:rPr>
        <w:t xml:space="preserve"> Research Council – items carried over from May meeting.  Motions from UFS/Research Council.</w:t>
      </w:r>
    </w:p>
    <w:p w:rsidR="009579E3" w:rsidRPr="00D6336D" w:rsidRDefault="009579E3" w:rsidP="00CA4AC9">
      <w:pPr>
        <w:pStyle w:val="ListParagraph"/>
        <w:numPr>
          <w:ilvl w:val="1"/>
          <w:numId w:val="2"/>
        </w:numPr>
        <w:spacing w:after="0" w:line="240" w:lineRule="auto"/>
        <w:rPr>
          <w:rFonts w:ascii="Times New Roman" w:hAnsi="Times New Roman"/>
          <w:color w:val="222222"/>
          <w:sz w:val="24"/>
          <w:szCs w:val="24"/>
        </w:rPr>
      </w:pPr>
      <w:r w:rsidRPr="00D6336D">
        <w:rPr>
          <w:rFonts w:ascii="Times New Roman" w:hAnsi="Times New Roman"/>
          <w:color w:val="222222"/>
          <w:sz w:val="24"/>
          <w:szCs w:val="24"/>
        </w:rPr>
        <w:t>MOTION #1: That a new step will be implemented in the process that produces the Accomplishments Report for Academic Affairs, such that the Research Council will review the report and provide feedback before it is disseminated. The Research Council guarantees a response time of two business days.</w:t>
      </w:r>
    </w:p>
    <w:p w:rsidR="009579E3" w:rsidRPr="00D6336D" w:rsidRDefault="009579E3" w:rsidP="00CA4AC9">
      <w:pPr>
        <w:pStyle w:val="ListParagraph"/>
        <w:numPr>
          <w:ilvl w:val="1"/>
          <w:numId w:val="2"/>
        </w:numPr>
        <w:spacing w:after="0" w:line="240" w:lineRule="auto"/>
        <w:rPr>
          <w:rFonts w:ascii="Times New Roman" w:hAnsi="Times New Roman"/>
          <w:color w:val="222222"/>
          <w:sz w:val="24"/>
          <w:szCs w:val="24"/>
        </w:rPr>
      </w:pPr>
      <w:r w:rsidRPr="00D6336D">
        <w:rPr>
          <w:rFonts w:ascii="Times New Roman" w:hAnsi="Times New Roman"/>
          <w:color w:val="222222"/>
          <w:sz w:val="24"/>
          <w:szCs w:val="24"/>
        </w:rPr>
        <w:t>MOTION #2: That Academic Affairs would collaboratively establish and publish a collection and dissemination schedule for the Accomplishments Report, so faculty and staff can plan and more proactively participate in the Accomplishments Report.</w:t>
      </w:r>
    </w:p>
    <w:p w:rsidR="009579E3" w:rsidRPr="00D6336D" w:rsidRDefault="009579E3" w:rsidP="00473284">
      <w:pPr>
        <w:pStyle w:val="ListParagraph"/>
        <w:numPr>
          <w:ilvl w:val="1"/>
          <w:numId w:val="2"/>
        </w:numPr>
        <w:spacing w:after="0" w:line="240" w:lineRule="auto"/>
        <w:rPr>
          <w:rFonts w:ascii="Times New Roman" w:hAnsi="Times New Roman"/>
          <w:color w:val="222222"/>
          <w:sz w:val="24"/>
          <w:szCs w:val="24"/>
        </w:rPr>
      </w:pPr>
      <w:r w:rsidRPr="00D6336D">
        <w:rPr>
          <w:rFonts w:ascii="Times New Roman" w:hAnsi="Times New Roman"/>
          <w:color w:val="222222"/>
          <w:sz w:val="24"/>
          <w:szCs w:val="24"/>
        </w:rPr>
        <w:t>MOTION #3: That the Research Council accept the proposal with one modification, that the Provost would help the select and fund an external facilitator (Option A) to conduct the faculty focus groups. Should this funding not be available, the Research Council would rely on an internal facilitator (Option C).</w:t>
      </w:r>
      <w:r>
        <w:rPr>
          <w:rFonts w:ascii="Times New Roman" w:hAnsi="Times New Roman"/>
          <w:color w:val="222222"/>
          <w:sz w:val="24"/>
          <w:szCs w:val="24"/>
        </w:rPr>
        <w:t xml:space="preserve"> </w:t>
      </w:r>
      <w:r w:rsidRPr="008C24E3">
        <w:rPr>
          <w:rFonts w:ascii="Times New Roman" w:hAnsi="Times New Roman"/>
          <w:i/>
          <w:iCs/>
          <w:color w:val="222222"/>
          <w:sz w:val="24"/>
          <w:szCs w:val="24"/>
        </w:rPr>
        <w:t>Note: no option B was specified in the motion</w:t>
      </w:r>
      <w:r w:rsidRPr="00D6336D">
        <w:rPr>
          <w:rFonts w:ascii="Times New Roman" w:hAnsi="Times New Roman"/>
          <w:color w:val="222222"/>
          <w:sz w:val="24"/>
          <w:szCs w:val="24"/>
        </w:rPr>
        <w:br/>
        <w:t xml:space="preserve">A discussion with the Provost between the UFS/Research Council rep and the UFS resulted in Motions #1 and Motions #2 being endorsed by UFS.  </w:t>
      </w:r>
      <w:r w:rsidRPr="002B1221">
        <w:rPr>
          <w:rFonts w:ascii="Times New Roman" w:hAnsi="Times New Roman"/>
          <w:b/>
          <w:bCs/>
          <w:color w:val="222222"/>
          <w:sz w:val="24"/>
          <w:szCs w:val="24"/>
        </w:rPr>
        <w:t xml:space="preserve">Motion #3 was withdrawn </w:t>
      </w:r>
      <w:r w:rsidRPr="002B1221">
        <w:rPr>
          <w:rFonts w:ascii="Times New Roman" w:hAnsi="Times New Roman"/>
          <w:color w:val="222222"/>
          <w:sz w:val="24"/>
          <w:szCs w:val="24"/>
        </w:rPr>
        <w:t>by the</w:t>
      </w:r>
      <w:r w:rsidRPr="00D6336D">
        <w:rPr>
          <w:rFonts w:ascii="Times New Roman" w:hAnsi="Times New Roman"/>
          <w:color w:val="222222"/>
          <w:sz w:val="24"/>
          <w:szCs w:val="24"/>
        </w:rPr>
        <w:t xml:space="preserve"> committee bringing it forward.  Motion #1 and Motion #2 </w:t>
      </w:r>
      <w:r w:rsidRPr="00D6336D">
        <w:rPr>
          <w:rFonts w:ascii="Times New Roman" w:hAnsi="Times New Roman"/>
          <w:b/>
          <w:sz w:val="24"/>
          <w:szCs w:val="24"/>
          <w:highlight w:val="yellow"/>
          <w:u w:val="single"/>
        </w:rPr>
        <w:t>unanimously approved</w:t>
      </w:r>
      <w:r w:rsidRPr="00D6336D">
        <w:rPr>
          <w:rFonts w:ascii="Times New Roman" w:hAnsi="Times New Roman"/>
          <w:sz w:val="24"/>
          <w:szCs w:val="24"/>
        </w:rPr>
        <w:t xml:space="preserve">.   </w:t>
      </w:r>
    </w:p>
    <w:p w:rsidR="009579E3" w:rsidRPr="00D6336D" w:rsidRDefault="009579E3" w:rsidP="00931311">
      <w:pPr>
        <w:pStyle w:val="ListParagraph"/>
        <w:numPr>
          <w:ilvl w:val="0"/>
          <w:numId w:val="2"/>
        </w:numPr>
        <w:spacing w:after="0" w:line="240" w:lineRule="auto"/>
        <w:rPr>
          <w:rFonts w:ascii="Times New Roman" w:hAnsi="Times New Roman"/>
          <w:color w:val="222222"/>
          <w:sz w:val="24"/>
          <w:szCs w:val="24"/>
        </w:rPr>
      </w:pPr>
      <w:r w:rsidRPr="00D6336D">
        <w:rPr>
          <w:rFonts w:ascii="Times New Roman" w:hAnsi="Times New Roman"/>
          <w:color w:val="222222"/>
          <w:sz w:val="24"/>
          <w:szCs w:val="24"/>
        </w:rPr>
        <w:t xml:space="preserve">President </w:t>
      </w:r>
      <w:proofErr w:type="spellStart"/>
      <w:r w:rsidRPr="00D6336D">
        <w:rPr>
          <w:rFonts w:ascii="Times New Roman" w:hAnsi="Times New Roman"/>
          <w:color w:val="222222"/>
          <w:sz w:val="24"/>
          <w:szCs w:val="24"/>
        </w:rPr>
        <w:t>Schmoke</w:t>
      </w:r>
      <w:proofErr w:type="spellEnd"/>
      <w:r w:rsidRPr="00D6336D">
        <w:rPr>
          <w:rFonts w:ascii="Times New Roman" w:hAnsi="Times New Roman"/>
          <w:color w:val="222222"/>
          <w:sz w:val="24"/>
          <w:szCs w:val="24"/>
        </w:rPr>
        <w:t xml:space="preserve"> thanked the UFS for working with him effectively during his first year at UB.   President </w:t>
      </w:r>
      <w:proofErr w:type="spellStart"/>
      <w:r w:rsidRPr="00D6336D">
        <w:rPr>
          <w:rFonts w:ascii="Times New Roman" w:hAnsi="Times New Roman"/>
          <w:color w:val="222222"/>
          <w:sz w:val="24"/>
          <w:szCs w:val="24"/>
        </w:rPr>
        <w:t>Schmoke</w:t>
      </w:r>
      <w:proofErr w:type="spellEnd"/>
      <w:r w:rsidRPr="00D6336D">
        <w:rPr>
          <w:rFonts w:ascii="Times New Roman" w:hAnsi="Times New Roman"/>
          <w:color w:val="222222"/>
          <w:sz w:val="24"/>
          <w:szCs w:val="24"/>
        </w:rPr>
        <w:t xml:space="preserve"> thanked former UFS President Dan </w:t>
      </w:r>
      <w:proofErr w:type="spellStart"/>
      <w:r w:rsidRPr="00D6336D">
        <w:rPr>
          <w:rFonts w:ascii="Times New Roman" w:hAnsi="Times New Roman"/>
          <w:color w:val="222222"/>
          <w:sz w:val="24"/>
          <w:szCs w:val="24"/>
        </w:rPr>
        <w:t>Gerlowski</w:t>
      </w:r>
      <w:proofErr w:type="spellEnd"/>
      <w:r w:rsidRPr="00D6336D">
        <w:rPr>
          <w:rFonts w:ascii="Times New Roman" w:hAnsi="Times New Roman"/>
          <w:color w:val="222222"/>
          <w:sz w:val="24"/>
          <w:szCs w:val="24"/>
        </w:rPr>
        <w:t xml:space="preserve"> for his energies and time in office. </w:t>
      </w:r>
    </w:p>
    <w:p w:rsidR="009579E3" w:rsidRPr="00D6336D" w:rsidRDefault="009579E3" w:rsidP="00931311">
      <w:pPr>
        <w:pStyle w:val="ListParagraph"/>
        <w:numPr>
          <w:ilvl w:val="0"/>
          <w:numId w:val="2"/>
        </w:numPr>
        <w:spacing w:after="0" w:line="240" w:lineRule="auto"/>
        <w:rPr>
          <w:rFonts w:ascii="Times New Roman" w:hAnsi="Times New Roman"/>
          <w:color w:val="222222"/>
          <w:sz w:val="24"/>
          <w:szCs w:val="24"/>
        </w:rPr>
      </w:pPr>
      <w:r w:rsidRPr="00D6336D">
        <w:rPr>
          <w:rFonts w:ascii="Times New Roman" w:hAnsi="Times New Roman"/>
          <w:color w:val="222222"/>
          <w:sz w:val="24"/>
          <w:szCs w:val="24"/>
        </w:rPr>
        <w:t xml:space="preserve">Motion to adjourn </w:t>
      </w:r>
      <w:r w:rsidRPr="00D6336D">
        <w:rPr>
          <w:rFonts w:ascii="Times New Roman" w:hAnsi="Times New Roman"/>
          <w:b/>
          <w:sz w:val="24"/>
          <w:szCs w:val="24"/>
          <w:highlight w:val="yellow"/>
          <w:u w:val="single"/>
        </w:rPr>
        <w:t>unanimously approved</w:t>
      </w:r>
      <w:r w:rsidRPr="00D6336D">
        <w:rPr>
          <w:rFonts w:ascii="Times New Roman" w:hAnsi="Times New Roman"/>
          <w:sz w:val="24"/>
          <w:szCs w:val="24"/>
        </w:rPr>
        <w:t xml:space="preserve">. </w:t>
      </w:r>
      <w:r w:rsidRPr="002B1221">
        <w:rPr>
          <w:rFonts w:ascii="Times New Roman" w:hAnsi="Times New Roman"/>
          <w:b/>
          <w:bCs/>
          <w:sz w:val="24"/>
          <w:szCs w:val="24"/>
        </w:rPr>
        <w:t>Meeting adjourned at 130</w:t>
      </w:r>
      <w:r>
        <w:rPr>
          <w:rFonts w:ascii="Times New Roman" w:hAnsi="Times New Roman"/>
          <w:sz w:val="24"/>
          <w:szCs w:val="24"/>
        </w:rPr>
        <w:t>.</w:t>
      </w:r>
      <w:r w:rsidRPr="00D6336D">
        <w:rPr>
          <w:rFonts w:ascii="Times New Roman" w:hAnsi="Times New Roman"/>
          <w:sz w:val="24"/>
          <w:szCs w:val="24"/>
        </w:rPr>
        <w:t xml:space="preserve">  </w:t>
      </w:r>
    </w:p>
    <w:p w:rsidR="009579E3" w:rsidRPr="00D6336D" w:rsidRDefault="009579E3" w:rsidP="00931311">
      <w:pPr>
        <w:spacing w:after="0" w:line="240" w:lineRule="auto"/>
        <w:rPr>
          <w:rFonts w:ascii="Times New Roman" w:hAnsi="Times New Roman"/>
          <w:color w:val="222222"/>
          <w:sz w:val="24"/>
          <w:szCs w:val="24"/>
        </w:rPr>
      </w:pPr>
    </w:p>
    <w:p w:rsidR="009579E3" w:rsidRPr="00D6336D" w:rsidRDefault="009579E3" w:rsidP="00931311">
      <w:pPr>
        <w:spacing w:after="0" w:line="240" w:lineRule="auto"/>
        <w:rPr>
          <w:rFonts w:ascii="Times New Roman" w:hAnsi="Times New Roman"/>
          <w:color w:val="222222"/>
          <w:sz w:val="24"/>
          <w:szCs w:val="24"/>
        </w:rPr>
      </w:pPr>
      <w:r w:rsidRPr="00D6336D">
        <w:rPr>
          <w:rFonts w:ascii="Times New Roman" w:hAnsi="Times New Roman"/>
          <w:color w:val="222222"/>
          <w:sz w:val="24"/>
          <w:szCs w:val="24"/>
        </w:rPr>
        <w:t>Summary of Major Items</w:t>
      </w:r>
    </w:p>
    <w:p w:rsidR="009579E3" w:rsidRPr="00D6336D" w:rsidRDefault="009579E3" w:rsidP="00931311">
      <w:pPr>
        <w:pStyle w:val="ListParagraph"/>
        <w:numPr>
          <w:ilvl w:val="0"/>
          <w:numId w:val="6"/>
        </w:numPr>
        <w:spacing w:after="0" w:line="240" w:lineRule="auto"/>
        <w:rPr>
          <w:rFonts w:ascii="Times New Roman" w:hAnsi="Times New Roman"/>
          <w:color w:val="222222"/>
          <w:sz w:val="24"/>
          <w:szCs w:val="24"/>
        </w:rPr>
      </w:pPr>
      <w:r w:rsidRPr="00D6336D">
        <w:rPr>
          <w:rFonts w:ascii="Times New Roman" w:hAnsi="Times New Roman"/>
          <w:color w:val="222222"/>
          <w:sz w:val="24"/>
          <w:szCs w:val="24"/>
        </w:rPr>
        <w:t>Prior meeting minutes and agenda approved.</w:t>
      </w:r>
    </w:p>
    <w:p w:rsidR="009579E3" w:rsidRPr="00D6336D" w:rsidRDefault="009579E3" w:rsidP="00931311">
      <w:pPr>
        <w:pStyle w:val="ListParagraph"/>
        <w:numPr>
          <w:ilvl w:val="0"/>
          <w:numId w:val="6"/>
        </w:numPr>
        <w:spacing w:after="0" w:line="240" w:lineRule="auto"/>
        <w:rPr>
          <w:rFonts w:ascii="Times New Roman" w:hAnsi="Times New Roman"/>
          <w:color w:val="222222"/>
          <w:sz w:val="24"/>
          <w:szCs w:val="24"/>
        </w:rPr>
      </w:pPr>
      <w:r w:rsidRPr="00D6336D">
        <w:rPr>
          <w:rFonts w:ascii="Times New Roman" w:hAnsi="Times New Roman"/>
          <w:color w:val="222222"/>
          <w:sz w:val="24"/>
          <w:szCs w:val="24"/>
        </w:rPr>
        <w:t xml:space="preserve">Inclusive of UB Structure required change in Promotion and Tenure Polices and role of UFS/FAC approved. Need to notify President. </w:t>
      </w:r>
    </w:p>
    <w:p w:rsidR="009579E3" w:rsidRPr="00D6336D" w:rsidRDefault="009579E3" w:rsidP="00931311">
      <w:pPr>
        <w:pStyle w:val="ListParagraph"/>
        <w:numPr>
          <w:ilvl w:val="0"/>
          <w:numId w:val="6"/>
        </w:numPr>
        <w:spacing w:after="0" w:line="240" w:lineRule="auto"/>
        <w:rPr>
          <w:rFonts w:ascii="Times New Roman" w:hAnsi="Times New Roman"/>
          <w:color w:val="222222"/>
          <w:sz w:val="24"/>
          <w:szCs w:val="24"/>
        </w:rPr>
      </w:pPr>
      <w:r w:rsidRPr="00D6336D">
        <w:rPr>
          <w:rFonts w:ascii="Times New Roman" w:hAnsi="Times New Roman"/>
          <w:color w:val="222222"/>
          <w:sz w:val="24"/>
          <w:szCs w:val="24"/>
        </w:rPr>
        <w:t xml:space="preserve">BOR Faculty Awards and change to workflow of UFS/WLC approved.  Need to notify President. </w:t>
      </w:r>
    </w:p>
    <w:p w:rsidR="009579E3" w:rsidRPr="00D6336D" w:rsidRDefault="009579E3" w:rsidP="00931311">
      <w:pPr>
        <w:pStyle w:val="ListParagraph"/>
        <w:numPr>
          <w:ilvl w:val="0"/>
          <w:numId w:val="6"/>
        </w:numPr>
        <w:spacing w:after="0" w:line="240" w:lineRule="auto"/>
        <w:rPr>
          <w:rFonts w:ascii="Times New Roman" w:hAnsi="Times New Roman"/>
          <w:color w:val="222222"/>
          <w:sz w:val="24"/>
          <w:szCs w:val="24"/>
        </w:rPr>
      </w:pPr>
      <w:r w:rsidRPr="00D6336D">
        <w:rPr>
          <w:rFonts w:ascii="Times New Roman" w:hAnsi="Times New Roman"/>
          <w:color w:val="222222"/>
          <w:sz w:val="24"/>
          <w:szCs w:val="24"/>
        </w:rPr>
        <w:t xml:space="preserve">Closing announcement for weekends, approved. Need to notify President/Provost/Deans. </w:t>
      </w:r>
    </w:p>
    <w:p w:rsidR="009579E3" w:rsidRPr="00D6336D" w:rsidRDefault="009579E3" w:rsidP="00931311">
      <w:pPr>
        <w:pStyle w:val="ListParagraph"/>
        <w:numPr>
          <w:ilvl w:val="0"/>
          <w:numId w:val="6"/>
        </w:numPr>
        <w:spacing w:after="0" w:line="240" w:lineRule="auto"/>
        <w:rPr>
          <w:rFonts w:ascii="Times New Roman" w:hAnsi="Times New Roman"/>
          <w:color w:val="222222"/>
          <w:sz w:val="24"/>
          <w:szCs w:val="24"/>
        </w:rPr>
      </w:pPr>
      <w:r w:rsidRPr="00D6336D">
        <w:rPr>
          <w:rFonts w:ascii="Times New Roman" w:hAnsi="Times New Roman"/>
          <w:color w:val="222222"/>
          <w:sz w:val="24"/>
          <w:szCs w:val="24"/>
        </w:rPr>
        <w:t>USARC committee need for representatives, e-vote allowed and required. Need to notify President/Provost/Deans.</w:t>
      </w:r>
    </w:p>
    <w:p w:rsidR="009579E3" w:rsidRPr="00D6336D" w:rsidRDefault="009579E3" w:rsidP="00931311">
      <w:pPr>
        <w:pStyle w:val="ListParagraph"/>
        <w:numPr>
          <w:ilvl w:val="0"/>
          <w:numId w:val="6"/>
        </w:numPr>
        <w:spacing w:after="0" w:line="240" w:lineRule="auto"/>
        <w:rPr>
          <w:rFonts w:ascii="Times New Roman" w:hAnsi="Times New Roman"/>
          <w:color w:val="222222"/>
          <w:sz w:val="24"/>
          <w:szCs w:val="24"/>
        </w:rPr>
      </w:pPr>
      <w:r w:rsidRPr="00D6336D">
        <w:rPr>
          <w:rFonts w:ascii="Times New Roman" w:hAnsi="Times New Roman"/>
          <w:color w:val="222222"/>
          <w:sz w:val="24"/>
          <w:szCs w:val="24"/>
        </w:rPr>
        <w:t xml:space="preserve">Information accuracy and information flow regarding Digital Measures, letter to President </w:t>
      </w:r>
      <w:proofErr w:type="spellStart"/>
      <w:r w:rsidRPr="00D6336D">
        <w:rPr>
          <w:rFonts w:ascii="Times New Roman" w:hAnsi="Times New Roman"/>
          <w:color w:val="222222"/>
          <w:sz w:val="24"/>
          <w:szCs w:val="24"/>
        </w:rPr>
        <w:t>Schmoke</w:t>
      </w:r>
      <w:proofErr w:type="spellEnd"/>
      <w:r w:rsidRPr="00D6336D">
        <w:rPr>
          <w:rFonts w:ascii="Times New Roman" w:hAnsi="Times New Roman"/>
          <w:color w:val="222222"/>
          <w:sz w:val="24"/>
          <w:szCs w:val="24"/>
        </w:rPr>
        <w:t xml:space="preserve"> approved.  Need to notify President/Provost/Deans.</w:t>
      </w:r>
    </w:p>
    <w:p w:rsidR="009579E3" w:rsidRPr="00D6336D" w:rsidRDefault="009579E3" w:rsidP="00931311">
      <w:pPr>
        <w:pStyle w:val="ListParagraph"/>
        <w:numPr>
          <w:ilvl w:val="0"/>
          <w:numId w:val="6"/>
        </w:numPr>
        <w:spacing w:after="0" w:line="240" w:lineRule="auto"/>
        <w:rPr>
          <w:rFonts w:ascii="Times New Roman" w:hAnsi="Times New Roman"/>
          <w:color w:val="222222"/>
          <w:sz w:val="24"/>
          <w:szCs w:val="24"/>
        </w:rPr>
      </w:pPr>
      <w:r w:rsidRPr="00D6336D">
        <w:rPr>
          <w:rFonts w:ascii="Times New Roman" w:hAnsi="Times New Roman"/>
          <w:color w:val="222222"/>
          <w:sz w:val="24"/>
          <w:szCs w:val="24"/>
        </w:rPr>
        <w:t>UFS Officer elections approved.  Need t</w:t>
      </w:r>
      <w:r>
        <w:rPr>
          <w:rFonts w:ascii="Times New Roman" w:hAnsi="Times New Roman"/>
          <w:color w:val="222222"/>
          <w:sz w:val="24"/>
          <w:szCs w:val="24"/>
        </w:rPr>
        <w:t xml:space="preserve">o notify President/Provost/Deans </w:t>
      </w:r>
      <w:r w:rsidRPr="00D6336D">
        <w:rPr>
          <w:rFonts w:ascii="Times New Roman" w:hAnsi="Times New Roman"/>
          <w:color w:val="222222"/>
          <w:sz w:val="24"/>
          <w:szCs w:val="24"/>
        </w:rPr>
        <w:t xml:space="preserve">and other governance bodies. </w:t>
      </w:r>
    </w:p>
    <w:p w:rsidR="009579E3" w:rsidRPr="00D6336D" w:rsidRDefault="009579E3" w:rsidP="00931311">
      <w:pPr>
        <w:pStyle w:val="ListParagraph"/>
        <w:numPr>
          <w:ilvl w:val="0"/>
          <w:numId w:val="6"/>
        </w:numPr>
        <w:spacing w:after="0" w:line="240" w:lineRule="auto"/>
        <w:rPr>
          <w:rFonts w:ascii="Times New Roman" w:hAnsi="Times New Roman"/>
          <w:color w:val="222222"/>
          <w:sz w:val="24"/>
          <w:szCs w:val="24"/>
        </w:rPr>
      </w:pPr>
      <w:r w:rsidRPr="00D6336D">
        <w:rPr>
          <w:rFonts w:ascii="Times New Roman" w:hAnsi="Times New Roman"/>
          <w:color w:val="222222"/>
          <w:sz w:val="24"/>
          <w:szCs w:val="24"/>
        </w:rPr>
        <w:t xml:space="preserve">Online class visitations approved.  Need to clarify exact language with Provost and Stephanie Gibson and notify President/Provost once clarified. </w:t>
      </w:r>
    </w:p>
    <w:p w:rsidR="009579E3" w:rsidRPr="00D6336D" w:rsidRDefault="009579E3" w:rsidP="00931311">
      <w:pPr>
        <w:pStyle w:val="ListParagraph"/>
        <w:numPr>
          <w:ilvl w:val="0"/>
          <w:numId w:val="6"/>
        </w:numPr>
        <w:spacing w:after="0" w:line="240" w:lineRule="auto"/>
        <w:rPr>
          <w:rFonts w:ascii="Times New Roman" w:hAnsi="Times New Roman"/>
          <w:color w:val="222222"/>
          <w:sz w:val="24"/>
          <w:szCs w:val="24"/>
        </w:rPr>
      </w:pPr>
      <w:r w:rsidRPr="00D6336D">
        <w:rPr>
          <w:rFonts w:ascii="Times New Roman" w:hAnsi="Times New Roman"/>
          <w:color w:val="222222"/>
          <w:sz w:val="24"/>
          <w:szCs w:val="24"/>
        </w:rPr>
        <w:t>UFS/Research Council two motions approved.  Need to notify President/Provost/Deans.</w:t>
      </w:r>
    </w:p>
    <w:p w:rsidR="009579E3" w:rsidRPr="00D6336D" w:rsidRDefault="009579E3" w:rsidP="00DB4C92">
      <w:pPr>
        <w:spacing w:after="0" w:line="240" w:lineRule="auto"/>
        <w:ind w:left="360"/>
        <w:rPr>
          <w:rFonts w:ascii="Times New Roman" w:hAnsi="Times New Roman"/>
          <w:color w:val="222222"/>
          <w:sz w:val="24"/>
          <w:szCs w:val="24"/>
        </w:rPr>
      </w:pPr>
    </w:p>
    <w:sectPr w:rsidR="009579E3" w:rsidRPr="00D6336D" w:rsidSect="005802C3">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B0E1C"/>
    <w:multiLevelType w:val="hybridMultilevel"/>
    <w:tmpl w:val="1D46636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21F058C"/>
    <w:multiLevelType w:val="hybridMultilevel"/>
    <w:tmpl w:val="674643B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54C96EC3"/>
    <w:multiLevelType w:val="hybridMultilevel"/>
    <w:tmpl w:val="AEF2275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5A2D28B3"/>
    <w:multiLevelType w:val="multilevel"/>
    <w:tmpl w:val="4E3A9A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68B707C3"/>
    <w:multiLevelType w:val="hybridMultilevel"/>
    <w:tmpl w:val="03FE89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6AF17C20"/>
    <w:multiLevelType w:val="hybridMultilevel"/>
    <w:tmpl w:val="36FCE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27"/>
    <w:rsid w:val="00036C1F"/>
    <w:rsid w:val="00050919"/>
    <w:rsid w:val="000A14AC"/>
    <w:rsid w:val="000B64B1"/>
    <w:rsid w:val="000F0A71"/>
    <w:rsid w:val="00127B07"/>
    <w:rsid w:val="00165669"/>
    <w:rsid w:val="001C6222"/>
    <w:rsid w:val="001D360D"/>
    <w:rsid w:val="002101E2"/>
    <w:rsid w:val="00221E15"/>
    <w:rsid w:val="00224774"/>
    <w:rsid w:val="002274B6"/>
    <w:rsid w:val="00245DB8"/>
    <w:rsid w:val="00250630"/>
    <w:rsid w:val="002632FB"/>
    <w:rsid w:val="0029309C"/>
    <w:rsid w:val="002B1221"/>
    <w:rsid w:val="00334152"/>
    <w:rsid w:val="00356AC3"/>
    <w:rsid w:val="00361EE3"/>
    <w:rsid w:val="00391333"/>
    <w:rsid w:val="003B0122"/>
    <w:rsid w:val="003F2A46"/>
    <w:rsid w:val="00412437"/>
    <w:rsid w:val="00414039"/>
    <w:rsid w:val="00416B17"/>
    <w:rsid w:val="0044060E"/>
    <w:rsid w:val="00473284"/>
    <w:rsid w:val="00492A26"/>
    <w:rsid w:val="004B31D3"/>
    <w:rsid w:val="004B420C"/>
    <w:rsid w:val="004C70B2"/>
    <w:rsid w:val="004F1C56"/>
    <w:rsid w:val="005100AE"/>
    <w:rsid w:val="00525DEA"/>
    <w:rsid w:val="00544200"/>
    <w:rsid w:val="00547AA8"/>
    <w:rsid w:val="00553506"/>
    <w:rsid w:val="005802C3"/>
    <w:rsid w:val="005A2A71"/>
    <w:rsid w:val="005A587D"/>
    <w:rsid w:val="005B36F7"/>
    <w:rsid w:val="00630846"/>
    <w:rsid w:val="00647D0E"/>
    <w:rsid w:val="006A3B71"/>
    <w:rsid w:val="006D67BB"/>
    <w:rsid w:val="006E7759"/>
    <w:rsid w:val="00717DE9"/>
    <w:rsid w:val="00720DCD"/>
    <w:rsid w:val="00743430"/>
    <w:rsid w:val="00746945"/>
    <w:rsid w:val="00753DCD"/>
    <w:rsid w:val="0076718F"/>
    <w:rsid w:val="007A46BB"/>
    <w:rsid w:val="007C2761"/>
    <w:rsid w:val="007C42D8"/>
    <w:rsid w:val="007D3B15"/>
    <w:rsid w:val="007D5CEB"/>
    <w:rsid w:val="007E3925"/>
    <w:rsid w:val="0081092D"/>
    <w:rsid w:val="00811EA9"/>
    <w:rsid w:val="008125E8"/>
    <w:rsid w:val="00840985"/>
    <w:rsid w:val="008716F9"/>
    <w:rsid w:val="00886530"/>
    <w:rsid w:val="008A5557"/>
    <w:rsid w:val="008A63EC"/>
    <w:rsid w:val="008A69C4"/>
    <w:rsid w:val="008C24E3"/>
    <w:rsid w:val="008C755B"/>
    <w:rsid w:val="00931311"/>
    <w:rsid w:val="009513F3"/>
    <w:rsid w:val="009579E3"/>
    <w:rsid w:val="0097555B"/>
    <w:rsid w:val="00976E37"/>
    <w:rsid w:val="009E261C"/>
    <w:rsid w:val="00A271E3"/>
    <w:rsid w:val="00A734A8"/>
    <w:rsid w:val="00A77E4C"/>
    <w:rsid w:val="00AC0CB4"/>
    <w:rsid w:val="00AD07C3"/>
    <w:rsid w:val="00AD11C2"/>
    <w:rsid w:val="00AF7605"/>
    <w:rsid w:val="00B13A45"/>
    <w:rsid w:val="00B85CCF"/>
    <w:rsid w:val="00BC05CB"/>
    <w:rsid w:val="00C032FB"/>
    <w:rsid w:val="00C0742B"/>
    <w:rsid w:val="00C4219C"/>
    <w:rsid w:val="00C43E7C"/>
    <w:rsid w:val="00C66362"/>
    <w:rsid w:val="00C8259D"/>
    <w:rsid w:val="00CA4AC9"/>
    <w:rsid w:val="00CD6567"/>
    <w:rsid w:val="00D06F6D"/>
    <w:rsid w:val="00D33BFD"/>
    <w:rsid w:val="00D6336D"/>
    <w:rsid w:val="00D8342F"/>
    <w:rsid w:val="00DB4C92"/>
    <w:rsid w:val="00DC0CFD"/>
    <w:rsid w:val="00DE171C"/>
    <w:rsid w:val="00E20927"/>
    <w:rsid w:val="00E2238C"/>
    <w:rsid w:val="00E331CA"/>
    <w:rsid w:val="00E33D0A"/>
    <w:rsid w:val="00E5424F"/>
    <w:rsid w:val="00E73FC3"/>
    <w:rsid w:val="00E91242"/>
    <w:rsid w:val="00E91D5F"/>
    <w:rsid w:val="00EA2FE8"/>
    <w:rsid w:val="00EA37F3"/>
    <w:rsid w:val="00EA4ACA"/>
    <w:rsid w:val="00EC2950"/>
    <w:rsid w:val="00F00EA7"/>
    <w:rsid w:val="00F322C8"/>
    <w:rsid w:val="00F46A94"/>
    <w:rsid w:val="00F47CBF"/>
    <w:rsid w:val="00F86848"/>
    <w:rsid w:val="00FA0EB6"/>
    <w:rsid w:val="00FC2007"/>
    <w:rsid w:val="00FC4103"/>
    <w:rsid w:val="00FD2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2EAF26-B5C3-435E-8AEE-FAA2E5EE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985"/>
    <w:pPr>
      <w:spacing w:after="200" w:line="276" w:lineRule="auto"/>
    </w:pPr>
  </w:style>
  <w:style w:type="paragraph" w:styleId="Heading2">
    <w:name w:val="heading 2"/>
    <w:basedOn w:val="Normal"/>
    <w:next w:val="Normal"/>
    <w:link w:val="Heading2Char1"/>
    <w:uiPriority w:val="99"/>
    <w:qFormat/>
    <w:locked/>
    <w:rsid w:val="00AC0CB4"/>
    <w:pPr>
      <w:keepNext/>
      <w:keepLines/>
      <w:spacing w:before="40" w:after="0" w:line="259" w:lineRule="auto"/>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221D89"/>
    <w:rPr>
      <w:rFonts w:asciiTheme="majorHAnsi" w:eastAsiaTheme="majorEastAsia" w:hAnsiTheme="majorHAnsi" w:cstheme="majorBidi"/>
      <w:b/>
      <w:bCs/>
      <w:i/>
      <w:iCs/>
      <w:sz w:val="28"/>
      <w:szCs w:val="28"/>
    </w:rPr>
  </w:style>
  <w:style w:type="paragraph" w:styleId="ListParagraph">
    <w:name w:val="List Paragraph"/>
    <w:basedOn w:val="Normal"/>
    <w:uiPriority w:val="99"/>
    <w:qFormat/>
    <w:rsid w:val="00E20927"/>
    <w:pPr>
      <w:ind w:left="720"/>
    </w:pPr>
  </w:style>
  <w:style w:type="paragraph" w:styleId="BalloonText">
    <w:name w:val="Balloon Text"/>
    <w:basedOn w:val="Normal"/>
    <w:link w:val="BalloonTextChar"/>
    <w:uiPriority w:val="99"/>
    <w:semiHidden/>
    <w:rsid w:val="004B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B420C"/>
    <w:rPr>
      <w:rFonts w:ascii="Segoe UI" w:hAnsi="Segoe UI" w:cs="Segoe UI"/>
      <w:sz w:val="18"/>
      <w:szCs w:val="18"/>
    </w:rPr>
  </w:style>
  <w:style w:type="paragraph" w:styleId="NormalWeb">
    <w:name w:val="Normal (Web)"/>
    <w:basedOn w:val="Normal"/>
    <w:uiPriority w:val="99"/>
    <w:semiHidden/>
    <w:rsid w:val="004F1C5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EA4ACA"/>
    <w:rPr>
      <w:rFonts w:cs="Times New Roman"/>
      <w:color w:val="0000FF"/>
      <w:u w:val="single"/>
    </w:rPr>
  </w:style>
  <w:style w:type="paragraph" w:customStyle="1" w:styleId="xmsonormal">
    <w:name w:val="x_msonormal"/>
    <w:basedOn w:val="Normal"/>
    <w:uiPriority w:val="99"/>
    <w:rsid w:val="00E5424F"/>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uiPriority w:val="99"/>
    <w:rsid w:val="00E5424F"/>
    <w:pPr>
      <w:spacing w:before="100" w:beforeAutospacing="1" w:after="100" w:afterAutospacing="1" w:line="240" w:lineRule="auto"/>
    </w:pPr>
    <w:rPr>
      <w:rFonts w:ascii="Times New Roman" w:eastAsia="Times New Roman" w:hAnsi="Times New Roman"/>
      <w:sz w:val="24"/>
      <w:szCs w:val="24"/>
    </w:rPr>
  </w:style>
  <w:style w:type="character" w:customStyle="1" w:styleId="Heading2Char1">
    <w:name w:val="Heading 2 Char1"/>
    <w:link w:val="Heading2"/>
    <w:uiPriority w:val="99"/>
    <w:semiHidden/>
    <w:locked/>
    <w:rsid w:val="00AC0CB4"/>
    <w:rPr>
      <w:rFonts w:ascii="Calibri Light" w:hAnsi="Calibri Light"/>
      <w:color w:val="2E74B5"/>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327573">
      <w:marLeft w:val="0"/>
      <w:marRight w:val="0"/>
      <w:marTop w:val="0"/>
      <w:marBottom w:val="0"/>
      <w:divBdr>
        <w:top w:val="none" w:sz="0" w:space="0" w:color="auto"/>
        <w:left w:val="none" w:sz="0" w:space="0" w:color="auto"/>
        <w:bottom w:val="none" w:sz="0" w:space="0" w:color="auto"/>
        <w:right w:val="none" w:sz="0" w:space="0" w:color="auto"/>
      </w:divBdr>
    </w:div>
    <w:div w:id="1006327574">
      <w:marLeft w:val="0"/>
      <w:marRight w:val="0"/>
      <w:marTop w:val="0"/>
      <w:marBottom w:val="0"/>
      <w:divBdr>
        <w:top w:val="none" w:sz="0" w:space="0" w:color="auto"/>
        <w:left w:val="none" w:sz="0" w:space="0" w:color="auto"/>
        <w:bottom w:val="none" w:sz="0" w:space="0" w:color="auto"/>
        <w:right w:val="none" w:sz="0" w:space="0" w:color="auto"/>
      </w:divBdr>
    </w:div>
    <w:div w:id="1006327575">
      <w:marLeft w:val="0"/>
      <w:marRight w:val="0"/>
      <w:marTop w:val="0"/>
      <w:marBottom w:val="0"/>
      <w:divBdr>
        <w:top w:val="none" w:sz="0" w:space="0" w:color="auto"/>
        <w:left w:val="none" w:sz="0" w:space="0" w:color="auto"/>
        <w:bottom w:val="none" w:sz="0" w:space="0" w:color="auto"/>
        <w:right w:val="none" w:sz="0" w:space="0" w:color="auto"/>
      </w:divBdr>
    </w:div>
    <w:div w:id="1006327576">
      <w:marLeft w:val="0"/>
      <w:marRight w:val="0"/>
      <w:marTop w:val="0"/>
      <w:marBottom w:val="0"/>
      <w:divBdr>
        <w:top w:val="none" w:sz="0" w:space="0" w:color="auto"/>
        <w:left w:val="none" w:sz="0" w:space="0" w:color="auto"/>
        <w:bottom w:val="none" w:sz="0" w:space="0" w:color="auto"/>
        <w:right w:val="none" w:sz="0" w:space="0" w:color="auto"/>
      </w:divBdr>
    </w:div>
    <w:div w:id="1006327577">
      <w:marLeft w:val="0"/>
      <w:marRight w:val="0"/>
      <w:marTop w:val="0"/>
      <w:marBottom w:val="0"/>
      <w:divBdr>
        <w:top w:val="none" w:sz="0" w:space="0" w:color="auto"/>
        <w:left w:val="none" w:sz="0" w:space="0" w:color="auto"/>
        <w:bottom w:val="none" w:sz="0" w:space="0" w:color="auto"/>
        <w:right w:val="none" w:sz="0" w:space="0" w:color="auto"/>
      </w:divBdr>
    </w:div>
    <w:div w:id="1006327578">
      <w:marLeft w:val="0"/>
      <w:marRight w:val="0"/>
      <w:marTop w:val="0"/>
      <w:marBottom w:val="0"/>
      <w:divBdr>
        <w:top w:val="none" w:sz="0" w:space="0" w:color="auto"/>
        <w:left w:val="none" w:sz="0" w:space="0" w:color="auto"/>
        <w:bottom w:val="none" w:sz="0" w:space="0" w:color="auto"/>
        <w:right w:val="none" w:sz="0" w:space="0" w:color="auto"/>
      </w:divBdr>
    </w:div>
    <w:div w:id="1006327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md.edu/usm/academicaffairs/regfac.t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University of Baltimore – University Faculty Senate</vt:lpstr>
    </vt:vector>
  </TitlesOfParts>
  <Company>University of Baltimore</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Baltimore – University Faculty Senate</dc:title>
  <dc:subject/>
  <dc:creator>updater</dc:creator>
  <cp:keywords/>
  <dc:description/>
  <cp:lastModifiedBy>Stanley Kemp</cp:lastModifiedBy>
  <cp:revision>2</cp:revision>
  <cp:lastPrinted>2015-05-04T01:14:00Z</cp:lastPrinted>
  <dcterms:created xsi:type="dcterms:W3CDTF">2015-08-31T16:48:00Z</dcterms:created>
  <dcterms:modified xsi:type="dcterms:W3CDTF">2015-08-31T16:48:00Z</dcterms:modified>
</cp:coreProperties>
</file>