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DF" w:rsidRDefault="00874ADF" w:rsidP="00874ADF">
      <w:pPr>
        <w:jc w:val="center"/>
      </w:pPr>
      <w:r>
        <w:t>UFS Meeting Agenda</w:t>
      </w:r>
      <w:r w:rsidR="00FE1C60">
        <w:t xml:space="preserve">: </w:t>
      </w:r>
      <w:r w:rsidR="00FE1C60" w:rsidRPr="00FE1C60">
        <w:rPr>
          <w:b/>
        </w:rPr>
        <w:t xml:space="preserve">Draft </w:t>
      </w:r>
      <w:r w:rsidR="00735270">
        <w:rPr>
          <w:b/>
        </w:rPr>
        <w:t>10/3</w:t>
      </w:r>
      <w:r w:rsidR="00FE1C60" w:rsidRPr="00FE1C60">
        <w:rPr>
          <w:b/>
        </w:rPr>
        <w:t>/12</w:t>
      </w:r>
      <w:r>
        <w:br/>
      </w:r>
      <w:r w:rsidR="00977AD9">
        <w:t>Provost Conference Room</w:t>
      </w:r>
      <w:r w:rsidR="00853ED9">
        <w:br/>
      </w:r>
      <w:r w:rsidR="006D680F">
        <w:t>11:30 – Lunch</w:t>
      </w:r>
      <w:r w:rsidR="009540D5">
        <w:t xml:space="preserve"> </w:t>
      </w:r>
      <w:r w:rsidR="0063282B">
        <w:br/>
        <w:t>12:00-2</w:t>
      </w:r>
      <w:r>
        <w:t>:00</w:t>
      </w:r>
      <w:r w:rsidR="003A43C7">
        <w:t xml:space="preserve"> </w:t>
      </w:r>
      <w:r w:rsidR="00AC118E">
        <w:t>–</w:t>
      </w:r>
      <w:r w:rsidR="003A43C7">
        <w:t xml:space="preserve"> Meeting</w:t>
      </w:r>
    </w:p>
    <w:p w:rsidR="00E37F46" w:rsidRDefault="00E37F46" w:rsidP="00E37F46">
      <w:r>
        <w:t xml:space="preserve">Please note that each agenda item has an indicated number of minutes associated with it.  For example if a </w:t>
      </w:r>
      <w:r w:rsidRPr="002B6CF5">
        <w:rPr>
          <w:b/>
        </w:rPr>
        <w:t>[5]</w:t>
      </w:r>
      <w:r>
        <w:t xml:space="preserve"> appears, the agenda calls for 5 minutes on a particular item.  We will try this format and evaluate its effectiveness with an eye towards continuous improvement.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953110" w:rsidRDefault="00953110" w:rsidP="00953110">
      <w:pPr>
        <w:pStyle w:val="ListParagraph"/>
        <w:numPr>
          <w:ilvl w:val="0"/>
          <w:numId w:val="1"/>
        </w:numPr>
      </w:pPr>
      <w:r>
        <w:t xml:space="preserve">Approval of </w:t>
      </w:r>
      <w:r w:rsidR="009540D5">
        <w:t>May</w:t>
      </w:r>
      <w:r>
        <w:t xml:space="preserve"> minutes (Sakai).  </w:t>
      </w:r>
      <w:r w:rsidR="00714ABB">
        <w:t>Carry over action items appear below</w:t>
      </w:r>
      <w:r>
        <w:t>.</w:t>
      </w:r>
      <w:r w:rsidR="00E37F46">
        <w:t xml:space="preserve">  [5]</w:t>
      </w:r>
    </w:p>
    <w:p w:rsidR="00953110" w:rsidRDefault="00953110" w:rsidP="00953110">
      <w:pPr>
        <w:pStyle w:val="ListParagraph"/>
        <w:numPr>
          <w:ilvl w:val="0"/>
          <w:numId w:val="1"/>
        </w:numPr>
      </w:pPr>
      <w:r>
        <w:t>Approval of agenda.</w:t>
      </w:r>
      <w:r w:rsidR="00E37F46">
        <w:t xml:space="preserve"> [5]</w:t>
      </w:r>
    </w:p>
    <w:p w:rsidR="004A5EE5" w:rsidRDefault="004A5EE5" w:rsidP="004A5EE5">
      <w:pPr>
        <w:pStyle w:val="ListParagraph"/>
        <w:numPr>
          <w:ilvl w:val="1"/>
          <w:numId w:val="1"/>
        </w:numPr>
      </w:pPr>
      <w:r>
        <w:t xml:space="preserve">Minutes taken this meeting by </w:t>
      </w:r>
      <w:r w:rsidR="00735270">
        <w:t xml:space="preserve">Alicia Campbell, Provost Staff.  Minutes transferred to UFS secretary for refinement and transmittal. </w:t>
      </w:r>
    </w:p>
    <w:p w:rsidR="00953110" w:rsidRDefault="00953110" w:rsidP="00953110">
      <w:pPr>
        <w:pStyle w:val="ListParagraph"/>
        <w:numPr>
          <w:ilvl w:val="0"/>
          <w:numId w:val="1"/>
        </w:numPr>
      </w:pPr>
      <w:r>
        <w:t xml:space="preserve">UFS Operating Procedure – At the scheduled meeting end time shown above, UFS President calls follow up meeting </w:t>
      </w:r>
      <w:r w:rsidR="00714ABB">
        <w:t>one week</w:t>
      </w:r>
      <w:r>
        <w:t xml:space="preserve"> hence</w:t>
      </w:r>
      <w:r w:rsidR="00F7324D">
        <w:t xml:space="preserve"> </w:t>
      </w:r>
      <w:r w:rsidR="009C62FC">
        <w:t>(</w:t>
      </w:r>
      <w:r w:rsidR="00735270">
        <w:t>10/10</w:t>
      </w:r>
      <w:r w:rsidR="009C62FC">
        <w:t>/12</w:t>
      </w:r>
      <w:r w:rsidR="00F7324D">
        <w:t xml:space="preserve">) </w:t>
      </w:r>
      <w:r>
        <w:t xml:space="preserve"> for unfinished agenda items.  </w:t>
      </w:r>
    </w:p>
    <w:p w:rsidR="005D60F2" w:rsidRDefault="00714ABB" w:rsidP="006D680F">
      <w:pPr>
        <w:pStyle w:val="ListParagraph"/>
        <w:numPr>
          <w:ilvl w:val="0"/>
          <w:numId w:val="1"/>
        </w:numPr>
      </w:pPr>
      <w:r>
        <w:t xml:space="preserve">University </w:t>
      </w:r>
      <w:r w:rsidR="005D60F2" w:rsidRPr="00F7324D">
        <w:t>President Report</w:t>
      </w:r>
      <w:r w:rsidR="00E37F46">
        <w:t xml:space="preserve"> [10]</w:t>
      </w:r>
    </w:p>
    <w:p w:rsidR="00735270" w:rsidRDefault="009B7465" w:rsidP="00735270">
      <w:pPr>
        <w:pStyle w:val="ListParagraph"/>
        <w:numPr>
          <w:ilvl w:val="0"/>
          <w:numId w:val="1"/>
        </w:numPr>
      </w:pPr>
      <w:r w:rsidRPr="00F7324D">
        <w:t>Prov</w:t>
      </w:r>
      <w:r w:rsidR="006D680F" w:rsidRPr="00F7324D">
        <w:t>ost Report</w:t>
      </w:r>
      <w:r w:rsidR="00AC118E" w:rsidRPr="00F7324D">
        <w:t xml:space="preserve"> (</w:t>
      </w:r>
      <w:r w:rsidR="002941DA">
        <w:t xml:space="preserve">possibly </w:t>
      </w:r>
      <w:proofErr w:type="gramStart"/>
      <w:r w:rsidR="00AC118E" w:rsidRPr="00F7324D">
        <w:t>including</w:t>
      </w:r>
      <w:r w:rsidR="00735270">
        <w:t>:</w:t>
      </w:r>
      <w:proofErr w:type="gramEnd"/>
      <w:r w:rsidR="00AC118E" w:rsidRPr="00F7324D">
        <w:t>)</w:t>
      </w:r>
      <w:r w:rsidR="00E37F46">
        <w:t xml:space="preserve"> [15]</w:t>
      </w:r>
    </w:p>
    <w:p w:rsidR="00B84834" w:rsidRDefault="00B84834" w:rsidP="00B84834">
      <w:pPr>
        <w:pStyle w:val="ListParagraph"/>
        <w:numPr>
          <w:ilvl w:val="1"/>
          <w:numId w:val="1"/>
        </w:numPr>
      </w:pPr>
      <w:r>
        <w:t>Adjunct body representation</w:t>
      </w:r>
    </w:p>
    <w:p w:rsidR="00B84834" w:rsidRDefault="00B84834" w:rsidP="00B84834">
      <w:pPr>
        <w:pStyle w:val="ListParagraph"/>
        <w:numPr>
          <w:ilvl w:val="1"/>
          <w:numId w:val="1"/>
        </w:numPr>
      </w:pPr>
      <w:r>
        <w:t>Learning Committee Report</w:t>
      </w:r>
    </w:p>
    <w:p w:rsidR="00B84834" w:rsidRDefault="00B84834" w:rsidP="00B84834">
      <w:pPr>
        <w:pStyle w:val="ListParagraph"/>
        <w:numPr>
          <w:ilvl w:val="1"/>
          <w:numId w:val="1"/>
        </w:numPr>
      </w:pPr>
      <w:r>
        <w:t xml:space="preserve">Tenure sequence consistency across schools. </w:t>
      </w:r>
    </w:p>
    <w:p w:rsidR="00B84834" w:rsidRDefault="00B84834" w:rsidP="00B84834">
      <w:pPr>
        <w:pStyle w:val="ListParagraph"/>
        <w:numPr>
          <w:ilvl w:val="1"/>
          <w:numId w:val="1"/>
        </w:numPr>
      </w:pPr>
      <w:r>
        <w:t>Improvement in academic year start up</w:t>
      </w:r>
      <w:r w:rsidR="00762B29">
        <w:t xml:space="preserve"> (over last year)</w:t>
      </w:r>
      <w:r>
        <w:t xml:space="preserve">, registrations, etc.  </w:t>
      </w:r>
    </w:p>
    <w:p w:rsidR="003A4FED" w:rsidRPr="00F7324D" w:rsidRDefault="003A4FED" w:rsidP="003A4FED">
      <w:pPr>
        <w:pStyle w:val="ListParagraph"/>
        <w:numPr>
          <w:ilvl w:val="0"/>
          <w:numId w:val="1"/>
        </w:numPr>
        <w:spacing w:before="100" w:beforeAutospacing="1" w:after="100" w:afterAutospacing="1" w:line="240" w:lineRule="auto"/>
      </w:pPr>
      <w:r>
        <w:t>Action Item:  Program Action BS Corporate Communications [5]</w:t>
      </w:r>
      <w:r>
        <w:br/>
        <w:t>Moved here to ensure Dr. Simon’s participation given her teaching schedule</w:t>
      </w:r>
    </w:p>
    <w:p w:rsidR="00735270" w:rsidRDefault="004928B9" w:rsidP="004928B9">
      <w:pPr>
        <w:pStyle w:val="ListParagraph"/>
        <w:numPr>
          <w:ilvl w:val="0"/>
          <w:numId w:val="1"/>
        </w:numPr>
      </w:pPr>
      <w:r>
        <w:t>Governance Steering Council Report to UFS – Spencer/Gerlowski [5]</w:t>
      </w:r>
    </w:p>
    <w:p w:rsidR="00735270" w:rsidRDefault="00735270" w:rsidP="00735270">
      <w:pPr>
        <w:pStyle w:val="ListParagraph"/>
        <w:numPr>
          <w:ilvl w:val="1"/>
          <w:numId w:val="1"/>
        </w:numPr>
      </w:pPr>
      <w:r>
        <w:t>General Updates</w:t>
      </w:r>
    </w:p>
    <w:p w:rsidR="004928B9" w:rsidRDefault="00735270" w:rsidP="00735270">
      <w:pPr>
        <w:pStyle w:val="ListParagraph"/>
        <w:numPr>
          <w:ilvl w:val="1"/>
          <w:numId w:val="1"/>
        </w:numPr>
      </w:pPr>
      <w:r>
        <w:t>Forwarding of Strategic Plan process</w:t>
      </w:r>
      <w:r w:rsidR="004928B9">
        <w:t xml:space="preserve">  </w:t>
      </w:r>
    </w:p>
    <w:p w:rsidR="00735270" w:rsidRDefault="00735270" w:rsidP="00735270">
      <w:pPr>
        <w:pStyle w:val="ListParagraph"/>
        <w:numPr>
          <w:ilvl w:val="0"/>
          <w:numId w:val="1"/>
        </w:numPr>
      </w:pPr>
      <w:r>
        <w:t>David Bobart, OTS  [5]</w:t>
      </w:r>
    </w:p>
    <w:p w:rsidR="00735270" w:rsidRDefault="00735270" w:rsidP="00735270">
      <w:pPr>
        <w:pStyle w:val="ListParagraph"/>
        <w:numPr>
          <w:ilvl w:val="1"/>
          <w:numId w:val="1"/>
        </w:numPr>
      </w:pPr>
      <w:r>
        <w:t>class distribution lists, other updates</w:t>
      </w:r>
    </w:p>
    <w:p w:rsidR="00735270" w:rsidRDefault="00735270" w:rsidP="00735270">
      <w:pPr>
        <w:pStyle w:val="ListParagraph"/>
        <w:numPr>
          <w:ilvl w:val="0"/>
          <w:numId w:val="1"/>
        </w:numPr>
      </w:pPr>
      <w:r>
        <w:t>Sam Tress, Campus Security [10]</w:t>
      </w:r>
    </w:p>
    <w:p w:rsidR="00B84834" w:rsidRDefault="00B84834" w:rsidP="00735270">
      <w:pPr>
        <w:pStyle w:val="ListParagraph"/>
        <w:numPr>
          <w:ilvl w:val="0"/>
          <w:numId w:val="1"/>
        </w:numPr>
      </w:pPr>
      <w:r>
        <w:t>Miriam King, Enrollment Update [15]</w:t>
      </w:r>
    </w:p>
    <w:p w:rsidR="002941DA" w:rsidRDefault="002941DA" w:rsidP="002941DA">
      <w:pPr>
        <w:pStyle w:val="ListParagraph"/>
        <w:numPr>
          <w:ilvl w:val="0"/>
          <w:numId w:val="1"/>
        </w:numPr>
        <w:spacing w:before="100" w:beforeAutospacing="1" w:after="100" w:afterAutospacing="1" w:line="240" w:lineRule="auto"/>
      </w:pPr>
      <w:r>
        <w:t xml:space="preserve">Update on development of UFS Constitution, </w:t>
      </w:r>
      <w:r w:rsidR="00735270">
        <w:t>draft version distributed for ratification.</w:t>
      </w:r>
      <w:r w:rsidR="0081156F">
        <w:t xml:space="preserve">  [15</w:t>
      </w:r>
      <w:r w:rsidR="002B6CF5">
        <w:t>]</w:t>
      </w:r>
    </w:p>
    <w:p w:rsidR="00735270" w:rsidRDefault="00735270" w:rsidP="00735270">
      <w:pPr>
        <w:pStyle w:val="ListParagraph"/>
        <w:numPr>
          <w:ilvl w:val="1"/>
          <w:numId w:val="1"/>
        </w:numPr>
        <w:spacing w:before="100" w:beforeAutospacing="1" w:after="100" w:afterAutospacing="1" w:line="240" w:lineRule="auto"/>
      </w:pPr>
      <w:r>
        <w:t>Listing/handling/staffing of committees of interest and standing committees</w:t>
      </w:r>
    </w:p>
    <w:p w:rsidR="002941DA" w:rsidRDefault="00EE7F77" w:rsidP="002941DA">
      <w:pPr>
        <w:pStyle w:val="ListParagraph"/>
        <w:numPr>
          <w:ilvl w:val="0"/>
          <w:numId w:val="1"/>
        </w:numPr>
        <w:spacing w:before="100" w:beforeAutospacing="1" w:after="100" w:afterAutospacing="1" w:line="240" w:lineRule="auto"/>
      </w:pPr>
      <w:r>
        <w:t>UFS.</w:t>
      </w:r>
      <w:r w:rsidR="0081156F">
        <w:t xml:space="preserve"> Statement of Broad</w:t>
      </w:r>
      <w:r w:rsidR="00735270">
        <w:t xml:space="preserve"> Goals To Share with Institution / Approval</w:t>
      </w:r>
      <w:r w:rsidR="002B6CF5">
        <w:t xml:space="preserve"> [10]</w:t>
      </w:r>
    </w:p>
    <w:p w:rsidR="00735270" w:rsidRDefault="00735270" w:rsidP="00FB07BC">
      <w:pPr>
        <w:pStyle w:val="ListParagraph"/>
        <w:numPr>
          <w:ilvl w:val="0"/>
          <w:numId w:val="1"/>
        </w:numPr>
        <w:spacing w:before="100" w:beforeAutospacing="1" w:after="100" w:afterAutospacing="1" w:line="240" w:lineRule="auto"/>
      </w:pPr>
      <w:r>
        <w:t>APC Course Repeat Process</w:t>
      </w:r>
      <w:r w:rsidR="003A4FED">
        <w:t xml:space="preserve"> [5]</w:t>
      </w:r>
    </w:p>
    <w:p w:rsidR="00762B29" w:rsidRDefault="00762B29" w:rsidP="00FB07BC">
      <w:pPr>
        <w:pStyle w:val="ListParagraph"/>
        <w:numPr>
          <w:ilvl w:val="0"/>
          <w:numId w:val="1"/>
        </w:numPr>
        <w:spacing w:before="100" w:beforeAutospacing="1" w:after="100" w:afterAutospacing="1" w:line="240" w:lineRule="auto"/>
      </w:pPr>
      <w:r>
        <w:t>WLC rev</w:t>
      </w:r>
      <w:r w:rsidR="00021CC9">
        <w:t>iew of aspects of UB P&amp;T policy [10]</w:t>
      </w:r>
    </w:p>
    <w:p w:rsidR="00021CC9" w:rsidRDefault="00021CC9" w:rsidP="00021CC9">
      <w:pPr>
        <w:pStyle w:val="ListParagraph"/>
        <w:numPr>
          <w:ilvl w:val="0"/>
          <w:numId w:val="1"/>
        </w:numPr>
        <w:spacing w:before="100" w:beforeAutospacing="1" w:after="100" w:afterAutospacing="1" w:line="240" w:lineRule="auto"/>
      </w:pPr>
      <w:r>
        <w:t>Presentation of CUSF document on Academic Freedom [10]</w:t>
      </w:r>
    </w:p>
    <w:p w:rsidR="00DE03F0" w:rsidRDefault="00DE03F0" w:rsidP="00DE03F0">
      <w:pPr>
        <w:spacing w:before="100" w:beforeAutospacing="1" w:after="100" w:afterAutospacing="1" w:line="240" w:lineRule="auto"/>
      </w:pPr>
    </w:p>
    <w:p w:rsidR="00DE03F0" w:rsidRDefault="00DE03F0" w:rsidP="00DE03F0">
      <w:pPr>
        <w:spacing w:before="100" w:beforeAutospacing="1" w:after="100" w:afterAutospacing="1" w:line="240" w:lineRule="auto"/>
      </w:pPr>
      <w:r>
        <w:t>Notifications Upcoming Action/Discussion Items</w:t>
      </w:r>
    </w:p>
    <w:p w:rsidR="00DE03F0" w:rsidRDefault="00DE03F0" w:rsidP="00DE03F0">
      <w:pPr>
        <w:spacing w:before="100" w:beforeAutospacing="1" w:after="100" w:afterAutospacing="1" w:line="240" w:lineRule="auto"/>
      </w:pPr>
      <w:r>
        <w:lastRenderedPageBreak/>
        <w:t>APC – November – “Process for Approving Academic Policy and Forms”</w:t>
      </w:r>
    </w:p>
    <w:p w:rsidR="00DE03F0" w:rsidRPr="00021CC9" w:rsidRDefault="00DE03F0" w:rsidP="00DE03F0">
      <w:pPr>
        <w:spacing w:before="100" w:beforeAutospacing="1" w:after="100" w:afterAutospacing="1" w:line="240" w:lineRule="auto"/>
        <w:rPr>
          <w:dstrike/>
        </w:rPr>
      </w:pPr>
      <w:r w:rsidRPr="00021CC9">
        <w:rPr>
          <w:dstrike/>
        </w:rPr>
        <w:t>WLC – October – “Review of UB P&amp;T Policy” Special attention to search process and appeal process</w:t>
      </w:r>
    </w:p>
    <w:p w:rsidR="00DE03F0" w:rsidRPr="00021CC9" w:rsidRDefault="00DE03F0" w:rsidP="00DE03F0">
      <w:pPr>
        <w:spacing w:before="100" w:beforeAutospacing="1" w:after="100" w:afterAutospacing="1" w:line="240" w:lineRule="auto"/>
        <w:rPr>
          <w:dstrike/>
        </w:rPr>
      </w:pPr>
      <w:r w:rsidRPr="00021CC9">
        <w:rPr>
          <w:dstrike/>
        </w:rPr>
        <w:t xml:space="preserve">APC – October – Course repeat process, may have been approved in </w:t>
      </w:r>
      <w:proofErr w:type="gramStart"/>
      <w:r w:rsidRPr="00021CC9">
        <w:rPr>
          <w:dstrike/>
        </w:rPr>
        <w:t>Spring</w:t>
      </w:r>
      <w:proofErr w:type="gramEnd"/>
      <w:r w:rsidRPr="00021CC9">
        <w:rPr>
          <w:dstrike/>
        </w:rPr>
        <w:t xml:space="preserve"> but notification not sent.</w:t>
      </w:r>
    </w:p>
    <w:p w:rsidR="00DE03F0" w:rsidRDefault="00DE03F0" w:rsidP="00DE03F0">
      <w:pPr>
        <w:spacing w:before="100" w:beforeAutospacing="1" w:after="100" w:afterAutospacing="1" w:line="240" w:lineRule="auto"/>
      </w:pPr>
      <w:r>
        <w:t>WLC – November – University Communication Policy</w:t>
      </w:r>
    </w:p>
    <w:p w:rsidR="00DE03F0" w:rsidRDefault="00DE03F0" w:rsidP="00DE03F0">
      <w:pPr>
        <w:spacing w:before="100" w:beforeAutospacing="1" w:after="100" w:afterAutospacing="1" w:line="240" w:lineRule="auto"/>
      </w:pPr>
      <w:r>
        <w:t>APC – December – Review – 5 Year Review of policies and procedures put into</w:t>
      </w:r>
      <w:bookmarkStart w:id="0" w:name="_GoBack"/>
      <w:bookmarkEnd w:id="0"/>
      <w:r>
        <w:t xml:space="preserve"> place in 2007 for conversion to 4 year university.</w:t>
      </w:r>
    </w:p>
    <w:p w:rsidR="00DE03F0" w:rsidRDefault="00DE03F0" w:rsidP="00DE03F0">
      <w:pPr>
        <w:spacing w:before="100" w:beforeAutospacing="1" w:after="100" w:afterAutospacing="1" w:line="240" w:lineRule="auto"/>
      </w:pPr>
    </w:p>
    <w:p w:rsidR="00263F33" w:rsidRDefault="00263F33" w:rsidP="00263F33">
      <w:pPr>
        <w:spacing w:before="100" w:beforeAutospacing="1" w:after="100" w:afterAutospacing="1" w:line="240" w:lineRule="auto"/>
      </w:pPr>
      <w:r>
        <w:t>Future UFS Meeting Dates:</w:t>
      </w:r>
    </w:p>
    <w:p w:rsidR="00263F33" w:rsidRPr="003A4FED"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dstrike/>
          <w:color w:val="000000"/>
          <w:sz w:val="24"/>
          <w:szCs w:val="24"/>
        </w:rPr>
      </w:pPr>
      <w:r w:rsidRPr="003A4FED">
        <w:rPr>
          <w:rFonts w:ascii="Times New Roman" w:eastAsia="Times New Roman" w:hAnsi="Times New Roman" w:cs="Times New Roman"/>
          <w:dstrike/>
          <w:color w:val="000000"/>
          <w:sz w:val="24"/>
          <w:szCs w:val="24"/>
        </w:rPr>
        <w:t>Wednesday 10/3</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11/7</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12/5</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 xml:space="preserve">Wednesday 1/16 </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2/6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3/6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4/3</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5/1</w:t>
      </w:r>
    </w:p>
    <w:p w:rsidR="00025CA1" w:rsidRDefault="00025CA1" w:rsidP="00025CA1">
      <w:pPr>
        <w:pStyle w:val="NoSpacing"/>
        <w:numPr>
          <w:ilvl w:val="0"/>
          <w:numId w:val="2"/>
        </w:numPr>
        <w:spacing w:before="100" w:beforeAutospacing="1" w:after="100" w:afterAutospacing="1"/>
        <w:rPr>
          <w:rFonts w:ascii="Times New Roman" w:hAnsi="Times New Roman"/>
          <w:sz w:val="24"/>
          <w:szCs w:val="24"/>
        </w:rPr>
      </w:pPr>
    </w:p>
    <w:sectPr w:rsidR="00025CA1" w:rsidSect="00B6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5818"/>
    <w:multiLevelType w:val="hybridMultilevel"/>
    <w:tmpl w:val="162A8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741B7"/>
    <w:multiLevelType w:val="hybridMultilevel"/>
    <w:tmpl w:val="985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DF"/>
    <w:rsid w:val="000058B1"/>
    <w:rsid w:val="00021CC9"/>
    <w:rsid w:val="00025CA1"/>
    <w:rsid w:val="001B5688"/>
    <w:rsid w:val="00253EA4"/>
    <w:rsid w:val="00263F33"/>
    <w:rsid w:val="0027078B"/>
    <w:rsid w:val="002941DA"/>
    <w:rsid w:val="002B6CF5"/>
    <w:rsid w:val="003A43C7"/>
    <w:rsid w:val="003A4FED"/>
    <w:rsid w:val="00444C8E"/>
    <w:rsid w:val="00466D7E"/>
    <w:rsid w:val="004928B9"/>
    <w:rsid w:val="00497694"/>
    <w:rsid w:val="004A5EE5"/>
    <w:rsid w:val="00504F03"/>
    <w:rsid w:val="00533B03"/>
    <w:rsid w:val="005B21EA"/>
    <w:rsid w:val="005D60F2"/>
    <w:rsid w:val="006254AC"/>
    <w:rsid w:val="0063282B"/>
    <w:rsid w:val="00673457"/>
    <w:rsid w:val="00682B1F"/>
    <w:rsid w:val="006A6A68"/>
    <w:rsid w:val="006D680F"/>
    <w:rsid w:val="006F18C4"/>
    <w:rsid w:val="00714ABB"/>
    <w:rsid w:val="00735270"/>
    <w:rsid w:val="00762B29"/>
    <w:rsid w:val="007A3E06"/>
    <w:rsid w:val="007E168A"/>
    <w:rsid w:val="0081156F"/>
    <w:rsid w:val="00821455"/>
    <w:rsid w:val="00853ED9"/>
    <w:rsid w:val="00874ADF"/>
    <w:rsid w:val="00885AAE"/>
    <w:rsid w:val="00953110"/>
    <w:rsid w:val="009540D5"/>
    <w:rsid w:val="00977AD9"/>
    <w:rsid w:val="009B7465"/>
    <w:rsid w:val="009C62FC"/>
    <w:rsid w:val="009C681E"/>
    <w:rsid w:val="00A1390C"/>
    <w:rsid w:val="00A82B41"/>
    <w:rsid w:val="00AC118E"/>
    <w:rsid w:val="00AD25D6"/>
    <w:rsid w:val="00AE3AF3"/>
    <w:rsid w:val="00AF4C51"/>
    <w:rsid w:val="00B6403C"/>
    <w:rsid w:val="00B84834"/>
    <w:rsid w:val="00B96054"/>
    <w:rsid w:val="00BB3E48"/>
    <w:rsid w:val="00C5016C"/>
    <w:rsid w:val="00CC3633"/>
    <w:rsid w:val="00D1241D"/>
    <w:rsid w:val="00DE03F0"/>
    <w:rsid w:val="00E0013D"/>
    <w:rsid w:val="00E37F46"/>
    <w:rsid w:val="00E51CE9"/>
    <w:rsid w:val="00E53398"/>
    <w:rsid w:val="00EE7F77"/>
    <w:rsid w:val="00F7324D"/>
    <w:rsid w:val="00FB07BC"/>
    <w:rsid w:val="00FE1C60"/>
    <w:rsid w:val="00FF6ECF"/>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249">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sChild>
        <w:div w:id="279842510">
          <w:marLeft w:val="0"/>
          <w:marRight w:val="0"/>
          <w:marTop w:val="0"/>
          <w:marBottom w:val="0"/>
          <w:divBdr>
            <w:top w:val="none" w:sz="0" w:space="0" w:color="auto"/>
            <w:left w:val="none" w:sz="0" w:space="0" w:color="auto"/>
            <w:bottom w:val="none" w:sz="0" w:space="0" w:color="auto"/>
            <w:right w:val="none" w:sz="0" w:space="0" w:color="auto"/>
          </w:divBdr>
          <w:divsChild>
            <w:div w:id="840778013">
              <w:marLeft w:val="0"/>
              <w:marRight w:val="0"/>
              <w:marTop w:val="0"/>
              <w:marBottom w:val="0"/>
              <w:divBdr>
                <w:top w:val="none" w:sz="0" w:space="0" w:color="auto"/>
                <w:left w:val="none" w:sz="0" w:space="0" w:color="auto"/>
                <w:bottom w:val="none" w:sz="0" w:space="0" w:color="auto"/>
                <w:right w:val="none" w:sz="0" w:space="0" w:color="auto"/>
              </w:divBdr>
              <w:divsChild>
                <w:div w:id="2026863626">
                  <w:marLeft w:val="0"/>
                  <w:marRight w:val="0"/>
                  <w:marTop w:val="0"/>
                  <w:marBottom w:val="0"/>
                  <w:divBdr>
                    <w:top w:val="none" w:sz="0" w:space="0" w:color="auto"/>
                    <w:left w:val="none" w:sz="0" w:space="0" w:color="auto"/>
                    <w:bottom w:val="none" w:sz="0" w:space="0" w:color="auto"/>
                    <w:right w:val="none" w:sz="0" w:space="0" w:color="auto"/>
                  </w:divBdr>
                  <w:divsChild>
                    <w:div w:id="648553117">
                      <w:marLeft w:val="0"/>
                      <w:marRight w:val="0"/>
                      <w:marTop w:val="0"/>
                      <w:marBottom w:val="0"/>
                      <w:divBdr>
                        <w:top w:val="none" w:sz="0" w:space="0" w:color="auto"/>
                        <w:left w:val="none" w:sz="0" w:space="0" w:color="auto"/>
                        <w:bottom w:val="none" w:sz="0" w:space="0" w:color="auto"/>
                        <w:right w:val="none" w:sz="0" w:space="0" w:color="auto"/>
                      </w:divBdr>
                      <w:divsChild>
                        <w:div w:id="1274821824">
                          <w:marLeft w:val="0"/>
                          <w:marRight w:val="0"/>
                          <w:marTop w:val="0"/>
                          <w:marBottom w:val="0"/>
                          <w:divBdr>
                            <w:top w:val="none" w:sz="0" w:space="0" w:color="auto"/>
                            <w:left w:val="none" w:sz="0" w:space="0" w:color="auto"/>
                            <w:bottom w:val="none" w:sz="0" w:space="0" w:color="auto"/>
                            <w:right w:val="none" w:sz="0" w:space="0" w:color="auto"/>
                          </w:divBdr>
                          <w:divsChild>
                            <w:div w:id="1071004928">
                              <w:marLeft w:val="0"/>
                              <w:marRight w:val="0"/>
                              <w:marTop w:val="0"/>
                              <w:marBottom w:val="0"/>
                              <w:divBdr>
                                <w:top w:val="none" w:sz="0" w:space="0" w:color="auto"/>
                                <w:left w:val="none" w:sz="0" w:space="0" w:color="auto"/>
                                <w:bottom w:val="none" w:sz="0" w:space="0" w:color="auto"/>
                                <w:right w:val="none" w:sz="0" w:space="0" w:color="auto"/>
                              </w:divBdr>
                              <w:divsChild>
                                <w:div w:id="168062074">
                                  <w:marLeft w:val="0"/>
                                  <w:marRight w:val="0"/>
                                  <w:marTop w:val="0"/>
                                  <w:marBottom w:val="0"/>
                                  <w:divBdr>
                                    <w:top w:val="none" w:sz="0" w:space="0" w:color="auto"/>
                                    <w:left w:val="none" w:sz="0" w:space="0" w:color="auto"/>
                                    <w:bottom w:val="none" w:sz="0" w:space="0" w:color="auto"/>
                                    <w:right w:val="none" w:sz="0" w:space="0" w:color="auto"/>
                                  </w:divBdr>
                                  <w:divsChild>
                                    <w:div w:id="1324627021">
                                      <w:marLeft w:val="0"/>
                                      <w:marRight w:val="0"/>
                                      <w:marTop w:val="0"/>
                                      <w:marBottom w:val="0"/>
                                      <w:divBdr>
                                        <w:top w:val="none" w:sz="0" w:space="0" w:color="auto"/>
                                        <w:left w:val="none" w:sz="0" w:space="0" w:color="auto"/>
                                        <w:bottom w:val="none" w:sz="0" w:space="0" w:color="auto"/>
                                        <w:right w:val="none" w:sz="0" w:space="0" w:color="auto"/>
                                      </w:divBdr>
                                      <w:divsChild>
                                        <w:div w:id="1791388855">
                                          <w:marLeft w:val="0"/>
                                          <w:marRight w:val="0"/>
                                          <w:marTop w:val="0"/>
                                          <w:marBottom w:val="0"/>
                                          <w:divBdr>
                                            <w:top w:val="none" w:sz="0" w:space="0" w:color="auto"/>
                                            <w:left w:val="none" w:sz="0" w:space="0" w:color="auto"/>
                                            <w:bottom w:val="none" w:sz="0" w:space="0" w:color="auto"/>
                                            <w:right w:val="none" w:sz="0" w:space="0" w:color="auto"/>
                                          </w:divBdr>
                                          <w:divsChild>
                                            <w:div w:id="2554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6506">
      <w:bodyDiv w:val="1"/>
      <w:marLeft w:val="0"/>
      <w:marRight w:val="0"/>
      <w:marTop w:val="0"/>
      <w:marBottom w:val="0"/>
      <w:divBdr>
        <w:top w:val="none" w:sz="0" w:space="0" w:color="auto"/>
        <w:left w:val="none" w:sz="0" w:space="0" w:color="auto"/>
        <w:bottom w:val="none" w:sz="0" w:space="0" w:color="auto"/>
        <w:right w:val="none" w:sz="0" w:space="0" w:color="auto"/>
      </w:divBdr>
    </w:div>
    <w:div w:id="1787849712">
      <w:bodyDiv w:val="1"/>
      <w:marLeft w:val="0"/>
      <w:marRight w:val="0"/>
      <w:marTop w:val="0"/>
      <w:marBottom w:val="0"/>
      <w:divBdr>
        <w:top w:val="none" w:sz="0" w:space="0" w:color="auto"/>
        <w:left w:val="none" w:sz="0" w:space="0" w:color="auto"/>
        <w:bottom w:val="none" w:sz="0" w:space="0" w:color="auto"/>
        <w:right w:val="none" w:sz="0" w:space="0" w:color="auto"/>
      </w:divBdr>
    </w:div>
    <w:div w:id="20619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ntsbgerl</dc:creator>
  <cp:lastModifiedBy>Dan</cp:lastModifiedBy>
  <cp:revision>3</cp:revision>
  <cp:lastPrinted>2012-09-28T02:09:00Z</cp:lastPrinted>
  <dcterms:created xsi:type="dcterms:W3CDTF">2012-09-27T03:33:00Z</dcterms:created>
  <dcterms:modified xsi:type="dcterms:W3CDTF">2012-09-28T02:18:00Z</dcterms:modified>
</cp:coreProperties>
</file>