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03" w:rsidRPr="00652619" w:rsidRDefault="00652619" w:rsidP="00652619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PROPOSED </w:t>
      </w:r>
      <w:r w:rsidR="00DC4B03">
        <w:rPr>
          <w:rFonts w:ascii="Arial Narrow" w:hAnsi="Arial Narrow"/>
          <w:b/>
          <w:color w:val="000000"/>
          <w:sz w:val="20"/>
          <w:szCs w:val="20"/>
          <w:u w:val="single"/>
        </w:rPr>
        <w:t>PROGRAM TITLE</w:t>
      </w:r>
      <w:r w:rsidR="00EB0894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33BF7" w:rsidRPr="00DC4B03" w:rsidRDefault="00D33BF7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C15624" w:rsidRDefault="00DC4B03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</w:t>
      </w:r>
      <w:r>
        <w:rPr>
          <w:rFonts w:ascii="Arial Narrow" w:hAnsi="Arial Narrow"/>
          <w:color w:val="000000"/>
          <w:sz w:val="20"/>
          <w:szCs w:val="20"/>
        </w:rPr>
        <w:t xml:space="preserve">: </w:t>
      </w:r>
    </w:p>
    <w:p w:rsidR="00652619" w:rsidRDefault="00652619" w:rsidP="006E7149">
      <w:pPr>
        <w:ind w:left="-360" w:hanging="270"/>
        <w:rPr>
          <w:rFonts w:ascii="Arial Narrow" w:hAnsi="Arial Narrow"/>
          <w:color w:val="000000"/>
          <w:sz w:val="20"/>
          <w:szCs w:val="20"/>
        </w:rPr>
      </w:pPr>
    </w:p>
    <w:p w:rsidR="00652619" w:rsidRPr="00652619" w:rsidRDefault="002E2DB9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SUBMIT full </w:t>
      </w:r>
      <w:bookmarkStart w:id="0" w:name="_GoBack"/>
      <w:r w:rsidRPr="00CE500F">
        <w:rPr>
          <w:rFonts w:ascii="Arial Narrow" w:hAnsi="Arial Narrow"/>
          <w:b/>
          <w:sz w:val="20"/>
          <w:szCs w:val="20"/>
          <w:u w:val="single"/>
        </w:rPr>
        <w:t>MHEC Cover Sheet</w:t>
      </w:r>
      <w:bookmarkEnd w:id="0"/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and Proposal with Financial Tables.</w:t>
      </w:r>
    </w:p>
    <w:p w:rsidR="00850EDA" w:rsidRDefault="00850EDA" w:rsidP="00E74F0C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D33BF7" w:rsidRPr="00DC4B03" w:rsidRDefault="00D33BF7" w:rsidP="00E74F0C">
      <w:pPr>
        <w:ind w:left="-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652619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652619" w:rsidRPr="00F44DFC" w:rsidTr="00850EDA">
        <w:trPr>
          <w:trHeight w:val="432"/>
        </w:trPr>
        <w:tc>
          <w:tcPr>
            <w:tcW w:w="3780" w:type="dxa"/>
            <w:vAlign w:val="center"/>
          </w:tcPr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Library        </w:t>
            </w:r>
          </w:p>
          <w:p w:rsidR="00652619" w:rsidRPr="00F44DFC" w:rsidRDefault="00CE500F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7389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52872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or designee:  </w:t>
            </w:r>
          </w:p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</w:tcPr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52619" w:rsidRPr="00F44DFC" w:rsidTr="00850EDA">
        <w:trPr>
          <w:trHeight w:val="432"/>
        </w:trPr>
        <w:tc>
          <w:tcPr>
            <w:tcW w:w="3780" w:type="dxa"/>
            <w:vAlign w:val="center"/>
          </w:tcPr>
          <w:p w:rsidR="00652619" w:rsidRPr="00F44DFC" w:rsidRDefault="00652619" w:rsidP="00652619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OTS </w:t>
            </w:r>
          </w:p>
          <w:p w:rsidR="00652619" w:rsidRPr="00F44DFC" w:rsidRDefault="00CE500F" w:rsidP="00652619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6170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9420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65261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87" w:type="dxa"/>
          </w:tcPr>
          <w:p w:rsidR="00652619" w:rsidRPr="00F44DFC" w:rsidRDefault="00652619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CE500F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0585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27128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DD79AF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  <w:p w:rsidR="002D5226" w:rsidRPr="00DD79AF" w:rsidRDefault="00DD79AF" w:rsidP="00DD79AF">
            <w:pPr>
              <w:tabs>
                <w:tab w:val="left" w:pos="7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1687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CE500F" w:rsidP="0065261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1023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0189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32F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65261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2D5226">
      <w:pPr>
        <w:ind w:left="-72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407283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B0894" w:rsidTr="00EB0894">
        <w:trPr>
          <w:trHeight w:val="647"/>
        </w:trPr>
        <w:tc>
          <w:tcPr>
            <w:tcW w:w="3240" w:type="dxa"/>
            <w:vAlign w:val="center"/>
          </w:tcPr>
          <w:p w:rsidR="00931DC5" w:rsidRPr="00EB0894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EB089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EB0894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EB0894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BF6152" w:rsidRPr="00EB0894">
              <w:rPr>
                <w:rFonts w:ascii="Arial Narrow" w:hAnsi="Arial Narrow"/>
                <w:color w:val="000000"/>
                <w:sz w:val="20"/>
                <w:szCs w:val="20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4B03" w:rsidRPr="00EB0894" w:rsidTr="00850EDA">
        <w:trPr>
          <w:trHeight w:val="432"/>
        </w:trPr>
        <w:tc>
          <w:tcPr>
            <w:tcW w:w="3240" w:type="dxa"/>
            <w:vAlign w:val="center"/>
          </w:tcPr>
          <w:p w:rsidR="00DC4B03" w:rsidRPr="00EB0894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="00DC4B03">
              <w:rPr>
                <w:rFonts w:ascii="Arial Narrow" w:hAnsi="Arial Narrow"/>
                <w:color w:val="000000"/>
                <w:sz w:val="20"/>
                <w:szCs w:val="20"/>
              </w:rPr>
              <w:t>.  USM</w:t>
            </w:r>
          </w:p>
        </w:tc>
        <w:tc>
          <w:tcPr>
            <w:tcW w:w="5040" w:type="dxa"/>
            <w:vAlign w:val="center"/>
          </w:tcPr>
          <w:p w:rsidR="00DC4B03" w:rsidRPr="00EB0894" w:rsidRDefault="00DC4B0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4B03" w:rsidRPr="00EB0894" w:rsidRDefault="00DC4B03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2E2DB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  <w:r w:rsidR="008303F6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B0894" w:rsidRDefault="0091742F">
      <w:pPr>
        <w:rPr>
          <w:rFonts w:ascii="Arial Narrow" w:hAnsi="Arial Narrow"/>
          <w:color w:val="000000"/>
          <w:sz w:val="20"/>
          <w:szCs w:val="20"/>
        </w:rPr>
      </w:pPr>
    </w:p>
    <w:sectPr w:rsidR="0091742F" w:rsidRPr="00EB0894" w:rsidSect="002E2DB9">
      <w:headerReference w:type="default" r:id="rId7"/>
      <w:footerReference w:type="even" r:id="rId8"/>
      <w:footerReference w:type="default" r:id="rId9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DB9" w:rsidRDefault="002E2DB9" w:rsidP="00A5139C">
    <w:pPr>
      <w:pStyle w:val="Footer"/>
      <w:ind w:hanging="630"/>
      <w:rPr>
        <w:rFonts w:ascii="Arial Narrow" w:hAnsi="Arial Narrow"/>
        <w:i/>
        <w:color w:val="000000"/>
        <w:sz w:val="20"/>
        <w:szCs w:val="20"/>
      </w:rPr>
    </w:pPr>
  </w:p>
  <w:p w:rsidR="00A5139C" w:rsidRPr="00A5139C" w:rsidRDefault="00A5139C" w:rsidP="002E2DB9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2E2DB9">
      <w:rPr>
        <w:rFonts w:ascii="Arial Narrow" w:hAnsi="Arial Narrow"/>
        <w:color w:val="000000"/>
        <w:sz w:val="20"/>
        <w:szCs w:val="20"/>
      </w:rPr>
      <w:t>UNIVERSITY OF BALTIMORE</w:t>
    </w:r>
    <w:r w:rsidRPr="00A5139C">
      <w:rPr>
        <w:rFonts w:ascii="Arial Narrow" w:hAnsi="Arial Narrow"/>
        <w:color w:val="000000"/>
        <w:sz w:val="20"/>
        <w:szCs w:val="20"/>
      </w:rPr>
      <w:tab/>
    </w:r>
    <w:r w:rsidRPr="00A5139C">
      <w:rPr>
        <w:rFonts w:ascii="Arial Narrow" w:hAnsi="Arial Narrow"/>
        <w:color w:val="000000"/>
        <w:sz w:val="20"/>
        <w:szCs w:val="20"/>
      </w:rPr>
      <w:tab/>
    </w:r>
    <w:r w:rsidRPr="002E2DB9">
      <w:rPr>
        <w:rFonts w:ascii="Arial Narrow" w:hAnsi="Arial Narrow"/>
        <w:color w:val="000000"/>
        <w:sz w:val="20"/>
        <w:szCs w:val="20"/>
      </w:rPr>
      <w:t xml:space="preserve">Page </w:t>
    </w:r>
    <w:r w:rsidRPr="002E2DB9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E2DB9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2E2DB9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83732F">
      <w:rPr>
        <w:rFonts w:ascii="Arial Narrow" w:hAnsi="Arial Narrow"/>
        <w:bCs/>
        <w:noProof/>
        <w:color w:val="000000"/>
        <w:sz w:val="20"/>
        <w:szCs w:val="20"/>
      </w:rPr>
      <w:t>1</w:t>
    </w:r>
    <w:r w:rsidRPr="002E2DB9">
      <w:rPr>
        <w:rFonts w:ascii="Arial Narrow" w:hAnsi="Arial Narrow"/>
        <w:bCs/>
        <w:color w:val="000000"/>
        <w:sz w:val="20"/>
        <w:szCs w:val="20"/>
      </w:rPr>
      <w:fldChar w:fldCharType="end"/>
    </w:r>
    <w:r w:rsidRPr="002E2DB9">
      <w:rPr>
        <w:rFonts w:ascii="Arial Narrow" w:hAnsi="Arial Narrow"/>
        <w:color w:val="000000"/>
        <w:sz w:val="20"/>
        <w:szCs w:val="20"/>
      </w:rPr>
      <w:t xml:space="preserve"> of </w:t>
    </w:r>
    <w:r w:rsidRPr="002E2DB9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E2DB9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2E2DB9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83732F">
      <w:rPr>
        <w:rFonts w:ascii="Arial Narrow" w:hAnsi="Arial Narrow"/>
        <w:bCs/>
        <w:noProof/>
        <w:color w:val="000000"/>
        <w:sz w:val="20"/>
        <w:szCs w:val="20"/>
      </w:rPr>
      <w:t>1</w:t>
    </w:r>
    <w:r w:rsidRPr="002E2DB9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1095371486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83732F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CD56D5">
      <w:rPr>
        <w:rFonts w:ascii="Arial Narrow" w:hAnsi="Arial Narrow"/>
        <w:b/>
        <w:color w:val="000000"/>
        <w:sz w:val="22"/>
        <w:szCs w:val="22"/>
      </w:rPr>
      <w:t>L FOR A</w:t>
    </w:r>
    <w:r>
      <w:rPr>
        <w:rFonts w:ascii="Arial Narrow" w:hAnsi="Arial Narrow"/>
        <w:b/>
        <w:color w:val="000000"/>
        <w:sz w:val="22"/>
        <w:szCs w:val="22"/>
      </w:rPr>
      <w:t xml:space="preserve"> </w:t>
    </w:r>
    <w:r w:rsidR="00652619">
      <w:rPr>
        <w:rFonts w:ascii="Arial Narrow" w:hAnsi="Arial Narrow"/>
        <w:b/>
        <w:color w:val="000000"/>
        <w:sz w:val="22"/>
        <w:szCs w:val="22"/>
      </w:rPr>
      <w:t xml:space="preserve">NEW DEGREE </w:t>
    </w:r>
    <w:r>
      <w:rPr>
        <w:rFonts w:ascii="Arial Narrow" w:hAnsi="Arial Narrow"/>
        <w:b/>
        <w:color w:val="000000"/>
        <w:sz w:val="22"/>
        <w:szCs w:val="22"/>
      </w:rPr>
      <w:t>PROGRAM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886183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3732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658831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3732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50512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3732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29842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3732F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9172A7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9172A7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="002E2DB9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Fall</w:t>
          </w:r>
          <w:r w:rsidR="009172A7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F"/>
    <w:rsid w:val="000034D6"/>
    <w:rsid w:val="000142E7"/>
    <w:rsid w:val="00014BAC"/>
    <w:rsid w:val="00023F3F"/>
    <w:rsid w:val="00065F15"/>
    <w:rsid w:val="00067938"/>
    <w:rsid w:val="00077CA7"/>
    <w:rsid w:val="00093ED7"/>
    <w:rsid w:val="00095BB5"/>
    <w:rsid w:val="0009679D"/>
    <w:rsid w:val="00096ECE"/>
    <w:rsid w:val="000A369F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E2DB9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07283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57E4"/>
    <w:rsid w:val="004C7EC1"/>
    <w:rsid w:val="004E0CCE"/>
    <w:rsid w:val="005116C0"/>
    <w:rsid w:val="00516D8A"/>
    <w:rsid w:val="00546385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2619"/>
    <w:rsid w:val="006578A7"/>
    <w:rsid w:val="006719B9"/>
    <w:rsid w:val="00685968"/>
    <w:rsid w:val="00686C71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303F6"/>
    <w:rsid w:val="0083732F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2A7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5139C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D56D5"/>
    <w:rsid w:val="00CE005B"/>
    <w:rsid w:val="00CE500F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4644"/>
    <w:rsid w:val="00DC4B03"/>
    <w:rsid w:val="00DC4C13"/>
    <w:rsid w:val="00DD4131"/>
    <w:rsid w:val="00DD79AF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B0894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E972852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character" w:styleId="Hyperlink">
    <w:name w:val="Hyperlink"/>
    <w:basedOn w:val="DefaultParagraphFont"/>
    <w:rsid w:val="0083732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7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8FFE-1A34-4D98-9542-2F33E30DB602}"/>
      </w:docPartPr>
      <w:docPartBody>
        <w:p w:rsidR="004D78C7" w:rsidRDefault="009D638B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8B"/>
    <w:rsid w:val="004D78C7"/>
    <w:rsid w:val="009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3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2015-04-06T20:51:00Z</cp:lastPrinted>
  <dcterms:created xsi:type="dcterms:W3CDTF">2022-11-03T13:48:00Z</dcterms:created>
  <dcterms:modified xsi:type="dcterms:W3CDTF">2022-11-03T13:48:00Z</dcterms:modified>
</cp:coreProperties>
</file>