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60F4C1" w14:textId="77777777" w:rsidR="00822E2D" w:rsidRPr="00FA08C0" w:rsidRDefault="00FD4159">
      <w:pPr>
        <w:pStyle w:val="Heading1"/>
        <w:spacing w:before="82"/>
        <w:ind w:left="120" w:firstLine="0"/>
        <w:rPr>
          <w:rFonts w:cs="Times New Roman"/>
        </w:rPr>
      </w:pPr>
      <w:r w:rsidRPr="00FA08C0">
        <w:rPr>
          <w:rFonts w:cs="Times New Roman"/>
        </w:rPr>
        <w:t>VII-3.4</w:t>
      </w:r>
      <w:r w:rsidRPr="00FA08C0">
        <w:rPr>
          <w:rFonts w:cs="Times New Roman"/>
          <w:spacing w:val="-7"/>
        </w:rPr>
        <w:t xml:space="preserve"> </w:t>
      </w:r>
      <w:r w:rsidRPr="00FA08C0">
        <w:rPr>
          <w:rFonts w:cs="Times New Roman"/>
        </w:rPr>
        <w:t>Syllabus</w:t>
      </w:r>
      <w:r w:rsidRPr="00FA08C0">
        <w:rPr>
          <w:rFonts w:cs="Times New Roman"/>
          <w:spacing w:val="-4"/>
        </w:rPr>
        <w:t xml:space="preserve"> </w:t>
      </w:r>
      <w:r w:rsidRPr="00FA08C0">
        <w:rPr>
          <w:rFonts w:cs="Times New Roman"/>
          <w:spacing w:val="-2"/>
        </w:rPr>
        <w:t>Requirements</w:t>
      </w:r>
    </w:p>
    <w:p w14:paraId="609A6109" w14:textId="77777777" w:rsidR="00822E2D" w:rsidRPr="00FA08C0" w:rsidRDefault="00822E2D">
      <w:pPr>
        <w:pStyle w:val="BodyText"/>
        <w:spacing w:before="11"/>
        <w:rPr>
          <w:rFonts w:cs="Times New Roman"/>
          <w:b/>
        </w:rPr>
      </w:pPr>
    </w:p>
    <w:p w14:paraId="1D8976B4" w14:textId="77777777" w:rsidR="00822E2D" w:rsidRPr="00FA08C0" w:rsidRDefault="00FD4159">
      <w:pPr>
        <w:pStyle w:val="BodyText"/>
        <w:ind w:left="119" w:right="4134"/>
        <w:rPr>
          <w:rFonts w:cs="Times New Roman"/>
        </w:rPr>
      </w:pPr>
      <w:r w:rsidRPr="00FA08C0">
        <w:rPr>
          <w:rFonts w:cs="Times New Roman"/>
        </w:rPr>
        <w:t>Approved</w:t>
      </w:r>
      <w:r w:rsidRPr="00FA08C0">
        <w:rPr>
          <w:rFonts w:cs="Times New Roman"/>
          <w:spacing w:val="-7"/>
        </w:rPr>
        <w:t xml:space="preserve"> </w:t>
      </w:r>
      <w:r w:rsidRPr="00FA08C0">
        <w:rPr>
          <w:rFonts w:cs="Times New Roman"/>
        </w:rPr>
        <w:t>by</w:t>
      </w:r>
      <w:r w:rsidRPr="00FA08C0">
        <w:rPr>
          <w:rFonts w:cs="Times New Roman"/>
          <w:spacing w:val="-7"/>
        </w:rPr>
        <w:t xml:space="preserve"> </w:t>
      </w:r>
      <w:r w:rsidRPr="00FA08C0">
        <w:rPr>
          <w:rFonts w:cs="Times New Roman"/>
        </w:rPr>
        <w:t>University</w:t>
      </w:r>
      <w:r w:rsidRPr="00FA08C0">
        <w:rPr>
          <w:rFonts w:cs="Times New Roman"/>
          <w:spacing w:val="-7"/>
        </w:rPr>
        <w:t xml:space="preserve"> </w:t>
      </w:r>
      <w:r w:rsidRPr="00FA08C0">
        <w:rPr>
          <w:rFonts w:cs="Times New Roman"/>
        </w:rPr>
        <w:t>Faculty</w:t>
      </w:r>
      <w:r w:rsidRPr="00FA08C0">
        <w:rPr>
          <w:rFonts w:cs="Times New Roman"/>
          <w:spacing w:val="-7"/>
        </w:rPr>
        <w:t xml:space="preserve"> </w:t>
      </w:r>
      <w:r w:rsidRPr="00FA08C0">
        <w:rPr>
          <w:rFonts w:cs="Times New Roman"/>
        </w:rPr>
        <w:t>Senate,</w:t>
      </w:r>
      <w:r w:rsidRPr="00FA08C0">
        <w:rPr>
          <w:rFonts w:cs="Times New Roman"/>
          <w:spacing w:val="-7"/>
        </w:rPr>
        <w:t xml:space="preserve"> </w:t>
      </w:r>
      <w:r w:rsidRPr="00FA08C0">
        <w:rPr>
          <w:rFonts w:cs="Times New Roman"/>
        </w:rPr>
        <w:t>5/6/16 Approved by Provost, 5/6/16</w:t>
      </w:r>
    </w:p>
    <w:p w14:paraId="3D9BA877" w14:textId="77777777" w:rsidR="00822E2D" w:rsidRPr="00FA08C0" w:rsidRDefault="00FD4159">
      <w:pPr>
        <w:pStyle w:val="BodyText"/>
        <w:ind w:left="119"/>
        <w:rPr>
          <w:rFonts w:cs="Times New Roman"/>
          <w:spacing w:val="-4"/>
        </w:rPr>
      </w:pPr>
      <w:r w:rsidRPr="00FA08C0">
        <w:rPr>
          <w:rFonts w:cs="Times New Roman"/>
        </w:rPr>
        <w:t>Approved</w:t>
      </w:r>
      <w:r w:rsidRPr="00FA08C0">
        <w:rPr>
          <w:rFonts w:cs="Times New Roman"/>
          <w:spacing w:val="-3"/>
        </w:rPr>
        <w:t xml:space="preserve"> </w:t>
      </w:r>
      <w:r w:rsidRPr="00FA08C0">
        <w:rPr>
          <w:rFonts w:cs="Times New Roman"/>
        </w:rPr>
        <w:t>by</w:t>
      </w:r>
      <w:r w:rsidRPr="00FA08C0">
        <w:rPr>
          <w:rFonts w:cs="Times New Roman"/>
          <w:spacing w:val="-2"/>
        </w:rPr>
        <w:t xml:space="preserve"> </w:t>
      </w:r>
      <w:r w:rsidRPr="00FA08C0">
        <w:rPr>
          <w:rFonts w:cs="Times New Roman"/>
        </w:rPr>
        <w:t>President,</w:t>
      </w:r>
      <w:r w:rsidRPr="00FA08C0">
        <w:rPr>
          <w:rFonts w:cs="Times New Roman"/>
          <w:spacing w:val="-3"/>
        </w:rPr>
        <w:t xml:space="preserve"> </w:t>
      </w:r>
      <w:r w:rsidRPr="00FA08C0">
        <w:rPr>
          <w:rFonts w:cs="Times New Roman"/>
        </w:rPr>
        <w:t>May</w:t>
      </w:r>
      <w:r w:rsidRPr="00FA08C0">
        <w:rPr>
          <w:rFonts w:cs="Times New Roman"/>
          <w:spacing w:val="-2"/>
        </w:rPr>
        <w:t xml:space="preserve"> </w:t>
      </w:r>
      <w:r w:rsidRPr="00FA08C0">
        <w:rPr>
          <w:rFonts w:cs="Times New Roman"/>
          <w:spacing w:val="-4"/>
        </w:rPr>
        <w:t>2016</w:t>
      </w:r>
    </w:p>
    <w:p w14:paraId="63E482D3" w14:textId="495B4F2E" w:rsidR="00FA08C0" w:rsidRPr="00FA08C0" w:rsidRDefault="00FA08C0">
      <w:pPr>
        <w:pStyle w:val="BodyText"/>
        <w:ind w:left="119"/>
        <w:rPr>
          <w:rFonts w:cs="Times New Roman"/>
        </w:rPr>
      </w:pPr>
      <w:r w:rsidRPr="00FA08C0">
        <w:rPr>
          <w:rFonts w:cs="Times New Roman"/>
          <w:color w:val="000000"/>
        </w:rPr>
        <w:t xml:space="preserve">Reviewed by Associate Provost </w:t>
      </w:r>
      <w:r>
        <w:rPr>
          <w:rFonts w:cs="Times New Roman"/>
          <w:color w:val="000000"/>
        </w:rPr>
        <w:t>Spring 2024</w:t>
      </w:r>
    </w:p>
    <w:p w14:paraId="179AA53D" w14:textId="77777777" w:rsidR="00822E2D" w:rsidRPr="00FA08C0" w:rsidRDefault="00822E2D">
      <w:pPr>
        <w:pStyle w:val="BodyText"/>
        <w:rPr>
          <w:rFonts w:cs="Times New Roman"/>
        </w:rPr>
      </w:pPr>
    </w:p>
    <w:p w14:paraId="22C1DDFE" w14:textId="77777777" w:rsidR="00822E2D" w:rsidRPr="00FA08C0" w:rsidRDefault="00FD4159">
      <w:pPr>
        <w:pStyle w:val="BodyText"/>
        <w:ind w:left="119"/>
        <w:rPr>
          <w:rFonts w:cs="Times New Roman"/>
        </w:rPr>
      </w:pPr>
      <w:r w:rsidRPr="00FA08C0">
        <w:rPr>
          <w:rFonts w:cs="Times New Roman"/>
        </w:rPr>
        <w:t>Periodic</w:t>
      </w:r>
      <w:r w:rsidRPr="00FA08C0">
        <w:rPr>
          <w:rFonts w:cs="Times New Roman"/>
          <w:spacing w:val="-4"/>
        </w:rPr>
        <w:t xml:space="preserve"> </w:t>
      </w:r>
      <w:r w:rsidRPr="00FA08C0">
        <w:rPr>
          <w:rFonts w:cs="Times New Roman"/>
        </w:rPr>
        <w:t>Review:</w:t>
      </w:r>
      <w:r w:rsidRPr="00FA08C0">
        <w:rPr>
          <w:rFonts w:cs="Times New Roman"/>
          <w:spacing w:val="-1"/>
        </w:rPr>
        <w:t xml:space="preserve"> </w:t>
      </w:r>
      <w:r w:rsidRPr="00FA08C0">
        <w:rPr>
          <w:rFonts w:cs="Times New Roman"/>
        </w:rPr>
        <w:t>[needs</w:t>
      </w:r>
      <w:r w:rsidRPr="00FA08C0">
        <w:rPr>
          <w:rFonts w:cs="Times New Roman"/>
          <w:spacing w:val="-4"/>
        </w:rPr>
        <w:t xml:space="preserve"> </w:t>
      </w:r>
      <w:r w:rsidRPr="00FA08C0">
        <w:rPr>
          <w:rFonts w:cs="Times New Roman"/>
        </w:rPr>
        <w:t>to</w:t>
      </w:r>
      <w:r w:rsidRPr="00FA08C0">
        <w:rPr>
          <w:rFonts w:cs="Times New Roman"/>
          <w:spacing w:val="-1"/>
        </w:rPr>
        <w:t xml:space="preserve"> </w:t>
      </w:r>
      <w:r w:rsidRPr="00FA08C0">
        <w:rPr>
          <w:rFonts w:cs="Times New Roman"/>
        </w:rPr>
        <w:t>be</w:t>
      </w:r>
      <w:r w:rsidRPr="00FA08C0">
        <w:rPr>
          <w:rFonts w:cs="Times New Roman"/>
          <w:spacing w:val="-2"/>
        </w:rPr>
        <w:t xml:space="preserve"> </w:t>
      </w:r>
      <w:r w:rsidRPr="00FA08C0">
        <w:rPr>
          <w:rFonts w:cs="Times New Roman"/>
        </w:rPr>
        <w:t>at</w:t>
      </w:r>
      <w:r w:rsidRPr="00FA08C0">
        <w:rPr>
          <w:rFonts w:cs="Times New Roman"/>
          <w:spacing w:val="-2"/>
        </w:rPr>
        <w:t xml:space="preserve"> </w:t>
      </w:r>
      <w:r w:rsidRPr="00FA08C0">
        <w:rPr>
          <w:rFonts w:cs="Times New Roman"/>
        </w:rPr>
        <w:t>least</w:t>
      </w:r>
      <w:r w:rsidRPr="00FA08C0">
        <w:rPr>
          <w:rFonts w:cs="Times New Roman"/>
          <w:spacing w:val="-2"/>
        </w:rPr>
        <w:t xml:space="preserve"> </w:t>
      </w:r>
      <w:r w:rsidRPr="00FA08C0">
        <w:rPr>
          <w:rFonts w:cs="Times New Roman"/>
        </w:rPr>
        <w:t>1x/3</w:t>
      </w:r>
      <w:r w:rsidRPr="00FA08C0">
        <w:rPr>
          <w:rFonts w:cs="Times New Roman"/>
          <w:spacing w:val="-2"/>
        </w:rPr>
        <w:t xml:space="preserve"> </w:t>
      </w:r>
      <w:r w:rsidRPr="00FA08C0">
        <w:rPr>
          <w:rFonts w:cs="Times New Roman"/>
        </w:rPr>
        <w:t>years;</w:t>
      </w:r>
      <w:r w:rsidRPr="00FA08C0">
        <w:rPr>
          <w:rFonts w:cs="Times New Roman"/>
          <w:spacing w:val="-1"/>
        </w:rPr>
        <w:t xml:space="preserve"> </w:t>
      </w:r>
      <w:r w:rsidRPr="00FA08C0">
        <w:rPr>
          <w:rFonts w:cs="Times New Roman"/>
        </w:rPr>
        <w:t>may</w:t>
      </w:r>
      <w:r w:rsidRPr="00FA08C0">
        <w:rPr>
          <w:rFonts w:cs="Times New Roman"/>
          <w:spacing w:val="-1"/>
        </w:rPr>
        <w:t xml:space="preserve"> </w:t>
      </w:r>
      <w:r w:rsidRPr="00FA08C0">
        <w:rPr>
          <w:rFonts w:cs="Times New Roman"/>
        </w:rPr>
        <w:t>want</w:t>
      </w:r>
      <w:r w:rsidRPr="00FA08C0">
        <w:rPr>
          <w:rFonts w:cs="Times New Roman"/>
          <w:spacing w:val="-3"/>
        </w:rPr>
        <w:t xml:space="preserve"> </w:t>
      </w:r>
      <w:r w:rsidRPr="00FA08C0">
        <w:rPr>
          <w:rFonts w:cs="Times New Roman"/>
        </w:rPr>
        <w:t>to</w:t>
      </w:r>
      <w:r w:rsidRPr="00FA08C0">
        <w:rPr>
          <w:rFonts w:cs="Times New Roman"/>
          <w:spacing w:val="-2"/>
        </w:rPr>
        <w:t xml:space="preserve"> </w:t>
      </w:r>
      <w:r w:rsidRPr="00FA08C0">
        <w:rPr>
          <w:rFonts w:cs="Times New Roman"/>
        </w:rPr>
        <w:t>revisit</w:t>
      </w:r>
      <w:r w:rsidRPr="00FA08C0">
        <w:rPr>
          <w:rFonts w:cs="Times New Roman"/>
          <w:spacing w:val="-2"/>
        </w:rPr>
        <w:t xml:space="preserve"> sooner]</w:t>
      </w:r>
    </w:p>
    <w:p w14:paraId="026E2208" w14:textId="77777777" w:rsidR="00822E2D" w:rsidRPr="00FA08C0" w:rsidRDefault="00FD4159">
      <w:pPr>
        <w:pStyle w:val="BodyText"/>
        <w:ind w:left="119"/>
        <w:rPr>
          <w:rFonts w:cs="Times New Roman"/>
        </w:rPr>
      </w:pPr>
      <w:r w:rsidRPr="00FA08C0">
        <w:rPr>
          <w:rFonts w:cs="Times New Roman"/>
        </w:rPr>
        <w:t>Updates</w:t>
      </w:r>
      <w:r w:rsidRPr="00FA08C0">
        <w:rPr>
          <w:rFonts w:cs="Times New Roman"/>
          <w:spacing w:val="-5"/>
        </w:rPr>
        <w:t xml:space="preserve"> </w:t>
      </w:r>
      <w:r w:rsidRPr="00FA08C0">
        <w:rPr>
          <w:rFonts w:cs="Times New Roman"/>
        </w:rPr>
        <w:t>Faculty</w:t>
      </w:r>
      <w:r w:rsidRPr="00FA08C0">
        <w:rPr>
          <w:rFonts w:cs="Times New Roman"/>
          <w:spacing w:val="-3"/>
        </w:rPr>
        <w:t xml:space="preserve"> </w:t>
      </w:r>
      <w:r w:rsidRPr="00FA08C0">
        <w:rPr>
          <w:rFonts w:cs="Times New Roman"/>
        </w:rPr>
        <w:t>Handbook</w:t>
      </w:r>
      <w:r w:rsidRPr="00FA08C0">
        <w:rPr>
          <w:rFonts w:cs="Times New Roman"/>
          <w:spacing w:val="-3"/>
        </w:rPr>
        <w:t xml:space="preserve"> </w:t>
      </w:r>
      <w:r w:rsidRPr="00FA08C0">
        <w:rPr>
          <w:rFonts w:cs="Times New Roman"/>
        </w:rPr>
        <w:t>for</w:t>
      </w:r>
      <w:r w:rsidRPr="00FA08C0">
        <w:rPr>
          <w:rFonts w:cs="Times New Roman"/>
          <w:spacing w:val="-3"/>
        </w:rPr>
        <w:t xml:space="preserve"> </w:t>
      </w:r>
      <w:r w:rsidRPr="00FA08C0">
        <w:rPr>
          <w:rFonts w:cs="Times New Roman"/>
        </w:rPr>
        <w:t>CLA,</w:t>
      </w:r>
      <w:r w:rsidRPr="00FA08C0">
        <w:rPr>
          <w:rFonts w:cs="Times New Roman"/>
          <w:spacing w:val="-3"/>
        </w:rPr>
        <w:t xml:space="preserve"> </w:t>
      </w:r>
      <w:r w:rsidRPr="00FA08C0">
        <w:rPr>
          <w:rFonts w:cs="Times New Roman"/>
        </w:rPr>
        <w:t>MSB,</w:t>
      </w:r>
      <w:r w:rsidRPr="00FA08C0">
        <w:rPr>
          <w:rFonts w:cs="Times New Roman"/>
          <w:spacing w:val="-3"/>
        </w:rPr>
        <w:t xml:space="preserve"> </w:t>
      </w:r>
      <w:r w:rsidRPr="00FA08C0">
        <w:rPr>
          <w:rFonts w:cs="Times New Roman"/>
        </w:rPr>
        <w:t>CPA</w:t>
      </w:r>
      <w:r w:rsidRPr="00FA08C0">
        <w:rPr>
          <w:rFonts w:cs="Times New Roman"/>
          <w:spacing w:val="-3"/>
        </w:rPr>
        <w:t xml:space="preserve"> </w:t>
      </w:r>
      <w:r w:rsidRPr="00FA08C0">
        <w:rPr>
          <w:rFonts w:cs="Times New Roman"/>
        </w:rPr>
        <w:t>and</w:t>
      </w:r>
      <w:r w:rsidRPr="00FA08C0">
        <w:rPr>
          <w:rFonts w:cs="Times New Roman"/>
          <w:spacing w:val="-4"/>
        </w:rPr>
        <w:t xml:space="preserve"> </w:t>
      </w:r>
      <w:r w:rsidRPr="00FA08C0">
        <w:rPr>
          <w:rFonts w:cs="Times New Roman"/>
        </w:rPr>
        <w:t>will</w:t>
      </w:r>
      <w:r w:rsidRPr="00FA08C0">
        <w:rPr>
          <w:rFonts w:cs="Times New Roman"/>
          <w:spacing w:val="-3"/>
        </w:rPr>
        <w:t xml:space="preserve"> </w:t>
      </w:r>
      <w:r w:rsidRPr="00FA08C0">
        <w:rPr>
          <w:rFonts w:cs="Times New Roman"/>
        </w:rPr>
        <w:t>impact</w:t>
      </w:r>
      <w:r w:rsidRPr="00FA08C0">
        <w:rPr>
          <w:rFonts w:cs="Times New Roman"/>
          <w:spacing w:val="-4"/>
        </w:rPr>
        <w:t xml:space="preserve"> </w:t>
      </w:r>
      <w:r w:rsidRPr="00FA08C0">
        <w:rPr>
          <w:rFonts w:cs="Times New Roman"/>
          <w:i/>
        </w:rPr>
        <w:t>VII-3.3</w:t>
      </w:r>
      <w:r w:rsidRPr="00FA08C0">
        <w:rPr>
          <w:rFonts w:cs="Times New Roman"/>
          <w:i/>
          <w:spacing w:val="-3"/>
        </w:rPr>
        <w:t xml:space="preserve"> </w:t>
      </w:r>
      <w:r w:rsidRPr="00FA08C0">
        <w:rPr>
          <w:rFonts w:cs="Times New Roman"/>
          <w:i/>
        </w:rPr>
        <w:t>Syllabus</w:t>
      </w:r>
      <w:r w:rsidRPr="00FA08C0">
        <w:rPr>
          <w:rFonts w:cs="Times New Roman"/>
          <w:i/>
          <w:spacing w:val="-4"/>
        </w:rPr>
        <w:t xml:space="preserve"> </w:t>
      </w:r>
      <w:r w:rsidRPr="00FA08C0">
        <w:rPr>
          <w:rFonts w:cs="Times New Roman"/>
          <w:i/>
        </w:rPr>
        <w:t>Requirements,</w:t>
      </w:r>
      <w:r w:rsidRPr="00FA08C0">
        <w:rPr>
          <w:rFonts w:cs="Times New Roman"/>
          <w:i/>
          <w:spacing w:val="-3"/>
        </w:rPr>
        <w:t xml:space="preserve"> </w:t>
      </w:r>
      <w:r w:rsidRPr="00FA08C0">
        <w:rPr>
          <w:rFonts w:cs="Times New Roman"/>
          <w:i/>
        </w:rPr>
        <w:t xml:space="preserve">SL </w:t>
      </w:r>
      <w:r w:rsidRPr="00FA08C0">
        <w:rPr>
          <w:rFonts w:cs="Times New Roman"/>
        </w:rPr>
        <w:t>Name of Responsible Administrator: Provost, Deans, Associate Deans, Asst. VP for Academic Innovation and Instructional Support</w:t>
      </w:r>
    </w:p>
    <w:p w14:paraId="561C4EB1" w14:textId="77777777" w:rsidR="00822E2D" w:rsidRPr="00FA08C0" w:rsidRDefault="00FD4159">
      <w:pPr>
        <w:pStyle w:val="BodyText"/>
        <w:ind w:left="119" w:right="4134"/>
        <w:rPr>
          <w:rFonts w:cs="Times New Roman"/>
        </w:rPr>
      </w:pPr>
      <w:r w:rsidRPr="00FA08C0">
        <w:rPr>
          <w:rFonts w:cs="Times New Roman"/>
        </w:rPr>
        <w:t>Area of Responsible Administrator: Academic Affairs Policy</w:t>
      </w:r>
      <w:r w:rsidRPr="00FA08C0">
        <w:rPr>
          <w:rFonts w:cs="Times New Roman"/>
          <w:spacing w:val="-5"/>
        </w:rPr>
        <w:t xml:space="preserve"> </w:t>
      </w:r>
      <w:r w:rsidRPr="00FA08C0">
        <w:rPr>
          <w:rFonts w:cs="Times New Roman"/>
        </w:rPr>
        <w:t>contact:</w:t>
      </w:r>
      <w:r w:rsidRPr="00FA08C0">
        <w:rPr>
          <w:rFonts w:cs="Times New Roman"/>
          <w:spacing w:val="-8"/>
        </w:rPr>
        <w:t xml:space="preserve"> </w:t>
      </w:r>
      <w:r w:rsidRPr="00FA08C0">
        <w:rPr>
          <w:rFonts w:cs="Times New Roman"/>
        </w:rPr>
        <w:t>Associate</w:t>
      </w:r>
      <w:r w:rsidRPr="00FA08C0">
        <w:rPr>
          <w:rFonts w:cs="Times New Roman"/>
          <w:spacing w:val="-8"/>
        </w:rPr>
        <w:t xml:space="preserve"> </w:t>
      </w:r>
      <w:r w:rsidRPr="00FA08C0">
        <w:rPr>
          <w:rFonts w:cs="Times New Roman"/>
        </w:rPr>
        <w:t>Provost,</w:t>
      </w:r>
      <w:r w:rsidRPr="00FA08C0">
        <w:rPr>
          <w:rFonts w:cs="Times New Roman"/>
          <w:spacing w:val="-5"/>
        </w:rPr>
        <w:t xml:space="preserve"> </w:t>
      </w:r>
      <w:r w:rsidRPr="00FA08C0">
        <w:rPr>
          <w:rFonts w:cs="Times New Roman"/>
        </w:rPr>
        <w:t>Office</w:t>
      </w:r>
      <w:r w:rsidRPr="00FA08C0">
        <w:rPr>
          <w:rFonts w:cs="Times New Roman"/>
          <w:spacing w:val="-5"/>
        </w:rPr>
        <w:t xml:space="preserve"> </w:t>
      </w:r>
      <w:r w:rsidRPr="00FA08C0">
        <w:rPr>
          <w:rFonts w:cs="Times New Roman"/>
        </w:rPr>
        <w:t>of</w:t>
      </w:r>
      <w:r w:rsidRPr="00FA08C0">
        <w:rPr>
          <w:rFonts w:cs="Times New Roman"/>
          <w:spacing w:val="-6"/>
        </w:rPr>
        <w:t xml:space="preserve"> </w:t>
      </w:r>
      <w:r w:rsidRPr="00FA08C0">
        <w:rPr>
          <w:rFonts w:cs="Times New Roman"/>
        </w:rPr>
        <w:t>the</w:t>
      </w:r>
      <w:r w:rsidRPr="00FA08C0">
        <w:rPr>
          <w:rFonts w:cs="Times New Roman"/>
          <w:spacing w:val="-4"/>
        </w:rPr>
        <w:t xml:space="preserve"> </w:t>
      </w:r>
      <w:r w:rsidRPr="00FA08C0">
        <w:rPr>
          <w:rFonts w:cs="Times New Roman"/>
        </w:rPr>
        <w:t>Provost Policy is required by Middle States</w:t>
      </w:r>
    </w:p>
    <w:p w14:paraId="1703C894" w14:textId="77777777" w:rsidR="00822E2D" w:rsidRPr="00FA08C0" w:rsidRDefault="00822E2D">
      <w:pPr>
        <w:pStyle w:val="BodyText"/>
        <w:rPr>
          <w:rFonts w:cs="Times New Roman"/>
        </w:rPr>
      </w:pPr>
    </w:p>
    <w:p w14:paraId="07328BF1" w14:textId="77777777" w:rsidR="00822E2D" w:rsidRPr="00FA08C0" w:rsidRDefault="00822E2D">
      <w:pPr>
        <w:pStyle w:val="BodyText"/>
        <w:spacing w:before="10"/>
        <w:rPr>
          <w:rFonts w:cs="Times New Roman"/>
        </w:rPr>
      </w:pPr>
    </w:p>
    <w:p w14:paraId="392F5C8A" w14:textId="77777777" w:rsidR="00822E2D" w:rsidRPr="00FA08C0" w:rsidRDefault="00FD4159">
      <w:pPr>
        <w:pStyle w:val="Heading1"/>
        <w:numPr>
          <w:ilvl w:val="0"/>
          <w:numId w:val="1"/>
        </w:numPr>
        <w:tabs>
          <w:tab w:val="left" w:pos="479"/>
        </w:tabs>
        <w:ind w:left="479" w:hanging="359"/>
        <w:rPr>
          <w:rFonts w:cs="Times New Roman"/>
        </w:rPr>
      </w:pPr>
      <w:r w:rsidRPr="00FA08C0">
        <w:rPr>
          <w:rFonts w:cs="Times New Roman"/>
          <w:spacing w:val="-2"/>
        </w:rPr>
        <w:t>Purpose</w:t>
      </w:r>
    </w:p>
    <w:p w14:paraId="68FDF89D" w14:textId="77777777" w:rsidR="00822E2D" w:rsidRPr="00FA08C0" w:rsidRDefault="00FD4159">
      <w:pPr>
        <w:pStyle w:val="BodyText"/>
        <w:spacing w:before="1"/>
        <w:ind w:left="120" w:right="118"/>
        <w:rPr>
          <w:rFonts w:cs="Times New Roman"/>
        </w:rPr>
      </w:pPr>
      <w:r w:rsidRPr="00FA08C0">
        <w:rPr>
          <w:rFonts w:cs="Times New Roman"/>
        </w:rPr>
        <w:t>A syllabus is essentially a course contract and a key element in the assessment of student learning</w:t>
      </w:r>
      <w:r w:rsidRPr="00FA08C0">
        <w:rPr>
          <w:rFonts w:cs="Times New Roman"/>
          <w:spacing w:val="40"/>
        </w:rPr>
        <w:t xml:space="preserve"> </w:t>
      </w:r>
      <w:r w:rsidRPr="00FA08C0">
        <w:rPr>
          <w:rFonts w:cs="Times New Roman"/>
        </w:rPr>
        <w:t>and the integrity of degrees. This policy provides guidance on articulating course expectations in a timely way and in a manner relatively consistent across different offerings of an individual course, while ensuring individual faculty have appropriate discretion with the syllabus. The policy calls for a searchable</w:t>
      </w:r>
      <w:r w:rsidRPr="00FA08C0">
        <w:rPr>
          <w:rFonts w:cs="Times New Roman"/>
          <w:spacing w:val="-3"/>
        </w:rPr>
        <w:t xml:space="preserve"> </w:t>
      </w:r>
      <w:r w:rsidRPr="00FA08C0">
        <w:rPr>
          <w:rFonts w:cs="Times New Roman"/>
        </w:rPr>
        <w:t>syllabus</w:t>
      </w:r>
      <w:r w:rsidRPr="00FA08C0">
        <w:rPr>
          <w:rFonts w:cs="Times New Roman"/>
          <w:spacing w:val="-4"/>
        </w:rPr>
        <w:t xml:space="preserve"> </w:t>
      </w:r>
      <w:r w:rsidRPr="00FA08C0">
        <w:rPr>
          <w:rFonts w:cs="Times New Roman"/>
        </w:rPr>
        <w:t>repository</w:t>
      </w:r>
      <w:r w:rsidRPr="00FA08C0">
        <w:rPr>
          <w:rFonts w:cs="Times New Roman"/>
          <w:spacing w:val="-3"/>
        </w:rPr>
        <w:t xml:space="preserve"> </w:t>
      </w:r>
      <w:r w:rsidRPr="00FA08C0">
        <w:rPr>
          <w:rFonts w:cs="Times New Roman"/>
        </w:rPr>
        <w:t>that</w:t>
      </w:r>
      <w:r w:rsidRPr="00FA08C0">
        <w:rPr>
          <w:rFonts w:cs="Times New Roman"/>
          <w:spacing w:val="-3"/>
        </w:rPr>
        <w:t xml:space="preserve"> </w:t>
      </w:r>
      <w:r w:rsidRPr="00FA08C0">
        <w:rPr>
          <w:rFonts w:cs="Times New Roman"/>
        </w:rPr>
        <w:t>students</w:t>
      </w:r>
      <w:r w:rsidRPr="00FA08C0">
        <w:rPr>
          <w:rFonts w:cs="Times New Roman"/>
          <w:spacing w:val="-4"/>
        </w:rPr>
        <w:t xml:space="preserve"> </w:t>
      </w:r>
      <w:r w:rsidRPr="00FA08C0">
        <w:rPr>
          <w:rFonts w:cs="Times New Roman"/>
        </w:rPr>
        <w:t>and</w:t>
      </w:r>
      <w:r w:rsidRPr="00FA08C0">
        <w:rPr>
          <w:rFonts w:cs="Times New Roman"/>
          <w:spacing w:val="-3"/>
        </w:rPr>
        <w:t xml:space="preserve"> </w:t>
      </w:r>
      <w:r w:rsidRPr="00FA08C0">
        <w:rPr>
          <w:rFonts w:cs="Times New Roman"/>
        </w:rPr>
        <w:t>faculty</w:t>
      </w:r>
      <w:r w:rsidRPr="00FA08C0">
        <w:rPr>
          <w:rFonts w:cs="Times New Roman"/>
          <w:spacing w:val="-3"/>
        </w:rPr>
        <w:t xml:space="preserve"> </w:t>
      </w:r>
      <w:r w:rsidRPr="00FA08C0">
        <w:rPr>
          <w:rFonts w:cs="Times New Roman"/>
        </w:rPr>
        <w:t>may</w:t>
      </w:r>
      <w:r w:rsidRPr="00FA08C0">
        <w:rPr>
          <w:rFonts w:cs="Times New Roman"/>
          <w:spacing w:val="-3"/>
        </w:rPr>
        <w:t xml:space="preserve"> </w:t>
      </w:r>
      <w:r w:rsidRPr="00FA08C0">
        <w:rPr>
          <w:rFonts w:cs="Times New Roman"/>
        </w:rPr>
        <w:t>use,</w:t>
      </w:r>
      <w:r w:rsidRPr="00FA08C0">
        <w:rPr>
          <w:rFonts w:cs="Times New Roman"/>
          <w:spacing w:val="-3"/>
        </w:rPr>
        <w:t xml:space="preserve"> </w:t>
      </w:r>
      <w:r w:rsidRPr="00FA08C0">
        <w:rPr>
          <w:rFonts w:cs="Times New Roman"/>
        </w:rPr>
        <w:t>and</w:t>
      </w:r>
      <w:r w:rsidRPr="00FA08C0">
        <w:rPr>
          <w:rFonts w:cs="Times New Roman"/>
          <w:spacing w:val="-3"/>
        </w:rPr>
        <w:t xml:space="preserve"> </w:t>
      </w:r>
      <w:r w:rsidRPr="00FA08C0">
        <w:rPr>
          <w:rFonts w:cs="Times New Roman"/>
        </w:rPr>
        <w:t>it</w:t>
      </w:r>
      <w:r w:rsidRPr="00FA08C0">
        <w:rPr>
          <w:rFonts w:cs="Times New Roman"/>
          <w:spacing w:val="-3"/>
        </w:rPr>
        <w:t xml:space="preserve"> </w:t>
      </w:r>
      <w:r w:rsidRPr="00FA08C0">
        <w:rPr>
          <w:rFonts w:cs="Times New Roman"/>
        </w:rPr>
        <w:t>describes</w:t>
      </w:r>
      <w:r w:rsidRPr="00FA08C0">
        <w:rPr>
          <w:rFonts w:cs="Times New Roman"/>
          <w:spacing w:val="-4"/>
        </w:rPr>
        <w:t xml:space="preserve"> </w:t>
      </w:r>
      <w:r w:rsidRPr="00FA08C0">
        <w:rPr>
          <w:rFonts w:cs="Times New Roman"/>
        </w:rPr>
        <w:t>additional</w:t>
      </w:r>
      <w:r w:rsidRPr="00FA08C0">
        <w:rPr>
          <w:rFonts w:cs="Times New Roman"/>
          <w:spacing w:val="-3"/>
        </w:rPr>
        <w:t xml:space="preserve"> </w:t>
      </w:r>
      <w:r w:rsidRPr="00FA08C0">
        <w:rPr>
          <w:rFonts w:cs="Times New Roman"/>
        </w:rPr>
        <w:t>resources to</w:t>
      </w:r>
      <w:r w:rsidRPr="00FA08C0">
        <w:rPr>
          <w:rFonts w:cs="Times New Roman"/>
          <w:spacing w:val="-3"/>
        </w:rPr>
        <w:t xml:space="preserve"> </w:t>
      </w:r>
      <w:r w:rsidRPr="00FA08C0">
        <w:rPr>
          <w:rFonts w:cs="Times New Roman"/>
        </w:rPr>
        <w:t>be</w:t>
      </w:r>
      <w:r w:rsidRPr="00FA08C0">
        <w:rPr>
          <w:rFonts w:cs="Times New Roman"/>
          <w:spacing w:val="-2"/>
        </w:rPr>
        <w:t xml:space="preserve"> </w:t>
      </w:r>
      <w:r w:rsidRPr="00FA08C0">
        <w:rPr>
          <w:rFonts w:cs="Times New Roman"/>
        </w:rPr>
        <w:t>provided</w:t>
      </w:r>
      <w:r w:rsidRPr="00FA08C0">
        <w:rPr>
          <w:rFonts w:cs="Times New Roman"/>
          <w:spacing w:val="-2"/>
        </w:rPr>
        <w:t xml:space="preserve"> </w:t>
      </w:r>
      <w:r w:rsidRPr="00FA08C0">
        <w:rPr>
          <w:rFonts w:cs="Times New Roman"/>
        </w:rPr>
        <w:t>to</w:t>
      </w:r>
      <w:r w:rsidRPr="00FA08C0">
        <w:rPr>
          <w:rFonts w:cs="Times New Roman"/>
          <w:spacing w:val="-3"/>
        </w:rPr>
        <w:t xml:space="preserve"> </w:t>
      </w:r>
      <w:r w:rsidRPr="00FA08C0">
        <w:rPr>
          <w:rFonts w:cs="Times New Roman"/>
        </w:rPr>
        <w:t>faculty</w:t>
      </w:r>
      <w:r w:rsidRPr="00FA08C0">
        <w:rPr>
          <w:rFonts w:cs="Times New Roman"/>
          <w:spacing w:val="-2"/>
        </w:rPr>
        <w:t xml:space="preserve"> </w:t>
      </w:r>
      <w:r w:rsidRPr="00FA08C0">
        <w:rPr>
          <w:rFonts w:cs="Times New Roman"/>
        </w:rPr>
        <w:t>to</w:t>
      </w:r>
      <w:r w:rsidRPr="00FA08C0">
        <w:rPr>
          <w:rFonts w:cs="Times New Roman"/>
          <w:spacing w:val="-3"/>
        </w:rPr>
        <w:t xml:space="preserve"> </w:t>
      </w:r>
      <w:r w:rsidRPr="00FA08C0">
        <w:rPr>
          <w:rFonts w:cs="Times New Roman"/>
        </w:rPr>
        <w:t>assist</w:t>
      </w:r>
      <w:r w:rsidRPr="00FA08C0">
        <w:rPr>
          <w:rFonts w:cs="Times New Roman"/>
          <w:spacing w:val="-3"/>
        </w:rPr>
        <w:t xml:space="preserve"> </w:t>
      </w:r>
      <w:r w:rsidRPr="00FA08C0">
        <w:rPr>
          <w:rFonts w:cs="Times New Roman"/>
        </w:rPr>
        <w:t>them</w:t>
      </w:r>
      <w:r w:rsidRPr="00FA08C0">
        <w:rPr>
          <w:rFonts w:cs="Times New Roman"/>
          <w:spacing w:val="-3"/>
        </w:rPr>
        <w:t xml:space="preserve"> </w:t>
      </w:r>
      <w:r w:rsidRPr="00FA08C0">
        <w:rPr>
          <w:rFonts w:cs="Times New Roman"/>
        </w:rPr>
        <w:t>in</w:t>
      </w:r>
      <w:r w:rsidRPr="00FA08C0">
        <w:rPr>
          <w:rFonts w:cs="Times New Roman"/>
          <w:spacing w:val="-3"/>
        </w:rPr>
        <w:t xml:space="preserve"> </w:t>
      </w:r>
      <w:r w:rsidRPr="00FA08C0">
        <w:rPr>
          <w:rFonts w:cs="Times New Roman"/>
        </w:rPr>
        <w:t>disseminating</w:t>
      </w:r>
      <w:r w:rsidRPr="00FA08C0">
        <w:rPr>
          <w:rFonts w:cs="Times New Roman"/>
          <w:spacing w:val="-2"/>
        </w:rPr>
        <w:t xml:space="preserve"> </w:t>
      </w:r>
      <w:r w:rsidRPr="00FA08C0">
        <w:rPr>
          <w:rFonts w:cs="Times New Roman"/>
        </w:rPr>
        <w:t>information</w:t>
      </w:r>
      <w:r w:rsidRPr="00FA08C0">
        <w:rPr>
          <w:rFonts w:cs="Times New Roman"/>
          <w:spacing w:val="-3"/>
        </w:rPr>
        <w:t xml:space="preserve"> </w:t>
      </w:r>
      <w:r w:rsidRPr="00FA08C0">
        <w:rPr>
          <w:rFonts w:cs="Times New Roman"/>
        </w:rPr>
        <w:t>to</w:t>
      </w:r>
      <w:r w:rsidRPr="00FA08C0">
        <w:rPr>
          <w:rFonts w:cs="Times New Roman"/>
          <w:spacing w:val="-3"/>
        </w:rPr>
        <w:t xml:space="preserve"> </w:t>
      </w:r>
      <w:r w:rsidRPr="00FA08C0">
        <w:rPr>
          <w:rFonts w:cs="Times New Roman"/>
        </w:rPr>
        <w:t>facilitate</w:t>
      </w:r>
      <w:r w:rsidRPr="00FA08C0">
        <w:rPr>
          <w:rFonts w:cs="Times New Roman"/>
          <w:spacing w:val="-2"/>
        </w:rPr>
        <w:t xml:space="preserve"> </w:t>
      </w:r>
      <w:r w:rsidRPr="00FA08C0">
        <w:rPr>
          <w:rFonts w:cs="Times New Roman"/>
        </w:rPr>
        <w:t>student</w:t>
      </w:r>
      <w:r w:rsidRPr="00FA08C0">
        <w:rPr>
          <w:rFonts w:cs="Times New Roman"/>
          <w:spacing w:val="-3"/>
        </w:rPr>
        <w:t xml:space="preserve"> </w:t>
      </w:r>
      <w:r w:rsidRPr="00FA08C0">
        <w:rPr>
          <w:rFonts w:cs="Times New Roman"/>
        </w:rPr>
        <w:t>success</w:t>
      </w:r>
      <w:r w:rsidRPr="00FA08C0">
        <w:rPr>
          <w:rFonts w:cs="Times New Roman"/>
          <w:spacing w:val="-4"/>
        </w:rPr>
        <w:t xml:space="preserve"> </w:t>
      </w:r>
      <w:r w:rsidRPr="00FA08C0">
        <w:rPr>
          <w:rFonts w:cs="Times New Roman"/>
        </w:rPr>
        <w:t>and to help meet university requirements from various oversight bodies.</w:t>
      </w:r>
    </w:p>
    <w:p w14:paraId="7237A11C" w14:textId="77777777" w:rsidR="00822E2D" w:rsidRPr="00FA08C0" w:rsidRDefault="00822E2D">
      <w:pPr>
        <w:pStyle w:val="BodyText"/>
        <w:rPr>
          <w:rFonts w:cs="Times New Roman"/>
        </w:rPr>
      </w:pPr>
    </w:p>
    <w:p w14:paraId="5B2C9599" w14:textId="77777777" w:rsidR="00822E2D" w:rsidRPr="00FA08C0" w:rsidRDefault="00FD4159">
      <w:pPr>
        <w:pStyle w:val="Heading1"/>
        <w:numPr>
          <w:ilvl w:val="0"/>
          <w:numId w:val="1"/>
        </w:numPr>
        <w:tabs>
          <w:tab w:val="left" w:pos="479"/>
        </w:tabs>
        <w:spacing w:line="269" w:lineRule="exact"/>
        <w:ind w:left="479" w:hanging="359"/>
        <w:rPr>
          <w:rFonts w:cs="Times New Roman"/>
          <w:b w:val="0"/>
        </w:rPr>
      </w:pPr>
      <w:r w:rsidRPr="00FA08C0">
        <w:rPr>
          <w:rFonts w:cs="Times New Roman"/>
        </w:rPr>
        <w:t>Syllabus</w:t>
      </w:r>
      <w:r w:rsidRPr="00FA08C0">
        <w:rPr>
          <w:rFonts w:cs="Times New Roman"/>
          <w:spacing w:val="-2"/>
        </w:rPr>
        <w:t xml:space="preserve"> Availability</w:t>
      </w:r>
    </w:p>
    <w:p w14:paraId="5873F41C" w14:textId="77777777" w:rsidR="00822E2D" w:rsidRPr="00FA08C0" w:rsidRDefault="00FD4159">
      <w:pPr>
        <w:pStyle w:val="ListParagraph"/>
        <w:numPr>
          <w:ilvl w:val="1"/>
          <w:numId w:val="1"/>
        </w:numPr>
        <w:tabs>
          <w:tab w:val="left" w:pos="840"/>
        </w:tabs>
        <w:ind w:right="202" w:hanging="360"/>
        <w:rPr>
          <w:rFonts w:cs="Times New Roman"/>
          <w:sz w:val="24"/>
          <w:szCs w:val="24"/>
        </w:rPr>
      </w:pPr>
      <w:r w:rsidRPr="00FA08C0">
        <w:rPr>
          <w:rFonts w:cs="Times New Roman"/>
          <w:sz w:val="24"/>
          <w:szCs w:val="24"/>
        </w:rPr>
        <w:t>For</w:t>
      </w:r>
      <w:r w:rsidRPr="00FA08C0">
        <w:rPr>
          <w:rFonts w:cs="Times New Roman"/>
          <w:spacing w:val="-3"/>
          <w:sz w:val="24"/>
          <w:szCs w:val="24"/>
        </w:rPr>
        <w:t xml:space="preserve"> </w:t>
      </w:r>
      <w:r w:rsidRPr="00FA08C0">
        <w:rPr>
          <w:rFonts w:cs="Times New Roman"/>
          <w:sz w:val="24"/>
          <w:szCs w:val="24"/>
        </w:rPr>
        <w:t>each</w:t>
      </w:r>
      <w:r w:rsidRPr="00FA08C0">
        <w:rPr>
          <w:rFonts w:cs="Times New Roman"/>
          <w:spacing w:val="-3"/>
          <w:sz w:val="24"/>
          <w:szCs w:val="24"/>
        </w:rPr>
        <w:t xml:space="preserve"> </w:t>
      </w:r>
      <w:r w:rsidRPr="00FA08C0">
        <w:rPr>
          <w:rFonts w:cs="Times New Roman"/>
          <w:sz w:val="24"/>
          <w:szCs w:val="24"/>
        </w:rPr>
        <w:t>section</w:t>
      </w:r>
      <w:r w:rsidRPr="00FA08C0">
        <w:rPr>
          <w:rFonts w:cs="Times New Roman"/>
          <w:spacing w:val="-3"/>
          <w:sz w:val="24"/>
          <w:szCs w:val="24"/>
        </w:rPr>
        <w:t xml:space="preserve"> </w:t>
      </w:r>
      <w:r w:rsidRPr="00FA08C0">
        <w:rPr>
          <w:rFonts w:cs="Times New Roman"/>
          <w:sz w:val="24"/>
          <w:szCs w:val="24"/>
        </w:rPr>
        <w:t>of</w:t>
      </w:r>
      <w:r w:rsidRPr="00FA08C0">
        <w:rPr>
          <w:rFonts w:cs="Times New Roman"/>
          <w:spacing w:val="-3"/>
          <w:sz w:val="24"/>
          <w:szCs w:val="24"/>
        </w:rPr>
        <w:t xml:space="preserve"> </w:t>
      </w:r>
      <w:r w:rsidRPr="00FA08C0">
        <w:rPr>
          <w:rFonts w:cs="Times New Roman"/>
          <w:sz w:val="24"/>
          <w:szCs w:val="24"/>
        </w:rPr>
        <w:t>each</w:t>
      </w:r>
      <w:r w:rsidRPr="00FA08C0">
        <w:rPr>
          <w:rFonts w:cs="Times New Roman"/>
          <w:spacing w:val="-5"/>
          <w:sz w:val="24"/>
          <w:szCs w:val="24"/>
        </w:rPr>
        <w:t xml:space="preserve"> </w:t>
      </w:r>
      <w:r w:rsidRPr="00FA08C0">
        <w:rPr>
          <w:rFonts w:cs="Times New Roman"/>
          <w:sz w:val="24"/>
          <w:szCs w:val="24"/>
        </w:rPr>
        <w:t>course</w:t>
      </w:r>
      <w:r w:rsidRPr="00FA08C0">
        <w:rPr>
          <w:rFonts w:cs="Times New Roman"/>
          <w:spacing w:val="-2"/>
          <w:sz w:val="24"/>
          <w:szCs w:val="24"/>
        </w:rPr>
        <w:t xml:space="preserve"> </w:t>
      </w:r>
      <w:r w:rsidRPr="00FA08C0">
        <w:rPr>
          <w:rFonts w:cs="Times New Roman"/>
          <w:sz w:val="24"/>
          <w:szCs w:val="24"/>
        </w:rPr>
        <w:t>offered</w:t>
      </w:r>
      <w:r w:rsidRPr="00FA08C0">
        <w:rPr>
          <w:rFonts w:cs="Times New Roman"/>
          <w:spacing w:val="-2"/>
          <w:sz w:val="24"/>
          <w:szCs w:val="24"/>
        </w:rPr>
        <w:t xml:space="preserve"> </w:t>
      </w:r>
      <w:r w:rsidRPr="00FA08C0">
        <w:rPr>
          <w:rFonts w:cs="Times New Roman"/>
          <w:sz w:val="24"/>
          <w:szCs w:val="24"/>
        </w:rPr>
        <w:t>at</w:t>
      </w:r>
      <w:r w:rsidRPr="00FA08C0">
        <w:rPr>
          <w:rFonts w:cs="Times New Roman"/>
          <w:spacing w:val="-3"/>
          <w:sz w:val="24"/>
          <w:szCs w:val="24"/>
        </w:rPr>
        <w:t xml:space="preserve"> </w:t>
      </w:r>
      <w:r w:rsidRPr="00FA08C0">
        <w:rPr>
          <w:rFonts w:cs="Times New Roman"/>
          <w:sz w:val="24"/>
          <w:szCs w:val="24"/>
        </w:rPr>
        <w:t>UB,</w:t>
      </w:r>
      <w:r w:rsidRPr="00FA08C0">
        <w:rPr>
          <w:rFonts w:cs="Times New Roman"/>
          <w:spacing w:val="-2"/>
          <w:sz w:val="24"/>
          <w:szCs w:val="24"/>
        </w:rPr>
        <w:t xml:space="preserve"> </w:t>
      </w:r>
      <w:r w:rsidRPr="00FA08C0">
        <w:rPr>
          <w:rFonts w:cs="Times New Roman"/>
          <w:sz w:val="24"/>
          <w:szCs w:val="24"/>
        </w:rPr>
        <w:t>a</w:t>
      </w:r>
      <w:r w:rsidRPr="00FA08C0">
        <w:rPr>
          <w:rFonts w:cs="Times New Roman"/>
          <w:spacing w:val="-2"/>
          <w:sz w:val="24"/>
          <w:szCs w:val="24"/>
        </w:rPr>
        <w:t xml:space="preserve"> </w:t>
      </w:r>
      <w:r w:rsidRPr="00FA08C0">
        <w:rPr>
          <w:rFonts w:cs="Times New Roman"/>
          <w:sz w:val="24"/>
          <w:szCs w:val="24"/>
        </w:rPr>
        <w:t>syllabus</w:t>
      </w:r>
      <w:r w:rsidRPr="00FA08C0">
        <w:rPr>
          <w:rFonts w:cs="Times New Roman"/>
          <w:spacing w:val="-4"/>
          <w:sz w:val="24"/>
          <w:szCs w:val="24"/>
        </w:rPr>
        <w:t xml:space="preserve"> </w:t>
      </w:r>
      <w:r w:rsidRPr="00FA08C0">
        <w:rPr>
          <w:rFonts w:cs="Times New Roman"/>
          <w:sz w:val="24"/>
          <w:szCs w:val="24"/>
        </w:rPr>
        <w:t>will</w:t>
      </w:r>
      <w:r w:rsidRPr="00FA08C0">
        <w:rPr>
          <w:rFonts w:cs="Times New Roman"/>
          <w:spacing w:val="-2"/>
          <w:sz w:val="24"/>
          <w:szCs w:val="24"/>
        </w:rPr>
        <w:t xml:space="preserve"> </w:t>
      </w:r>
      <w:r w:rsidRPr="00FA08C0">
        <w:rPr>
          <w:rFonts w:cs="Times New Roman"/>
          <w:sz w:val="24"/>
          <w:szCs w:val="24"/>
        </w:rPr>
        <w:t>be</w:t>
      </w:r>
      <w:r w:rsidRPr="00FA08C0">
        <w:rPr>
          <w:rFonts w:cs="Times New Roman"/>
          <w:spacing w:val="-2"/>
          <w:sz w:val="24"/>
          <w:szCs w:val="24"/>
        </w:rPr>
        <w:t xml:space="preserve"> </w:t>
      </w:r>
      <w:r w:rsidRPr="00FA08C0">
        <w:rPr>
          <w:rFonts w:cs="Times New Roman"/>
          <w:sz w:val="24"/>
          <w:szCs w:val="24"/>
        </w:rPr>
        <w:t>available</w:t>
      </w:r>
      <w:r w:rsidRPr="00FA08C0">
        <w:rPr>
          <w:rFonts w:cs="Times New Roman"/>
          <w:spacing w:val="-2"/>
          <w:sz w:val="24"/>
          <w:szCs w:val="24"/>
        </w:rPr>
        <w:t xml:space="preserve"> </w:t>
      </w:r>
      <w:r w:rsidRPr="00FA08C0">
        <w:rPr>
          <w:rFonts w:cs="Times New Roman"/>
          <w:sz w:val="24"/>
          <w:szCs w:val="24"/>
        </w:rPr>
        <w:t>to</w:t>
      </w:r>
      <w:r w:rsidRPr="00FA08C0">
        <w:rPr>
          <w:rFonts w:cs="Times New Roman"/>
          <w:spacing w:val="-3"/>
          <w:sz w:val="24"/>
          <w:szCs w:val="24"/>
        </w:rPr>
        <w:t xml:space="preserve"> </w:t>
      </w:r>
      <w:r w:rsidRPr="00FA08C0">
        <w:rPr>
          <w:rFonts w:cs="Times New Roman"/>
          <w:sz w:val="24"/>
          <w:szCs w:val="24"/>
        </w:rPr>
        <w:t>students</w:t>
      </w:r>
      <w:r w:rsidRPr="00FA08C0">
        <w:rPr>
          <w:rFonts w:cs="Times New Roman"/>
          <w:spacing w:val="-4"/>
          <w:sz w:val="24"/>
          <w:szCs w:val="24"/>
        </w:rPr>
        <w:t xml:space="preserve"> </w:t>
      </w:r>
      <w:r w:rsidRPr="00FA08C0">
        <w:rPr>
          <w:rFonts w:cs="Times New Roman"/>
          <w:sz w:val="24"/>
          <w:szCs w:val="24"/>
        </w:rPr>
        <w:t>and</w:t>
      </w:r>
      <w:r w:rsidRPr="00FA08C0">
        <w:rPr>
          <w:rFonts w:cs="Times New Roman"/>
          <w:spacing w:val="-2"/>
          <w:sz w:val="24"/>
          <w:szCs w:val="24"/>
        </w:rPr>
        <w:t xml:space="preserve"> </w:t>
      </w:r>
      <w:r w:rsidRPr="00FA08C0">
        <w:rPr>
          <w:rFonts w:cs="Times New Roman"/>
          <w:sz w:val="24"/>
          <w:szCs w:val="24"/>
        </w:rPr>
        <w:t>to the appropriate Office of the Dean, to the attention of the associate dean, no later than the first day of classes in a term in which the course is offered.</w:t>
      </w:r>
    </w:p>
    <w:p w14:paraId="7368B4BB" w14:textId="77777777" w:rsidR="00822E2D" w:rsidRPr="00FA08C0" w:rsidRDefault="00FD4159">
      <w:pPr>
        <w:pStyle w:val="ListParagraph"/>
        <w:numPr>
          <w:ilvl w:val="1"/>
          <w:numId w:val="1"/>
        </w:numPr>
        <w:tabs>
          <w:tab w:val="left" w:pos="838"/>
          <w:tab w:val="left" w:pos="840"/>
        </w:tabs>
        <w:spacing w:before="1"/>
        <w:ind w:right="920" w:hanging="360"/>
        <w:rPr>
          <w:rFonts w:cs="Times New Roman"/>
          <w:sz w:val="24"/>
          <w:szCs w:val="24"/>
        </w:rPr>
      </w:pPr>
      <w:r w:rsidRPr="00FA08C0">
        <w:rPr>
          <w:rFonts w:cs="Times New Roman"/>
          <w:sz w:val="24"/>
          <w:szCs w:val="24"/>
        </w:rPr>
        <w:t>In</w:t>
      </w:r>
      <w:r w:rsidRPr="00FA08C0">
        <w:rPr>
          <w:rFonts w:cs="Times New Roman"/>
          <w:spacing w:val="-3"/>
          <w:sz w:val="24"/>
          <w:szCs w:val="24"/>
        </w:rPr>
        <w:t xml:space="preserve"> </w:t>
      </w:r>
      <w:r w:rsidRPr="00FA08C0">
        <w:rPr>
          <w:rFonts w:cs="Times New Roman"/>
          <w:sz w:val="24"/>
          <w:szCs w:val="24"/>
        </w:rPr>
        <w:t>the</w:t>
      </w:r>
      <w:r w:rsidRPr="00FA08C0">
        <w:rPr>
          <w:rFonts w:cs="Times New Roman"/>
          <w:spacing w:val="-2"/>
          <w:sz w:val="24"/>
          <w:szCs w:val="24"/>
        </w:rPr>
        <w:t xml:space="preserve"> </w:t>
      </w:r>
      <w:r w:rsidRPr="00FA08C0">
        <w:rPr>
          <w:rFonts w:cs="Times New Roman"/>
          <w:sz w:val="24"/>
          <w:szCs w:val="24"/>
        </w:rPr>
        <w:t>case</w:t>
      </w:r>
      <w:r w:rsidRPr="00FA08C0">
        <w:rPr>
          <w:rFonts w:cs="Times New Roman"/>
          <w:spacing w:val="-2"/>
          <w:sz w:val="24"/>
          <w:szCs w:val="24"/>
        </w:rPr>
        <w:t xml:space="preserve"> </w:t>
      </w:r>
      <w:r w:rsidRPr="00FA08C0">
        <w:rPr>
          <w:rFonts w:cs="Times New Roman"/>
          <w:sz w:val="24"/>
          <w:szCs w:val="24"/>
        </w:rPr>
        <w:t>of</w:t>
      </w:r>
      <w:r w:rsidRPr="00FA08C0">
        <w:rPr>
          <w:rFonts w:cs="Times New Roman"/>
          <w:spacing w:val="-3"/>
          <w:sz w:val="24"/>
          <w:szCs w:val="24"/>
        </w:rPr>
        <w:t xml:space="preserve"> </w:t>
      </w:r>
      <w:r w:rsidRPr="00FA08C0">
        <w:rPr>
          <w:rFonts w:cs="Times New Roman"/>
          <w:sz w:val="24"/>
          <w:szCs w:val="24"/>
        </w:rPr>
        <w:t>a</w:t>
      </w:r>
      <w:r w:rsidRPr="00FA08C0">
        <w:rPr>
          <w:rFonts w:cs="Times New Roman"/>
          <w:spacing w:val="-2"/>
          <w:sz w:val="24"/>
          <w:szCs w:val="24"/>
        </w:rPr>
        <w:t xml:space="preserve"> </w:t>
      </w:r>
      <w:r w:rsidRPr="00FA08C0">
        <w:rPr>
          <w:rFonts w:cs="Times New Roman"/>
          <w:sz w:val="24"/>
          <w:szCs w:val="24"/>
        </w:rPr>
        <w:t>late</w:t>
      </w:r>
      <w:r w:rsidRPr="00FA08C0">
        <w:rPr>
          <w:rFonts w:cs="Times New Roman"/>
          <w:spacing w:val="-2"/>
          <w:sz w:val="24"/>
          <w:szCs w:val="24"/>
        </w:rPr>
        <w:t xml:space="preserve"> </w:t>
      </w:r>
      <w:r w:rsidRPr="00FA08C0">
        <w:rPr>
          <w:rFonts w:cs="Times New Roman"/>
          <w:sz w:val="24"/>
          <w:szCs w:val="24"/>
        </w:rPr>
        <w:t>assignment</w:t>
      </w:r>
      <w:r w:rsidRPr="00FA08C0">
        <w:rPr>
          <w:rFonts w:cs="Times New Roman"/>
          <w:spacing w:val="-3"/>
          <w:sz w:val="24"/>
          <w:szCs w:val="24"/>
        </w:rPr>
        <w:t xml:space="preserve"> </w:t>
      </w:r>
      <w:r w:rsidRPr="00FA08C0">
        <w:rPr>
          <w:rFonts w:cs="Times New Roman"/>
          <w:sz w:val="24"/>
          <w:szCs w:val="24"/>
        </w:rPr>
        <w:t>to</w:t>
      </w:r>
      <w:r w:rsidRPr="00FA08C0">
        <w:rPr>
          <w:rFonts w:cs="Times New Roman"/>
          <w:spacing w:val="-3"/>
          <w:sz w:val="24"/>
          <w:szCs w:val="24"/>
        </w:rPr>
        <w:t xml:space="preserve"> </w:t>
      </w:r>
      <w:r w:rsidRPr="00FA08C0">
        <w:rPr>
          <w:rFonts w:cs="Times New Roman"/>
          <w:sz w:val="24"/>
          <w:szCs w:val="24"/>
        </w:rPr>
        <w:t>teach</w:t>
      </w:r>
      <w:r w:rsidRPr="00FA08C0">
        <w:rPr>
          <w:rFonts w:cs="Times New Roman"/>
          <w:spacing w:val="-3"/>
          <w:sz w:val="24"/>
          <w:szCs w:val="24"/>
        </w:rPr>
        <w:t xml:space="preserve"> </w:t>
      </w:r>
      <w:r w:rsidRPr="00FA08C0">
        <w:rPr>
          <w:rFonts w:cs="Times New Roman"/>
          <w:sz w:val="24"/>
          <w:szCs w:val="24"/>
        </w:rPr>
        <w:t>a</w:t>
      </w:r>
      <w:r w:rsidRPr="00FA08C0">
        <w:rPr>
          <w:rFonts w:cs="Times New Roman"/>
          <w:spacing w:val="-2"/>
          <w:sz w:val="24"/>
          <w:szCs w:val="24"/>
        </w:rPr>
        <w:t xml:space="preserve"> </w:t>
      </w:r>
      <w:r w:rsidRPr="00FA08C0">
        <w:rPr>
          <w:rFonts w:cs="Times New Roman"/>
          <w:sz w:val="24"/>
          <w:szCs w:val="24"/>
        </w:rPr>
        <w:t>course,</w:t>
      </w:r>
      <w:r w:rsidRPr="00FA08C0">
        <w:rPr>
          <w:rFonts w:cs="Times New Roman"/>
          <w:spacing w:val="-2"/>
          <w:sz w:val="24"/>
          <w:szCs w:val="24"/>
        </w:rPr>
        <w:t xml:space="preserve"> </w:t>
      </w:r>
      <w:r w:rsidRPr="00FA08C0">
        <w:rPr>
          <w:rFonts w:cs="Times New Roman"/>
          <w:sz w:val="24"/>
          <w:szCs w:val="24"/>
        </w:rPr>
        <w:t>some</w:t>
      </w:r>
      <w:r w:rsidRPr="00FA08C0">
        <w:rPr>
          <w:rFonts w:cs="Times New Roman"/>
          <w:spacing w:val="-2"/>
          <w:sz w:val="24"/>
          <w:szCs w:val="24"/>
        </w:rPr>
        <w:t xml:space="preserve"> </w:t>
      </w:r>
      <w:r w:rsidRPr="00FA08C0">
        <w:rPr>
          <w:rFonts w:cs="Times New Roman"/>
          <w:sz w:val="24"/>
          <w:szCs w:val="24"/>
        </w:rPr>
        <w:t>material</w:t>
      </w:r>
      <w:r w:rsidRPr="00FA08C0">
        <w:rPr>
          <w:rFonts w:cs="Times New Roman"/>
          <w:spacing w:val="-2"/>
          <w:sz w:val="24"/>
          <w:szCs w:val="24"/>
        </w:rPr>
        <w:t xml:space="preserve"> </w:t>
      </w:r>
      <w:r w:rsidRPr="00FA08C0">
        <w:rPr>
          <w:rFonts w:cs="Times New Roman"/>
          <w:sz w:val="24"/>
          <w:szCs w:val="24"/>
        </w:rPr>
        <w:t>on</w:t>
      </w:r>
      <w:r w:rsidRPr="00FA08C0">
        <w:rPr>
          <w:rFonts w:cs="Times New Roman"/>
          <w:spacing w:val="-3"/>
          <w:sz w:val="24"/>
          <w:szCs w:val="24"/>
        </w:rPr>
        <w:t xml:space="preserve"> </w:t>
      </w:r>
      <w:r w:rsidRPr="00FA08C0">
        <w:rPr>
          <w:rFonts w:cs="Times New Roman"/>
          <w:sz w:val="24"/>
          <w:szCs w:val="24"/>
        </w:rPr>
        <w:t>the</w:t>
      </w:r>
      <w:r w:rsidRPr="00FA08C0">
        <w:rPr>
          <w:rFonts w:cs="Times New Roman"/>
          <w:spacing w:val="-2"/>
          <w:sz w:val="24"/>
          <w:szCs w:val="24"/>
        </w:rPr>
        <w:t xml:space="preserve"> </w:t>
      </w:r>
      <w:r w:rsidRPr="00FA08C0">
        <w:rPr>
          <w:rFonts w:cs="Times New Roman"/>
          <w:sz w:val="24"/>
          <w:szCs w:val="24"/>
        </w:rPr>
        <w:t>syllabus</w:t>
      </w:r>
      <w:r w:rsidRPr="00FA08C0">
        <w:rPr>
          <w:rFonts w:cs="Times New Roman"/>
          <w:spacing w:val="-4"/>
          <w:sz w:val="24"/>
          <w:szCs w:val="24"/>
        </w:rPr>
        <w:t xml:space="preserve"> </w:t>
      </w:r>
      <w:r w:rsidRPr="00FA08C0">
        <w:rPr>
          <w:rFonts w:cs="Times New Roman"/>
          <w:sz w:val="24"/>
          <w:szCs w:val="24"/>
        </w:rPr>
        <w:t>may be labeled as tentative where appropriate.</w:t>
      </w:r>
    </w:p>
    <w:p w14:paraId="12EA4C9E" w14:textId="77777777" w:rsidR="00822E2D" w:rsidRPr="00FA08C0" w:rsidRDefault="00FD4159">
      <w:pPr>
        <w:pStyle w:val="ListParagraph"/>
        <w:numPr>
          <w:ilvl w:val="1"/>
          <w:numId w:val="1"/>
        </w:numPr>
        <w:tabs>
          <w:tab w:val="left" w:pos="839"/>
        </w:tabs>
        <w:ind w:left="839" w:hanging="359"/>
        <w:rPr>
          <w:rFonts w:cs="Times New Roman"/>
          <w:sz w:val="24"/>
          <w:szCs w:val="24"/>
        </w:rPr>
      </w:pPr>
      <w:r w:rsidRPr="00FA08C0">
        <w:rPr>
          <w:rFonts w:cs="Times New Roman"/>
          <w:sz w:val="24"/>
          <w:szCs w:val="24"/>
        </w:rPr>
        <w:t>Associate</w:t>
      </w:r>
      <w:r w:rsidRPr="00FA08C0">
        <w:rPr>
          <w:rFonts w:cs="Times New Roman"/>
          <w:spacing w:val="-5"/>
          <w:sz w:val="24"/>
          <w:szCs w:val="24"/>
        </w:rPr>
        <w:t xml:space="preserve"> </w:t>
      </w:r>
      <w:r w:rsidRPr="00FA08C0">
        <w:rPr>
          <w:rFonts w:cs="Times New Roman"/>
          <w:sz w:val="24"/>
          <w:szCs w:val="24"/>
        </w:rPr>
        <w:t>deans</w:t>
      </w:r>
      <w:r w:rsidRPr="00FA08C0">
        <w:rPr>
          <w:rFonts w:cs="Times New Roman"/>
          <w:spacing w:val="-5"/>
          <w:sz w:val="24"/>
          <w:szCs w:val="24"/>
        </w:rPr>
        <w:t xml:space="preserve"> </w:t>
      </w:r>
      <w:r w:rsidRPr="00FA08C0">
        <w:rPr>
          <w:rFonts w:cs="Times New Roman"/>
          <w:sz w:val="24"/>
          <w:szCs w:val="24"/>
        </w:rPr>
        <w:t>shall</w:t>
      </w:r>
      <w:r w:rsidRPr="00FA08C0">
        <w:rPr>
          <w:rFonts w:cs="Times New Roman"/>
          <w:spacing w:val="-3"/>
          <w:sz w:val="24"/>
          <w:szCs w:val="24"/>
        </w:rPr>
        <w:t xml:space="preserve"> </w:t>
      </w:r>
      <w:r w:rsidRPr="00FA08C0">
        <w:rPr>
          <w:rFonts w:cs="Times New Roman"/>
          <w:sz w:val="24"/>
          <w:szCs w:val="24"/>
        </w:rPr>
        <w:t>be</w:t>
      </w:r>
      <w:r w:rsidRPr="00FA08C0">
        <w:rPr>
          <w:rFonts w:cs="Times New Roman"/>
          <w:spacing w:val="-3"/>
          <w:sz w:val="24"/>
          <w:szCs w:val="24"/>
        </w:rPr>
        <w:t xml:space="preserve"> </w:t>
      </w:r>
      <w:r w:rsidRPr="00FA08C0">
        <w:rPr>
          <w:rFonts w:cs="Times New Roman"/>
          <w:sz w:val="24"/>
          <w:szCs w:val="24"/>
        </w:rPr>
        <w:t>responsible</w:t>
      </w:r>
      <w:r w:rsidRPr="00FA08C0">
        <w:rPr>
          <w:rFonts w:cs="Times New Roman"/>
          <w:spacing w:val="-3"/>
          <w:sz w:val="24"/>
          <w:szCs w:val="24"/>
        </w:rPr>
        <w:t xml:space="preserve"> </w:t>
      </w:r>
      <w:r w:rsidRPr="00FA08C0">
        <w:rPr>
          <w:rFonts w:cs="Times New Roman"/>
          <w:sz w:val="24"/>
          <w:szCs w:val="24"/>
        </w:rPr>
        <w:t>for</w:t>
      </w:r>
      <w:r w:rsidRPr="00FA08C0">
        <w:rPr>
          <w:rFonts w:cs="Times New Roman"/>
          <w:spacing w:val="-4"/>
          <w:sz w:val="24"/>
          <w:szCs w:val="24"/>
        </w:rPr>
        <w:t xml:space="preserve"> </w:t>
      </w:r>
      <w:r w:rsidRPr="00FA08C0">
        <w:rPr>
          <w:rFonts w:cs="Times New Roman"/>
          <w:sz w:val="24"/>
          <w:szCs w:val="24"/>
        </w:rPr>
        <w:t>determining</w:t>
      </w:r>
      <w:r w:rsidRPr="00FA08C0">
        <w:rPr>
          <w:rFonts w:cs="Times New Roman"/>
          <w:spacing w:val="-3"/>
          <w:sz w:val="24"/>
          <w:szCs w:val="24"/>
        </w:rPr>
        <w:t xml:space="preserve"> </w:t>
      </w:r>
      <w:r w:rsidRPr="00FA08C0">
        <w:rPr>
          <w:rFonts w:cs="Times New Roman"/>
          <w:sz w:val="24"/>
          <w:szCs w:val="24"/>
        </w:rPr>
        <w:t>if</w:t>
      </w:r>
      <w:r w:rsidRPr="00FA08C0">
        <w:rPr>
          <w:rFonts w:cs="Times New Roman"/>
          <w:spacing w:val="-4"/>
          <w:sz w:val="24"/>
          <w:szCs w:val="24"/>
        </w:rPr>
        <w:t xml:space="preserve"> </w:t>
      </w:r>
      <w:r w:rsidRPr="00FA08C0">
        <w:rPr>
          <w:rFonts w:cs="Times New Roman"/>
          <w:sz w:val="24"/>
          <w:szCs w:val="24"/>
        </w:rPr>
        <w:t>syllabi</w:t>
      </w:r>
      <w:r w:rsidRPr="00FA08C0">
        <w:rPr>
          <w:rFonts w:cs="Times New Roman"/>
          <w:spacing w:val="-3"/>
          <w:sz w:val="24"/>
          <w:szCs w:val="24"/>
        </w:rPr>
        <w:t xml:space="preserve"> </w:t>
      </w:r>
      <w:r w:rsidRPr="00FA08C0">
        <w:rPr>
          <w:rFonts w:cs="Times New Roman"/>
          <w:sz w:val="24"/>
          <w:szCs w:val="24"/>
        </w:rPr>
        <w:t>are</w:t>
      </w:r>
      <w:r w:rsidRPr="00FA08C0">
        <w:rPr>
          <w:rFonts w:cs="Times New Roman"/>
          <w:spacing w:val="-3"/>
          <w:sz w:val="24"/>
          <w:szCs w:val="24"/>
        </w:rPr>
        <w:t xml:space="preserve"> </w:t>
      </w:r>
      <w:r w:rsidRPr="00FA08C0">
        <w:rPr>
          <w:rFonts w:cs="Times New Roman"/>
          <w:sz w:val="24"/>
          <w:szCs w:val="24"/>
        </w:rPr>
        <w:t>complete</w:t>
      </w:r>
      <w:r w:rsidRPr="00FA08C0">
        <w:rPr>
          <w:rFonts w:cs="Times New Roman"/>
          <w:spacing w:val="-3"/>
          <w:sz w:val="24"/>
          <w:szCs w:val="24"/>
        </w:rPr>
        <w:t xml:space="preserve"> </w:t>
      </w:r>
      <w:r w:rsidRPr="00FA08C0">
        <w:rPr>
          <w:rFonts w:cs="Times New Roman"/>
          <w:sz w:val="24"/>
          <w:szCs w:val="24"/>
        </w:rPr>
        <w:t>and</w:t>
      </w:r>
      <w:r w:rsidRPr="00FA08C0">
        <w:rPr>
          <w:rFonts w:cs="Times New Roman"/>
          <w:spacing w:val="-2"/>
          <w:sz w:val="24"/>
          <w:szCs w:val="24"/>
        </w:rPr>
        <w:t xml:space="preserve"> current.</w:t>
      </w:r>
    </w:p>
    <w:p w14:paraId="418A056B" w14:textId="77777777" w:rsidR="00822E2D" w:rsidRPr="00FA08C0" w:rsidRDefault="00822E2D">
      <w:pPr>
        <w:pStyle w:val="BodyText"/>
        <w:rPr>
          <w:rFonts w:cs="Times New Roman"/>
        </w:rPr>
      </w:pPr>
    </w:p>
    <w:p w14:paraId="66FEA04D" w14:textId="77777777" w:rsidR="00822E2D" w:rsidRPr="00FA08C0" w:rsidRDefault="00FD4159">
      <w:pPr>
        <w:pStyle w:val="Heading1"/>
        <w:numPr>
          <w:ilvl w:val="0"/>
          <w:numId w:val="1"/>
        </w:numPr>
        <w:tabs>
          <w:tab w:val="left" w:pos="479"/>
        </w:tabs>
        <w:spacing w:line="269" w:lineRule="exact"/>
        <w:ind w:left="479" w:hanging="359"/>
        <w:rPr>
          <w:rFonts w:cs="Times New Roman"/>
          <w:b w:val="0"/>
        </w:rPr>
      </w:pPr>
      <w:r w:rsidRPr="00FA08C0">
        <w:rPr>
          <w:rFonts w:cs="Times New Roman"/>
        </w:rPr>
        <w:t>Syllabus</w:t>
      </w:r>
      <w:r w:rsidRPr="00FA08C0">
        <w:rPr>
          <w:rFonts w:cs="Times New Roman"/>
          <w:spacing w:val="-5"/>
        </w:rPr>
        <w:t xml:space="preserve"> </w:t>
      </w:r>
      <w:r w:rsidRPr="00FA08C0">
        <w:rPr>
          <w:rFonts w:cs="Times New Roman"/>
          <w:spacing w:val="-2"/>
        </w:rPr>
        <w:t>Repository</w:t>
      </w:r>
    </w:p>
    <w:p w14:paraId="5158A049" w14:textId="77777777" w:rsidR="00822E2D" w:rsidRPr="00FA08C0" w:rsidRDefault="00FD4159">
      <w:pPr>
        <w:pStyle w:val="ListParagraph"/>
        <w:numPr>
          <w:ilvl w:val="1"/>
          <w:numId w:val="1"/>
        </w:numPr>
        <w:tabs>
          <w:tab w:val="left" w:pos="840"/>
        </w:tabs>
        <w:ind w:right="397" w:hanging="360"/>
        <w:rPr>
          <w:rFonts w:cs="Times New Roman"/>
          <w:sz w:val="24"/>
          <w:szCs w:val="24"/>
        </w:rPr>
      </w:pPr>
      <w:r w:rsidRPr="00FA08C0">
        <w:rPr>
          <w:rFonts w:cs="Times New Roman"/>
          <w:sz w:val="24"/>
          <w:szCs w:val="24"/>
        </w:rPr>
        <w:t>It is the responsibility of each associate dean to ensure that course syllabi in their school/college</w:t>
      </w:r>
      <w:r w:rsidRPr="00FA08C0">
        <w:rPr>
          <w:rFonts w:cs="Times New Roman"/>
          <w:spacing w:val="-3"/>
          <w:sz w:val="24"/>
          <w:szCs w:val="24"/>
        </w:rPr>
        <w:t xml:space="preserve"> </w:t>
      </w:r>
      <w:r w:rsidRPr="00FA08C0">
        <w:rPr>
          <w:rFonts w:cs="Times New Roman"/>
          <w:sz w:val="24"/>
          <w:szCs w:val="24"/>
        </w:rPr>
        <w:t>for</w:t>
      </w:r>
      <w:r w:rsidRPr="00FA08C0">
        <w:rPr>
          <w:rFonts w:cs="Times New Roman"/>
          <w:spacing w:val="-4"/>
          <w:sz w:val="24"/>
          <w:szCs w:val="24"/>
        </w:rPr>
        <w:t xml:space="preserve"> </w:t>
      </w:r>
      <w:r w:rsidRPr="00FA08C0">
        <w:rPr>
          <w:rFonts w:cs="Times New Roman"/>
          <w:sz w:val="24"/>
          <w:szCs w:val="24"/>
        </w:rPr>
        <w:t>each</w:t>
      </w:r>
      <w:r w:rsidRPr="00FA08C0">
        <w:rPr>
          <w:rFonts w:cs="Times New Roman"/>
          <w:spacing w:val="-4"/>
          <w:sz w:val="24"/>
          <w:szCs w:val="24"/>
        </w:rPr>
        <w:t xml:space="preserve"> </w:t>
      </w:r>
      <w:r w:rsidRPr="00FA08C0">
        <w:rPr>
          <w:rFonts w:cs="Times New Roman"/>
          <w:sz w:val="24"/>
          <w:szCs w:val="24"/>
        </w:rPr>
        <w:t>term</w:t>
      </w:r>
      <w:r w:rsidRPr="00FA08C0">
        <w:rPr>
          <w:rFonts w:cs="Times New Roman"/>
          <w:spacing w:val="-4"/>
          <w:sz w:val="24"/>
          <w:szCs w:val="24"/>
        </w:rPr>
        <w:t xml:space="preserve"> </w:t>
      </w:r>
      <w:r w:rsidRPr="00FA08C0">
        <w:rPr>
          <w:rFonts w:cs="Times New Roman"/>
          <w:sz w:val="24"/>
          <w:szCs w:val="24"/>
        </w:rPr>
        <w:t>are</w:t>
      </w:r>
      <w:r w:rsidRPr="00FA08C0">
        <w:rPr>
          <w:rFonts w:cs="Times New Roman"/>
          <w:spacing w:val="-3"/>
          <w:sz w:val="24"/>
          <w:szCs w:val="24"/>
        </w:rPr>
        <w:t xml:space="preserve"> </w:t>
      </w:r>
      <w:r w:rsidRPr="00FA08C0">
        <w:rPr>
          <w:rFonts w:cs="Times New Roman"/>
          <w:sz w:val="24"/>
          <w:szCs w:val="24"/>
        </w:rPr>
        <w:t>electronically</w:t>
      </w:r>
      <w:r w:rsidRPr="00FA08C0">
        <w:rPr>
          <w:rFonts w:cs="Times New Roman"/>
          <w:spacing w:val="-3"/>
          <w:sz w:val="24"/>
          <w:szCs w:val="24"/>
        </w:rPr>
        <w:t xml:space="preserve"> </w:t>
      </w:r>
      <w:r w:rsidRPr="00FA08C0">
        <w:rPr>
          <w:rFonts w:cs="Times New Roman"/>
          <w:sz w:val="24"/>
          <w:szCs w:val="24"/>
        </w:rPr>
        <w:t>uploaded</w:t>
      </w:r>
      <w:r w:rsidRPr="00FA08C0">
        <w:rPr>
          <w:rFonts w:cs="Times New Roman"/>
          <w:spacing w:val="-3"/>
          <w:sz w:val="24"/>
          <w:szCs w:val="24"/>
        </w:rPr>
        <w:t xml:space="preserve"> </w:t>
      </w:r>
      <w:r w:rsidRPr="00FA08C0">
        <w:rPr>
          <w:rFonts w:cs="Times New Roman"/>
          <w:sz w:val="24"/>
          <w:szCs w:val="24"/>
        </w:rPr>
        <w:t>to</w:t>
      </w:r>
      <w:r w:rsidRPr="00FA08C0">
        <w:rPr>
          <w:rFonts w:cs="Times New Roman"/>
          <w:spacing w:val="-4"/>
          <w:sz w:val="24"/>
          <w:szCs w:val="24"/>
        </w:rPr>
        <w:t xml:space="preserve"> </w:t>
      </w:r>
      <w:r w:rsidRPr="00FA08C0">
        <w:rPr>
          <w:rFonts w:cs="Times New Roman"/>
          <w:sz w:val="24"/>
          <w:szCs w:val="24"/>
        </w:rPr>
        <w:t>the</w:t>
      </w:r>
      <w:r w:rsidRPr="00FA08C0">
        <w:rPr>
          <w:rFonts w:cs="Times New Roman"/>
          <w:spacing w:val="-3"/>
          <w:sz w:val="24"/>
          <w:szCs w:val="24"/>
        </w:rPr>
        <w:t xml:space="preserve"> </w:t>
      </w:r>
      <w:r w:rsidRPr="00FA08C0">
        <w:rPr>
          <w:rFonts w:cs="Times New Roman"/>
          <w:sz w:val="24"/>
          <w:szCs w:val="24"/>
        </w:rPr>
        <w:t>Syllabus</w:t>
      </w:r>
      <w:r w:rsidRPr="00FA08C0">
        <w:rPr>
          <w:rFonts w:cs="Times New Roman"/>
          <w:spacing w:val="-5"/>
          <w:sz w:val="24"/>
          <w:szCs w:val="24"/>
        </w:rPr>
        <w:t xml:space="preserve"> </w:t>
      </w:r>
      <w:r w:rsidRPr="00FA08C0">
        <w:rPr>
          <w:rFonts w:cs="Times New Roman"/>
          <w:sz w:val="24"/>
          <w:szCs w:val="24"/>
        </w:rPr>
        <w:t>Repository</w:t>
      </w:r>
      <w:r w:rsidRPr="00FA08C0">
        <w:rPr>
          <w:rFonts w:cs="Times New Roman"/>
          <w:spacing w:val="-3"/>
          <w:sz w:val="24"/>
          <w:szCs w:val="24"/>
        </w:rPr>
        <w:t xml:space="preserve"> </w:t>
      </w:r>
      <w:r w:rsidRPr="00FA08C0">
        <w:rPr>
          <w:rFonts w:cs="Times New Roman"/>
          <w:sz w:val="24"/>
          <w:szCs w:val="24"/>
        </w:rPr>
        <w:t>within two weeks of the start of classes.</w:t>
      </w:r>
    </w:p>
    <w:p w14:paraId="5009E317" w14:textId="77777777" w:rsidR="00822E2D" w:rsidRPr="00FA08C0" w:rsidRDefault="00FD4159">
      <w:pPr>
        <w:pStyle w:val="ListParagraph"/>
        <w:numPr>
          <w:ilvl w:val="1"/>
          <w:numId w:val="1"/>
        </w:numPr>
        <w:tabs>
          <w:tab w:val="left" w:pos="838"/>
          <w:tab w:val="left" w:pos="840"/>
        </w:tabs>
        <w:ind w:right="813" w:hanging="360"/>
        <w:rPr>
          <w:rFonts w:cs="Times New Roman"/>
          <w:sz w:val="24"/>
          <w:szCs w:val="24"/>
        </w:rPr>
      </w:pPr>
      <w:r w:rsidRPr="00FA08C0">
        <w:rPr>
          <w:rFonts w:cs="Times New Roman"/>
          <w:sz w:val="24"/>
          <w:szCs w:val="24"/>
        </w:rPr>
        <w:t>In the case of a late assignment to teach a course, a faculty member may modify as appropriate</w:t>
      </w:r>
      <w:r w:rsidRPr="00FA08C0">
        <w:rPr>
          <w:rFonts w:cs="Times New Roman"/>
          <w:spacing w:val="-3"/>
          <w:sz w:val="24"/>
          <w:szCs w:val="24"/>
        </w:rPr>
        <w:t xml:space="preserve"> </w:t>
      </w:r>
      <w:r w:rsidRPr="00FA08C0">
        <w:rPr>
          <w:rFonts w:cs="Times New Roman"/>
          <w:sz w:val="24"/>
          <w:szCs w:val="24"/>
        </w:rPr>
        <w:t>the</w:t>
      </w:r>
      <w:r w:rsidRPr="00FA08C0">
        <w:rPr>
          <w:rFonts w:cs="Times New Roman"/>
          <w:spacing w:val="-3"/>
          <w:sz w:val="24"/>
          <w:szCs w:val="24"/>
        </w:rPr>
        <w:t xml:space="preserve"> </w:t>
      </w:r>
      <w:r w:rsidRPr="00FA08C0">
        <w:rPr>
          <w:rFonts w:cs="Times New Roman"/>
          <w:sz w:val="24"/>
          <w:szCs w:val="24"/>
        </w:rPr>
        <w:t>information</w:t>
      </w:r>
      <w:r w:rsidRPr="00FA08C0">
        <w:rPr>
          <w:rFonts w:cs="Times New Roman"/>
          <w:spacing w:val="-4"/>
          <w:sz w:val="24"/>
          <w:szCs w:val="24"/>
        </w:rPr>
        <w:t xml:space="preserve"> </w:t>
      </w:r>
      <w:r w:rsidRPr="00FA08C0">
        <w:rPr>
          <w:rFonts w:cs="Times New Roman"/>
          <w:sz w:val="24"/>
          <w:szCs w:val="24"/>
        </w:rPr>
        <w:t>provided</w:t>
      </w:r>
      <w:r w:rsidRPr="00FA08C0">
        <w:rPr>
          <w:rFonts w:cs="Times New Roman"/>
          <w:spacing w:val="-3"/>
          <w:sz w:val="24"/>
          <w:szCs w:val="24"/>
        </w:rPr>
        <w:t xml:space="preserve"> </w:t>
      </w:r>
      <w:r w:rsidRPr="00FA08C0">
        <w:rPr>
          <w:rFonts w:cs="Times New Roman"/>
          <w:sz w:val="24"/>
          <w:szCs w:val="24"/>
        </w:rPr>
        <w:t>on</w:t>
      </w:r>
      <w:r w:rsidRPr="00FA08C0">
        <w:rPr>
          <w:rFonts w:cs="Times New Roman"/>
          <w:spacing w:val="-4"/>
          <w:sz w:val="24"/>
          <w:szCs w:val="24"/>
        </w:rPr>
        <w:t xml:space="preserve"> </w:t>
      </w:r>
      <w:r w:rsidRPr="00FA08C0">
        <w:rPr>
          <w:rFonts w:cs="Times New Roman"/>
          <w:sz w:val="24"/>
          <w:szCs w:val="24"/>
        </w:rPr>
        <w:t>the</w:t>
      </w:r>
      <w:r w:rsidRPr="00FA08C0">
        <w:rPr>
          <w:rFonts w:cs="Times New Roman"/>
          <w:spacing w:val="-3"/>
          <w:sz w:val="24"/>
          <w:szCs w:val="24"/>
        </w:rPr>
        <w:t xml:space="preserve"> </w:t>
      </w:r>
      <w:r w:rsidRPr="00FA08C0">
        <w:rPr>
          <w:rFonts w:cs="Times New Roman"/>
          <w:sz w:val="24"/>
          <w:szCs w:val="24"/>
        </w:rPr>
        <w:t>course</w:t>
      </w:r>
      <w:r w:rsidRPr="00FA08C0">
        <w:rPr>
          <w:rFonts w:cs="Times New Roman"/>
          <w:spacing w:val="-3"/>
          <w:sz w:val="24"/>
          <w:szCs w:val="24"/>
        </w:rPr>
        <w:t xml:space="preserve"> </w:t>
      </w:r>
      <w:r w:rsidRPr="00FA08C0">
        <w:rPr>
          <w:rFonts w:cs="Times New Roman"/>
          <w:sz w:val="24"/>
          <w:szCs w:val="24"/>
        </w:rPr>
        <w:t>syllabus</w:t>
      </w:r>
      <w:r w:rsidRPr="00FA08C0">
        <w:rPr>
          <w:rFonts w:cs="Times New Roman"/>
          <w:spacing w:val="-5"/>
          <w:sz w:val="24"/>
          <w:szCs w:val="24"/>
        </w:rPr>
        <w:t xml:space="preserve"> </w:t>
      </w:r>
      <w:r w:rsidRPr="00FA08C0">
        <w:rPr>
          <w:rFonts w:cs="Times New Roman"/>
          <w:sz w:val="24"/>
          <w:szCs w:val="24"/>
        </w:rPr>
        <w:t>uploaded</w:t>
      </w:r>
      <w:r w:rsidRPr="00FA08C0">
        <w:rPr>
          <w:rFonts w:cs="Times New Roman"/>
          <w:spacing w:val="-3"/>
          <w:sz w:val="24"/>
          <w:szCs w:val="24"/>
        </w:rPr>
        <w:t xml:space="preserve"> </w:t>
      </w:r>
      <w:r w:rsidRPr="00FA08C0">
        <w:rPr>
          <w:rFonts w:cs="Times New Roman"/>
          <w:sz w:val="24"/>
          <w:szCs w:val="24"/>
        </w:rPr>
        <w:t>to</w:t>
      </w:r>
      <w:r w:rsidRPr="00FA08C0">
        <w:rPr>
          <w:rFonts w:cs="Times New Roman"/>
          <w:spacing w:val="-4"/>
          <w:sz w:val="24"/>
          <w:szCs w:val="24"/>
        </w:rPr>
        <w:t xml:space="preserve"> </w:t>
      </w:r>
      <w:r w:rsidRPr="00FA08C0">
        <w:rPr>
          <w:rFonts w:cs="Times New Roman"/>
          <w:sz w:val="24"/>
          <w:szCs w:val="24"/>
        </w:rPr>
        <w:t>the</w:t>
      </w:r>
      <w:r w:rsidRPr="00FA08C0">
        <w:rPr>
          <w:rFonts w:cs="Times New Roman"/>
          <w:spacing w:val="-5"/>
          <w:sz w:val="24"/>
          <w:szCs w:val="24"/>
        </w:rPr>
        <w:t xml:space="preserve"> </w:t>
      </w:r>
      <w:r w:rsidRPr="00FA08C0">
        <w:rPr>
          <w:rFonts w:cs="Times New Roman"/>
          <w:sz w:val="24"/>
          <w:szCs w:val="24"/>
        </w:rPr>
        <w:t xml:space="preserve">Syllabus </w:t>
      </w:r>
      <w:r w:rsidRPr="00FA08C0">
        <w:rPr>
          <w:rFonts w:cs="Times New Roman"/>
          <w:spacing w:val="-2"/>
          <w:sz w:val="24"/>
          <w:szCs w:val="24"/>
        </w:rPr>
        <w:t>Repository.</w:t>
      </w:r>
    </w:p>
    <w:p w14:paraId="2659C9A4" w14:textId="77777777" w:rsidR="00822E2D" w:rsidRPr="00FA08C0" w:rsidRDefault="00FD4159">
      <w:pPr>
        <w:pStyle w:val="ListParagraph"/>
        <w:numPr>
          <w:ilvl w:val="1"/>
          <w:numId w:val="1"/>
        </w:numPr>
        <w:tabs>
          <w:tab w:val="left" w:pos="840"/>
        </w:tabs>
        <w:ind w:right="150" w:hanging="360"/>
        <w:rPr>
          <w:rFonts w:cs="Times New Roman"/>
          <w:sz w:val="24"/>
          <w:szCs w:val="24"/>
        </w:rPr>
      </w:pPr>
      <w:r w:rsidRPr="00FA08C0">
        <w:rPr>
          <w:rFonts w:cs="Times New Roman"/>
          <w:sz w:val="24"/>
          <w:szCs w:val="24"/>
        </w:rPr>
        <w:t>The</w:t>
      </w:r>
      <w:r w:rsidRPr="00FA08C0">
        <w:rPr>
          <w:rFonts w:cs="Times New Roman"/>
          <w:spacing w:val="-3"/>
          <w:sz w:val="24"/>
          <w:szCs w:val="24"/>
        </w:rPr>
        <w:t xml:space="preserve"> </w:t>
      </w:r>
      <w:r w:rsidRPr="00FA08C0">
        <w:rPr>
          <w:rFonts w:cs="Times New Roman"/>
          <w:sz w:val="24"/>
          <w:szCs w:val="24"/>
        </w:rPr>
        <w:t>Syllabus</w:t>
      </w:r>
      <w:r w:rsidRPr="00FA08C0">
        <w:rPr>
          <w:rFonts w:cs="Times New Roman"/>
          <w:spacing w:val="-5"/>
          <w:sz w:val="24"/>
          <w:szCs w:val="24"/>
        </w:rPr>
        <w:t xml:space="preserve"> </w:t>
      </w:r>
      <w:r w:rsidRPr="00FA08C0">
        <w:rPr>
          <w:rFonts w:cs="Times New Roman"/>
          <w:sz w:val="24"/>
          <w:szCs w:val="24"/>
        </w:rPr>
        <w:t>Repository</w:t>
      </w:r>
      <w:r w:rsidRPr="00FA08C0">
        <w:rPr>
          <w:rFonts w:cs="Times New Roman"/>
          <w:spacing w:val="-5"/>
          <w:sz w:val="24"/>
          <w:szCs w:val="24"/>
        </w:rPr>
        <w:t xml:space="preserve"> </w:t>
      </w:r>
      <w:r w:rsidRPr="00FA08C0">
        <w:rPr>
          <w:rFonts w:cs="Times New Roman"/>
          <w:sz w:val="24"/>
          <w:szCs w:val="24"/>
        </w:rPr>
        <w:t>will</w:t>
      </w:r>
      <w:r w:rsidRPr="00FA08C0">
        <w:rPr>
          <w:rFonts w:cs="Times New Roman"/>
          <w:spacing w:val="-3"/>
          <w:sz w:val="24"/>
          <w:szCs w:val="24"/>
        </w:rPr>
        <w:t xml:space="preserve"> </w:t>
      </w:r>
      <w:r w:rsidRPr="00FA08C0">
        <w:rPr>
          <w:rFonts w:cs="Times New Roman"/>
          <w:sz w:val="24"/>
          <w:szCs w:val="24"/>
        </w:rPr>
        <w:t>be</w:t>
      </w:r>
      <w:r w:rsidRPr="00FA08C0">
        <w:rPr>
          <w:rFonts w:cs="Times New Roman"/>
          <w:spacing w:val="-3"/>
          <w:sz w:val="24"/>
          <w:szCs w:val="24"/>
        </w:rPr>
        <w:t xml:space="preserve"> </w:t>
      </w:r>
      <w:r w:rsidRPr="00FA08C0">
        <w:rPr>
          <w:rFonts w:cs="Times New Roman"/>
          <w:sz w:val="24"/>
          <w:szCs w:val="24"/>
        </w:rPr>
        <w:t>electronically</w:t>
      </w:r>
      <w:r w:rsidRPr="00FA08C0">
        <w:rPr>
          <w:rFonts w:cs="Times New Roman"/>
          <w:spacing w:val="-3"/>
          <w:sz w:val="24"/>
          <w:szCs w:val="24"/>
        </w:rPr>
        <w:t xml:space="preserve"> </w:t>
      </w:r>
      <w:r w:rsidRPr="00FA08C0">
        <w:rPr>
          <w:rFonts w:cs="Times New Roman"/>
          <w:sz w:val="24"/>
          <w:szCs w:val="24"/>
        </w:rPr>
        <w:t>available</w:t>
      </w:r>
      <w:r w:rsidRPr="00FA08C0">
        <w:rPr>
          <w:rFonts w:cs="Times New Roman"/>
          <w:spacing w:val="-3"/>
          <w:sz w:val="24"/>
          <w:szCs w:val="24"/>
        </w:rPr>
        <w:t xml:space="preserve"> </w:t>
      </w:r>
      <w:r w:rsidRPr="00FA08C0">
        <w:rPr>
          <w:rFonts w:cs="Times New Roman"/>
          <w:sz w:val="24"/>
          <w:szCs w:val="24"/>
        </w:rPr>
        <w:t>for</w:t>
      </w:r>
      <w:r w:rsidRPr="00FA08C0">
        <w:rPr>
          <w:rFonts w:cs="Times New Roman"/>
          <w:spacing w:val="-4"/>
          <w:sz w:val="24"/>
          <w:szCs w:val="24"/>
        </w:rPr>
        <w:t xml:space="preserve"> </w:t>
      </w:r>
      <w:r w:rsidRPr="00FA08C0">
        <w:rPr>
          <w:rFonts w:cs="Times New Roman"/>
          <w:sz w:val="24"/>
          <w:szCs w:val="24"/>
        </w:rPr>
        <w:t>viewing</w:t>
      </w:r>
      <w:r w:rsidRPr="00FA08C0">
        <w:rPr>
          <w:rFonts w:cs="Times New Roman"/>
          <w:spacing w:val="-3"/>
          <w:sz w:val="24"/>
          <w:szCs w:val="24"/>
        </w:rPr>
        <w:t xml:space="preserve"> </w:t>
      </w:r>
      <w:r w:rsidRPr="00FA08C0">
        <w:rPr>
          <w:rFonts w:cs="Times New Roman"/>
          <w:sz w:val="24"/>
          <w:szCs w:val="24"/>
        </w:rPr>
        <w:t>and</w:t>
      </w:r>
      <w:r w:rsidRPr="00FA08C0">
        <w:rPr>
          <w:rFonts w:cs="Times New Roman"/>
          <w:spacing w:val="-3"/>
          <w:sz w:val="24"/>
          <w:szCs w:val="24"/>
        </w:rPr>
        <w:t xml:space="preserve"> </w:t>
      </w:r>
      <w:r w:rsidRPr="00FA08C0">
        <w:rPr>
          <w:rFonts w:cs="Times New Roman"/>
          <w:sz w:val="24"/>
          <w:szCs w:val="24"/>
        </w:rPr>
        <w:t>searching</w:t>
      </w:r>
      <w:r w:rsidRPr="00FA08C0">
        <w:rPr>
          <w:rFonts w:cs="Times New Roman"/>
          <w:spacing w:val="-3"/>
          <w:sz w:val="24"/>
          <w:szCs w:val="24"/>
        </w:rPr>
        <w:t xml:space="preserve"> </w:t>
      </w:r>
      <w:r w:rsidRPr="00FA08C0">
        <w:rPr>
          <w:rFonts w:cs="Times New Roman"/>
          <w:sz w:val="24"/>
          <w:szCs w:val="24"/>
        </w:rPr>
        <w:t>by</w:t>
      </w:r>
      <w:r w:rsidRPr="00FA08C0">
        <w:rPr>
          <w:rFonts w:cs="Times New Roman"/>
          <w:spacing w:val="-3"/>
          <w:sz w:val="24"/>
          <w:szCs w:val="24"/>
        </w:rPr>
        <w:t xml:space="preserve"> </w:t>
      </w:r>
      <w:r w:rsidRPr="00FA08C0">
        <w:rPr>
          <w:rFonts w:cs="Times New Roman"/>
          <w:sz w:val="24"/>
          <w:szCs w:val="24"/>
        </w:rPr>
        <w:t>enrolled UB students, active adjunct faculty members, and full- and part-time faculty members, as well as UB administrators.</w:t>
      </w:r>
    </w:p>
    <w:p w14:paraId="5D995BB6" w14:textId="77777777" w:rsidR="00822E2D" w:rsidRPr="00FA08C0" w:rsidRDefault="00822E2D">
      <w:pPr>
        <w:pStyle w:val="BodyText"/>
        <w:spacing w:before="10"/>
        <w:rPr>
          <w:rFonts w:cs="Times New Roman"/>
        </w:rPr>
      </w:pPr>
    </w:p>
    <w:p w14:paraId="5F604BBA" w14:textId="77777777" w:rsidR="00822E2D" w:rsidRPr="00FA08C0" w:rsidRDefault="00FD4159">
      <w:pPr>
        <w:pStyle w:val="Heading1"/>
        <w:numPr>
          <w:ilvl w:val="0"/>
          <w:numId w:val="1"/>
        </w:numPr>
        <w:tabs>
          <w:tab w:val="left" w:pos="479"/>
        </w:tabs>
        <w:ind w:left="479" w:hanging="359"/>
        <w:rPr>
          <w:rFonts w:cs="Times New Roman"/>
          <w:b w:val="0"/>
        </w:rPr>
      </w:pPr>
      <w:r w:rsidRPr="00FA08C0">
        <w:rPr>
          <w:rFonts w:cs="Times New Roman"/>
        </w:rPr>
        <w:t>Syllabi</w:t>
      </w:r>
      <w:r w:rsidRPr="00FA08C0">
        <w:rPr>
          <w:rFonts w:cs="Times New Roman"/>
          <w:spacing w:val="-4"/>
        </w:rPr>
        <w:t xml:space="preserve"> </w:t>
      </w:r>
      <w:r w:rsidRPr="00FA08C0">
        <w:rPr>
          <w:rFonts w:cs="Times New Roman"/>
        </w:rPr>
        <w:t>and</w:t>
      </w:r>
      <w:r w:rsidRPr="00FA08C0">
        <w:rPr>
          <w:rFonts w:cs="Times New Roman"/>
          <w:spacing w:val="-4"/>
        </w:rPr>
        <w:t xml:space="preserve"> </w:t>
      </w:r>
      <w:r w:rsidRPr="00FA08C0">
        <w:rPr>
          <w:rFonts w:cs="Times New Roman"/>
        </w:rPr>
        <w:t>Student</w:t>
      </w:r>
      <w:r w:rsidRPr="00FA08C0">
        <w:rPr>
          <w:rFonts w:cs="Times New Roman"/>
          <w:spacing w:val="-4"/>
        </w:rPr>
        <w:t xml:space="preserve"> </w:t>
      </w:r>
      <w:r w:rsidRPr="00FA08C0">
        <w:rPr>
          <w:rFonts w:cs="Times New Roman"/>
        </w:rPr>
        <w:t>Learning</w:t>
      </w:r>
      <w:r w:rsidRPr="00FA08C0">
        <w:rPr>
          <w:rFonts w:cs="Times New Roman"/>
          <w:spacing w:val="-3"/>
        </w:rPr>
        <w:t xml:space="preserve"> </w:t>
      </w:r>
      <w:r w:rsidRPr="00FA08C0">
        <w:rPr>
          <w:rFonts w:cs="Times New Roman"/>
          <w:spacing w:val="-2"/>
        </w:rPr>
        <w:t>Outcomes</w:t>
      </w:r>
    </w:p>
    <w:p w14:paraId="0C460D05" w14:textId="77777777" w:rsidR="00822E2D" w:rsidRPr="00FA08C0" w:rsidRDefault="00FD4159">
      <w:pPr>
        <w:pStyle w:val="ListParagraph"/>
        <w:numPr>
          <w:ilvl w:val="1"/>
          <w:numId w:val="1"/>
        </w:numPr>
        <w:tabs>
          <w:tab w:val="left" w:pos="840"/>
        </w:tabs>
        <w:spacing w:before="2"/>
        <w:ind w:right="721" w:hanging="360"/>
        <w:rPr>
          <w:rFonts w:cs="Times New Roman"/>
          <w:sz w:val="24"/>
          <w:szCs w:val="24"/>
        </w:rPr>
      </w:pPr>
      <w:r w:rsidRPr="00FA08C0">
        <w:rPr>
          <w:rFonts w:cs="Times New Roman"/>
          <w:sz w:val="24"/>
          <w:szCs w:val="24"/>
        </w:rPr>
        <w:t>Each</w:t>
      </w:r>
      <w:r w:rsidRPr="00FA08C0">
        <w:rPr>
          <w:rFonts w:cs="Times New Roman"/>
          <w:spacing w:val="-3"/>
          <w:sz w:val="24"/>
          <w:szCs w:val="24"/>
        </w:rPr>
        <w:t xml:space="preserve"> </w:t>
      </w:r>
      <w:r w:rsidRPr="00FA08C0">
        <w:rPr>
          <w:rFonts w:cs="Times New Roman"/>
          <w:sz w:val="24"/>
          <w:szCs w:val="24"/>
        </w:rPr>
        <w:t>time</w:t>
      </w:r>
      <w:r w:rsidRPr="00FA08C0">
        <w:rPr>
          <w:rFonts w:cs="Times New Roman"/>
          <w:spacing w:val="-4"/>
          <w:sz w:val="24"/>
          <w:szCs w:val="24"/>
        </w:rPr>
        <w:t xml:space="preserve"> </w:t>
      </w:r>
      <w:r w:rsidRPr="00FA08C0">
        <w:rPr>
          <w:rFonts w:cs="Times New Roman"/>
          <w:sz w:val="24"/>
          <w:szCs w:val="24"/>
        </w:rPr>
        <w:t>a</w:t>
      </w:r>
      <w:r w:rsidRPr="00FA08C0">
        <w:rPr>
          <w:rFonts w:cs="Times New Roman"/>
          <w:spacing w:val="-3"/>
          <w:sz w:val="24"/>
          <w:szCs w:val="24"/>
        </w:rPr>
        <w:t xml:space="preserve"> </w:t>
      </w:r>
      <w:r w:rsidRPr="00FA08C0">
        <w:rPr>
          <w:rFonts w:cs="Times New Roman"/>
          <w:sz w:val="24"/>
          <w:szCs w:val="24"/>
        </w:rPr>
        <w:t>course</w:t>
      </w:r>
      <w:r w:rsidRPr="00FA08C0">
        <w:rPr>
          <w:rFonts w:cs="Times New Roman"/>
          <w:spacing w:val="-3"/>
          <w:sz w:val="24"/>
          <w:szCs w:val="24"/>
        </w:rPr>
        <w:t xml:space="preserve"> </w:t>
      </w:r>
      <w:r w:rsidRPr="00FA08C0">
        <w:rPr>
          <w:rFonts w:cs="Times New Roman"/>
          <w:sz w:val="24"/>
          <w:szCs w:val="24"/>
        </w:rPr>
        <w:t>is</w:t>
      </w:r>
      <w:r w:rsidRPr="00FA08C0">
        <w:rPr>
          <w:rFonts w:cs="Times New Roman"/>
          <w:spacing w:val="-4"/>
          <w:sz w:val="24"/>
          <w:szCs w:val="24"/>
        </w:rPr>
        <w:t xml:space="preserve"> </w:t>
      </w:r>
      <w:r w:rsidRPr="00FA08C0">
        <w:rPr>
          <w:rFonts w:cs="Times New Roman"/>
          <w:sz w:val="24"/>
          <w:szCs w:val="24"/>
        </w:rPr>
        <w:t>offered,</w:t>
      </w:r>
      <w:r w:rsidRPr="00FA08C0">
        <w:rPr>
          <w:rFonts w:cs="Times New Roman"/>
          <w:spacing w:val="-3"/>
          <w:sz w:val="24"/>
          <w:szCs w:val="24"/>
        </w:rPr>
        <w:t xml:space="preserve"> </w:t>
      </w:r>
      <w:r w:rsidRPr="00FA08C0">
        <w:rPr>
          <w:rFonts w:cs="Times New Roman"/>
          <w:sz w:val="24"/>
          <w:szCs w:val="24"/>
        </w:rPr>
        <w:t>the</w:t>
      </w:r>
      <w:r w:rsidRPr="00FA08C0">
        <w:rPr>
          <w:rFonts w:cs="Times New Roman"/>
          <w:spacing w:val="-3"/>
          <w:sz w:val="24"/>
          <w:szCs w:val="24"/>
        </w:rPr>
        <w:t xml:space="preserve"> </w:t>
      </w:r>
      <w:r w:rsidRPr="00FA08C0">
        <w:rPr>
          <w:rFonts w:cs="Times New Roman"/>
          <w:sz w:val="24"/>
          <w:szCs w:val="24"/>
        </w:rPr>
        <w:t>syllabus</w:t>
      </w:r>
      <w:r w:rsidRPr="00FA08C0">
        <w:rPr>
          <w:rFonts w:cs="Times New Roman"/>
          <w:spacing w:val="-4"/>
          <w:sz w:val="24"/>
          <w:szCs w:val="24"/>
        </w:rPr>
        <w:t xml:space="preserve"> </w:t>
      </w:r>
      <w:r w:rsidRPr="00FA08C0">
        <w:rPr>
          <w:rFonts w:cs="Times New Roman"/>
          <w:sz w:val="24"/>
          <w:szCs w:val="24"/>
        </w:rPr>
        <w:t>must</w:t>
      </w:r>
      <w:r w:rsidRPr="00FA08C0">
        <w:rPr>
          <w:rFonts w:cs="Times New Roman"/>
          <w:spacing w:val="-3"/>
          <w:sz w:val="24"/>
          <w:szCs w:val="24"/>
        </w:rPr>
        <w:t xml:space="preserve"> </w:t>
      </w:r>
      <w:r w:rsidRPr="00FA08C0">
        <w:rPr>
          <w:rFonts w:cs="Times New Roman"/>
          <w:sz w:val="24"/>
          <w:szCs w:val="24"/>
        </w:rPr>
        <w:t>include</w:t>
      </w:r>
      <w:r w:rsidRPr="00FA08C0">
        <w:rPr>
          <w:rFonts w:cs="Times New Roman"/>
          <w:spacing w:val="-3"/>
          <w:sz w:val="24"/>
          <w:szCs w:val="24"/>
        </w:rPr>
        <w:t xml:space="preserve"> </w:t>
      </w:r>
      <w:r w:rsidRPr="00FA08C0">
        <w:rPr>
          <w:rFonts w:cs="Times New Roman"/>
          <w:sz w:val="24"/>
          <w:szCs w:val="24"/>
        </w:rPr>
        <w:t>the</w:t>
      </w:r>
      <w:r w:rsidRPr="00FA08C0">
        <w:rPr>
          <w:rFonts w:cs="Times New Roman"/>
          <w:spacing w:val="-3"/>
          <w:sz w:val="24"/>
          <w:szCs w:val="24"/>
        </w:rPr>
        <w:t xml:space="preserve"> </w:t>
      </w:r>
      <w:r w:rsidRPr="00FA08C0">
        <w:rPr>
          <w:rFonts w:cs="Times New Roman"/>
          <w:sz w:val="24"/>
          <w:szCs w:val="24"/>
        </w:rPr>
        <w:t>student</w:t>
      </w:r>
      <w:r w:rsidRPr="00FA08C0">
        <w:rPr>
          <w:rFonts w:cs="Times New Roman"/>
          <w:spacing w:val="-3"/>
          <w:sz w:val="24"/>
          <w:szCs w:val="24"/>
        </w:rPr>
        <w:t xml:space="preserve"> </w:t>
      </w:r>
      <w:r w:rsidRPr="00FA08C0">
        <w:rPr>
          <w:rFonts w:cs="Times New Roman"/>
          <w:sz w:val="24"/>
          <w:szCs w:val="24"/>
        </w:rPr>
        <w:t>learning</w:t>
      </w:r>
      <w:r w:rsidRPr="00FA08C0">
        <w:rPr>
          <w:rFonts w:cs="Times New Roman"/>
          <w:spacing w:val="-3"/>
          <w:sz w:val="24"/>
          <w:szCs w:val="24"/>
        </w:rPr>
        <w:t xml:space="preserve"> </w:t>
      </w:r>
      <w:r w:rsidRPr="00FA08C0">
        <w:rPr>
          <w:rFonts w:cs="Times New Roman"/>
          <w:sz w:val="24"/>
          <w:szCs w:val="24"/>
        </w:rPr>
        <w:t>outcomes approved for that course by program faculty.</w:t>
      </w:r>
    </w:p>
    <w:p w14:paraId="73224569" w14:textId="261C2495" w:rsidR="00822E2D" w:rsidRPr="00DE29CF" w:rsidRDefault="00FD4159" w:rsidP="00DE29CF">
      <w:pPr>
        <w:pStyle w:val="ListParagraph"/>
        <w:numPr>
          <w:ilvl w:val="1"/>
          <w:numId w:val="1"/>
        </w:numPr>
        <w:tabs>
          <w:tab w:val="left" w:pos="838"/>
          <w:tab w:val="left" w:pos="840"/>
        </w:tabs>
        <w:spacing w:before="82"/>
        <w:ind w:right="282" w:hanging="360"/>
        <w:rPr>
          <w:rFonts w:cs="Times New Roman"/>
        </w:rPr>
      </w:pPr>
      <w:r w:rsidRPr="00DE29CF">
        <w:rPr>
          <w:rFonts w:cs="Times New Roman"/>
          <w:sz w:val="24"/>
          <w:szCs w:val="24"/>
        </w:rPr>
        <w:t>If</w:t>
      </w:r>
      <w:r w:rsidRPr="00DE29CF">
        <w:rPr>
          <w:rFonts w:cs="Times New Roman"/>
          <w:spacing w:val="-3"/>
          <w:sz w:val="24"/>
          <w:szCs w:val="24"/>
        </w:rPr>
        <w:t xml:space="preserve"> </w:t>
      </w:r>
      <w:r w:rsidRPr="00DE29CF">
        <w:rPr>
          <w:rFonts w:cs="Times New Roman"/>
          <w:sz w:val="24"/>
          <w:szCs w:val="24"/>
        </w:rPr>
        <w:t>the</w:t>
      </w:r>
      <w:r w:rsidRPr="00DE29CF">
        <w:rPr>
          <w:rFonts w:cs="Times New Roman"/>
          <w:spacing w:val="-2"/>
          <w:sz w:val="24"/>
          <w:szCs w:val="24"/>
        </w:rPr>
        <w:t xml:space="preserve"> </w:t>
      </w:r>
      <w:r w:rsidRPr="00DE29CF">
        <w:rPr>
          <w:rFonts w:cs="Times New Roman"/>
          <w:sz w:val="24"/>
          <w:szCs w:val="24"/>
        </w:rPr>
        <w:t>course</w:t>
      </w:r>
      <w:r w:rsidRPr="00DE29CF">
        <w:rPr>
          <w:rFonts w:cs="Times New Roman"/>
          <w:spacing w:val="-2"/>
          <w:sz w:val="24"/>
          <w:szCs w:val="24"/>
        </w:rPr>
        <w:t xml:space="preserve"> </w:t>
      </w:r>
      <w:r w:rsidRPr="00DE29CF">
        <w:rPr>
          <w:rFonts w:cs="Times New Roman"/>
          <w:sz w:val="24"/>
          <w:szCs w:val="24"/>
        </w:rPr>
        <w:t>meets</w:t>
      </w:r>
      <w:r w:rsidRPr="00DE29CF">
        <w:rPr>
          <w:rFonts w:cs="Times New Roman"/>
          <w:spacing w:val="-4"/>
          <w:sz w:val="24"/>
          <w:szCs w:val="24"/>
        </w:rPr>
        <w:t xml:space="preserve"> </w:t>
      </w:r>
      <w:r w:rsidRPr="00DE29CF">
        <w:rPr>
          <w:rFonts w:cs="Times New Roman"/>
          <w:sz w:val="24"/>
          <w:szCs w:val="24"/>
        </w:rPr>
        <w:t>a</w:t>
      </w:r>
      <w:r w:rsidRPr="00DE29CF">
        <w:rPr>
          <w:rFonts w:cs="Times New Roman"/>
          <w:spacing w:val="-2"/>
          <w:sz w:val="24"/>
          <w:szCs w:val="24"/>
        </w:rPr>
        <w:t xml:space="preserve"> </w:t>
      </w:r>
      <w:r w:rsidRPr="00DE29CF">
        <w:rPr>
          <w:rFonts w:cs="Times New Roman"/>
          <w:sz w:val="24"/>
          <w:szCs w:val="24"/>
        </w:rPr>
        <w:t>general</w:t>
      </w:r>
      <w:r w:rsidRPr="00DE29CF">
        <w:rPr>
          <w:rFonts w:cs="Times New Roman"/>
          <w:spacing w:val="-2"/>
          <w:sz w:val="24"/>
          <w:szCs w:val="24"/>
        </w:rPr>
        <w:t xml:space="preserve"> </w:t>
      </w:r>
      <w:r w:rsidRPr="00DE29CF">
        <w:rPr>
          <w:rFonts w:cs="Times New Roman"/>
          <w:sz w:val="24"/>
          <w:szCs w:val="24"/>
        </w:rPr>
        <w:t>education</w:t>
      </w:r>
      <w:r w:rsidRPr="00DE29CF">
        <w:rPr>
          <w:rFonts w:cs="Times New Roman"/>
          <w:spacing w:val="-3"/>
          <w:sz w:val="24"/>
          <w:szCs w:val="24"/>
        </w:rPr>
        <w:t xml:space="preserve"> </w:t>
      </w:r>
      <w:r w:rsidRPr="00DE29CF">
        <w:rPr>
          <w:rFonts w:cs="Times New Roman"/>
          <w:sz w:val="24"/>
          <w:szCs w:val="24"/>
        </w:rPr>
        <w:t>requirement,</w:t>
      </w:r>
      <w:r w:rsidRPr="00DE29CF">
        <w:rPr>
          <w:rFonts w:cs="Times New Roman"/>
          <w:spacing w:val="-5"/>
          <w:sz w:val="24"/>
          <w:szCs w:val="24"/>
        </w:rPr>
        <w:t xml:space="preserve"> </w:t>
      </w:r>
      <w:r w:rsidRPr="00DE29CF">
        <w:rPr>
          <w:rFonts w:cs="Times New Roman"/>
          <w:sz w:val="24"/>
          <w:szCs w:val="24"/>
        </w:rPr>
        <w:t>the</w:t>
      </w:r>
      <w:r w:rsidRPr="00DE29CF">
        <w:rPr>
          <w:rFonts w:cs="Times New Roman"/>
          <w:spacing w:val="-2"/>
          <w:sz w:val="24"/>
          <w:szCs w:val="24"/>
        </w:rPr>
        <w:t xml:space="preserve"> </w:t>
      </w:r>
      <w:r w:rsidRPr="00DE29CF">
        <w:rPr>
          <w:rFonts w:cs="Times New Roman"/>
          <w:sz w:val="24"/>
          <w:szCs w:val="24"/>
        </w:rPr>
        <w:t>learning</w:t>
      </w:r>
      <w:r w:rsidRPr="00DE29CF">
        <w:rPr>
          <w:rFonts w:cs="Times New Roman"/>
          <w:spacing w:val="-2"/>
          <w:sz w:val="24"/>
          <w:szCs w:val="24"/>
        </w:rPr>
        <w:t xml:space="preserve"> </w:t>
      </w:r>
      <w:r w:rsidRPr="00DE29CF">
        <w:rPr>
          <w:rFonts w:cs="Times New Roman"/>
          <w:sz w:val="24"/>
          <w:szCs w:val="24"/>
        </w:rPr>
        <w:t>outcomes</w:t>
      </w:r>
      <w:r w:rsidRPr="00DE29CF">
        <w:rPr>
          <w:rFonts w:cs="Times New Roman"/>
          <w:spacing w:val="-4"/>
          <w:sz w:val="24"/>
          <w:szCs w:val="24"/>
        </w:rPr>
        <w:t xml:space="preserve"> </w:t>
      </w:r>
      <w:r w:rsidRPr="00DE29CF">
        <w:rPr>
          <w:rFonts w:cs="Times New Roman"/>
          <w:sz w:val="24"/>
          <w:szCs w:val="24"/>
        </w:rPr>
        <w:t>associated</w:t>
      </w:r>
      <w:r w:rsidRPr="00DE29CF">
        <w:rPr>
          <w:rFonts w:cs="Times New Roman"/>
          <w:spacing w:val="-2"/>
          <w:sz w:val="24"/>
          <w:szCs w:val="24"/>
        </w:rPr>
        <w:t xml:space="preserve"> </w:t>
      </w:r>
      <w:r w:rsidRPr="00DE29CF">
        <w:rPr>
          <w:rFonts w:cs="Times New Roman"/>
          <w:sz w:val="24"/>
          <w:szCs w:val="24"/>
        </w:rPr>
        <w:t xml:space="preserve">with </w:t>
      </w:r>
      <w:r w:rsidRPr="00DE29CF">
        <w:rPr>
          <w:rFonts w:cs="Times New Roman"/>
          <w:sz w:val="24"/>
          <w:szCs w:val="24"/>
        </w:rPr>
        <w:lastRenderedPageBreak/>
        <w:t xml:space="preserve">that general education requirement must also be on the syllabus. The same is true for </w:t>
      </w:r>
      <w:r w:rsidR="00DE29CF" w:rsidRPr="00DE29CF">
        <w:rPr>
          <w:rFonts w:cs="Times New Roman"/>
          <w:sz w:val="24"/>
          <w:szCs w:val="24"/>
        </w:rPr>
        <w:t>the learning</w:t>
      </w:r>
      <w:r w:rsidRPr="00DE29CF">
        <w:rPr>
          <w:rFonts w:cs="Times New Roman"/>
          <w:spacing w:val="-3"/>
          <w:sz w:val="24"/>
          <w:szCs w:val="24"/>
        </w:rPr>
        <w:t xml:space="preserve"> </w:t>
      </w:r>
      <w:r w:rsidRPr="00DE29CF">
        <w:rPr>
          <w:rFonts w:cs="Times New Roman"/>
          <w:sz w:val="24"/>
          <w:szCs w:val="24"/>
        </w:rPr>
        <w:t>outcomes</w:t>
      </w:r>
      <w:r w:rsidRPr="00DE29CF">
        <w:rPr>
          <w:rFonts w:cs="Times New Roman"/>
          <w:spacing w:val="-5"/>
          <w:sz w:val="24"/>
          <w:szCs w:val="24"/>
        </w:rPr>
        <w:t xml:space="preserve"> </w:t>
      </w:r>
      <w:r w:rsidRPr="00DE29CF">
        <w:rPr>
          <w:rFonts w:cs="Times New Roman"/>
          <w:sz w:val="24"/>
          <w:szCs w:val="24"/>
        </w:rPr>
        <w:t>for</w:t>
      </w:r>
      <w:r w:rsidRPr="00DE29CF">
        <w:rPr>
          <w:rFonts w:cs="Times New Roman"/>
          <w:spacing w:val="-4"/>
          <w:sz w:val="24"/>
          <w:szCs w:val="24"/>
        </w:rPr>
        <w:t xml:space="preserve"> </w:t>
      </w:r>
      <w:r w:rsidRPr="00DE29CF">
        <w:rPr>
          <w:rFonts w:cs="Times New Roman"/>
          <w:sz w:val="24"/>
          <w:szCs w:val="24"/>
        </w:rPr>
        <w:t>First-Year</w:t>
      </w:r>
      <w:r w:rsidRPr="00DE29CF">
        <w:rPr>
          <w:rFonts w:cs="Times New Roman"/>
          <w:spacing w:val="-4"/>
          <w:sz w:val="24"/>
          <w:szCs w:val="24"/>
        </w:rPr>
        <w:t xml:space="preserve"> </w:t>
      </w:r>
      <w:r w:rsidRPr="00DE29CF">
        <w:rPr>
          <w:rFonts w:cs="Times New Roman"/>
          <w:sz w:val="24"/>
          <w:szCs w:val="24"/>
        </w:rPr>
        <w:t>Seminar</w:t>
      </w:r>
      <w:r w:rsidRPr="00DE29CF">
        <w:rPr>
          <w:rFonts w:cs="Times New Roman"/>
          <w:spacing w:val="-4"/>
          <w:sz w:val="24"/>
          <w:szCs w:val="24"/>
        </w:rPr>
        <w:t xml:space="preserve"> </w:t>
      </w:r>
      <w:r w:rsidRPr="00DE29CF">
        <w:rPr>
          <w:rFonts w:cs="Times New Roman"/>
          <w:sz w:val="24"/>
          <w:szCs w:val="24"/>
        </w:rPr>
        <w:t>and</w:t>
      </w:r>
      <w:r w:rsidRPr="00DE29CF">
        <w:rPr>
          <w:rFonts w:cs="Times New Roman"/>
          <w:spacing w:val="-3"/>
          <w:sz w:val="24"/>
          <w:szCs w:val="24"/>
        </w:rPr>
        <w:t xml:space="preserve"> </w:t>
      </w:r>
      <w:r w:rsidRPr="00DE29CF">
        <w:rPr>
          <w:rFonts w:cs="Times New Roman"/>
          <w:sz w:val="24"/>
          <w:szCs w:val="24"/>
        </w:rPr>
        <w:t>Learning</w:t>
      </w:r>
      <w:r w:rsidRPr="00DE29CF">
        <w:rPr>
          <w:rFonts w:cs="Times New Roman"/>
          <w:spacing w:val="-3"/>
          <w:sz w:val="24"/>
          <w:szCs w:val="24"/>
        </w:rPr>
        <w:t xml:space="preserve"> </w:t>
      </w:r>
      <w:r w:rsidRPr="00DE29CF">
        <w:rPr>
          <w:rFonts w:cs="Times New Roman"/>
          <w:sz w:val="24"/>
          <w:szCs w:val="24"/>
        </w:rPr>
        <w:t>Communities</w:t>
      </w:r>
      <w:r w:rsidRPr="00DE29CF">
        <w:rPr>
          <w:rFonts w:cs="Times New Roman"/>
          <w:spacing w:val="-5"/>
          <w:sz w:val="24"/>
          <w:szCs w:val="24"/>
        </w:rPr>
        <w:t xml:space="preserve"> </w:t>
      </w:r>
      <w:r w:rsidRPr="00DE29CF">
        <w:rPr>
          <w:rFonts w:cs="Times New Roman"/>
          <w:sz w:val="24"/>
          <w:szCs w:val="24"/>
        </w:rPr>
        <w:t>or</w:t>
      </w:r>
      <w:r w:rsidRPr="00DE29CF">
        <w:rPr>
          <w:rFonts w:cs="Times New Roman"/>
          <w:spacing w:val="-4"/>
          <w:sz w:val="24"/>
          <w:szCs w:val="24"/>
        </w:rPr>
        <w:t xml:space="preserve"> </w:t>
      </w:r>
      <w:r w:rsidRPr="00DE29CF">
        <w:rPr>
          <w:rFonts w:cs="Times New Roman"/>
          <w:sz w:val="24"/>
          <w:szCs w:val="24"/>
        </w:rPr>
        <w:t>other</w:t>
      </w:r>
      <w:r w:rsidRPr="00DE29CF">
        <w:rPr>
          <w:rFonts w:cs="Times New Roman"/>
          <w:spacing w:val="-4"/>
          <w:sz w:val="24"/>
          <w:szCs w:val="24"/>
        </w:rPr>
        <w:t xml:space="preserve"> </w:t>
      </w:r>
      <w:r w:rsidRPr="00DE29CF">
        <w:rPr>
          <w:rFonts w:cs="Times New Roman"/>
          <w:sz w:val="24"/>
          <w:szCs w:val="24"/>
        </w:rPr>
        <w:t>program learning outcomes, as appropriate.</w:t>
      </w:r>
    </w:p>
    <w:p w14:paraId="04CDB5F9" w14:textId="77777777" w:rsidR="00822E2D" w:rsidRPr="00FA08C0" w:rsidRDefault="00FD4159">
      <w:pPr>
        <w:pStyle w:val="ListParagraph"/>
        <w:numPr>
          <w:ilvl w:val="1"/>
          <w:numId w:val="1"/>
        </w:numPr>
        <w:tabs>
          <w:tab w:val="left" w:pos="840"/>
        </w:tabs>
        <w:ind w:right="243" w:hanging="360"/>
        <w:rPr>
          <w:rFonts w:cs="Times New Roman"/>
          <w:sz w:val="24"/>
          <w:szCs w:val="24"/>
        </w:rPr>
      </w:pPr>
      <w:r w:rsidRPr="00FA08C0">
        <w:rPr>
          <w:rFonts w:cs="Times New Roman"/>
          <w:sz w:val="24"/>
          <w:szCs w:val="24"/>
        </w:rPr>
        <w:t>An individual faculty member may choose to add one or more measurable, course-specific learning</w:t>
      </w:r>
      <w:r w:rsidRPr="00FA08C0">
        <w:rPr>
          <w:rFonts w:cs="Times New Roman"/>
          <w:spacing w:val="-3"/>
          <w:sz w:val="24"/>
          <w:szCs w:val="24"/>
        </w:rPr>
        <w:t xml:space="preserve"> </w:t>
      </w:r>
      <w:r w:rsidRPr="00FA08C0">
        <w:rPr>
          <w:rFonts w:cs="Times New Roman"/>
          <w:sz w:val="24"/>
          <w:szCs w:val="24"/>
        </w:rPr>
        <w:t>outcomes</w:t>
      </w:r>
      <w:r w:rsidRPr="00FA08C0">
        <w:rPr>
          <w:rFonts w:cs="Times New Roman"/>
          <w:spacing w:val="-5"/>
          <w:sz w:val="24"/>
          <w:szCs w:val="24"/>
        </w:rPr>
        <w:t xml:space="preserve"> </w:t>
      </w:r>
      <w:r w:rsidRPr="00FA08C0">
        <w:rPr>
          <w:rFonts w:cs="Times New Roman"/>
          <w:sz w:val="24"/>
          <w:szCs w:val="24"/>
        </w:rPr>
        <w:t>to</w:t>
      </w:r>
      <w:r w:rsidRPr="00FA08C0">
        <w:rPr>
          <w:rFonts w:cs="Times New Roman"/>
          <w:spacing w:val="-4"/>
          <w:sz w:val="24"/>
          <w:szCs w:val="24"/>
        </w:rPr>
        <w:t xml:space="preserve"> </w:t>
      </w:r>
      <w:r w:rsidRPr="00FA08C0">
        <w:rPr>
          <w:rFonts w:cs="Times New Roman"/>
          <w:sz w:val="24"/>
          <w:szCs w:val="24"/>
        </w:rPr>
        <w:t>those</w:t>
      </w:r>
      <w:r w:rsidRPr="00FA08C0">
        <w:rPr>
          <w:rFonts w:cs="Times New Roman"/>
          <w:spacing w:val="-3"/>
          <w:sz w:val="24"/>
          <w:szCs w:val="24"/>
        </w:rPr>
        <w:t xml:space="preserve"> </w:t>
      </w:r>
      <w:r w:rsidRPr="00FA08C0">
        <w:rPr>
          <w:rFonts w:cs="Times New Roman"/>
          <w:sz w:val="24"/>
          <w:szCs w:val="24"/>
        </w:rPr>
        <w:t>approved</w:t>
      </w:r>
      <w:r w:rsidRPr="00FA08C0">
        <w:rPr>
          <w:rFonts w:cs="Times New Roman"/>
          <w:spacing w:val="-3"/>
          <w:sz w:val="24"/>
          <w:szCs w:val="24"/>
        </w:rPr>
        <w:t xml:space="preserve"> </w:t>
      </w:r>
      <w:r w:rsidRPr="00FA08C0">
        <w:rPr>
          <w:rFonts w:cs="Times New Roman"/>
          <w:sz w:val="24"/>
          <w:szCs w:val="24"/>
        </w:rPr>
        <w:t>by</w:t>
      </w:r>
      <w:r w:rsidRPr="00FA08C0">
        <w:rPr>
          <w:rFonts w:cs="Times New Roman"/>
          <w:spacing w:val="-3"/>
          <w:sz w:val="24"/>
          <w:szCs w:val="24"/>
        </w:rPr>
        <w:t xml:space="preserve"> </w:t>
      </w:r>
      <w:r w:rsidRPr="00FA08C0">
        <w:rPr>
          <w:rFonts w:cs="Times New Roman"/>
          <w:sz w:val="24"/>
          <w:szCs w:val="24"/>
        </w:rPr>
        <w:t>program</w:t>
      </w:r>
      <w:r w:rsidRPr="00FA08C0">
        <w:rPr>
          <w:rFonts w:cs="Times New Roman"/>
          <w:spacing w:val="-4"/>
          <w:sz w:val="24"/>
          <w:szCs w:val="24"/>
        </w:rPr>
        <w:t xml:space="preserve"> </w:t>
      </w:r>
      <w:r w:rsidRPr="00FA08C0">
        <w:rPr>
          <w:rFonts w:cs="Times New Roman"/>
          <w:sz w:val="24"/>
          <w:szCs w:val="24"/>
        </w:rPr>
        <w:t>faculty</w:t>
      </w:r>
      <w:r w:rsidRPr="00FA08C0">
        <w:rPr>
          <w:rFonts w:cs="Times New Roman"/>
          <w:spacing w:val="-3"/>
          <w:sz w:val="24"/>
          <w:szCs w:val="24"/>
        </w:rPr>
        <w:t xml:space="preserve"> </w:t>
      </w:r>
      <w:r w:rsidRPr="00FA08C0">
        <w:rPr>
          <w:rFonts w:cs="Times New Roman"/>
          <w:sz w:val="24"/>
          <w:szCs w:val="24"/>
        </w:rPr>
        <w:t>for</w:t>
      </w:r>
      <w:r w:rsidRPr="00FA08C0">
        <w:rPr>
          <w:rFonts w:cs="Times New Roman"/>
          <w:spacing w:val="-4"/>
          <w:sz w:val="24"/>
          <w:szCs w:val="24"/>
        </w:rPr>
        <w:t xml:space="preserve"> </w:t>
      </w:r>
      <w:r w:rsidRPr="00FA08C0">
        <w:rPr>
          <w:rFonts w:cs="Times New Roman"/>
          <w:sz w:val="24"/>
          <w:szCs w:val="24"/>
        </w:rPr>
        <w:t>his/her</w:t>
      </w:r>
      <w:r w:rsidRPr="00FA08C0">
        <w:rPr>
          <w:rFonts w:cs="Times New Roman"/>
          <w:spacing w:val="-4"/>
          <w:sz w:val="24"/>
          <w:szCs w:val="24"/>
        </w:rPr>
        <w:t xml:space="preserve"> </w:t>
      </w:r>
      <w:r w:rsidRPr="00FA08C0">
        <w:rPr>
          <w:rFonts w:cs="Times New Roman"/>
          <w:sz w:val="24"/>
          <w:szCs w:val="24"/>
        </w:rPr>
        <w:t>offering</w:t>
      </w:r>
      <w:r w:rsidRPr="00FA08C0">
        <w:rPr>
          <w:rFonts w:cs="Times New Roman"/>
          <w:spacing w:val="-1"/>
          <w:sz w:val="24"/>
          <w:szCs w:val="24"/>
        </w:rPr>
        <w:t xml:space="preserve"> </w:t>
      </w:r>
      <w:r w:rsidRPr="00FA08C0">
        <w:rPr>
          <w:rFonts w:cs="Times New Roman"/>
          <w:sz w:val="24"/>
          <w:szCs w:val="24"/>
        </w:rPr>
        <w:t>of</w:t>
      </w:r>
      <w:r w:rsidRPr="00FA08C0">
        <w:rPr>
          <w:rFonts w:cs="Times New Roman"/>
          <w:spacing w:val="-4"/>
          <w:sz w:val="24"/>
          <w:szCs w:val="24"/>
        </w:rPr>
        <w:t xml:space="preserve"> </w:t>
      </w:r>
      <w:r w:rsidRPr="00FA08C0">
        <w:rPr>
          <w:rFonts w:cs="Times New Roman"/>
          <w:sz w:val="24"/>
          <w:szCs w:val="24"/>
        </w:rPr>
        <w:t>the</w:t>
      </w:r>
      <w:r w:rsidRPr="00FA08C0">
        <w:rPr>
          <w:rFonts w:cs="Times New Roman"/>
          <w:spacing w:val="-3"/>
          <w:sz w:val="24"/>
          <w:szCs w:val="24"/>
        </w:rPr>
        <w:t xml:space="preserve"> </w:t>
      </w:r>
      <w:r w:rsidRPr="00FA08C0">
        <w:rPr>
          <w:rFonts w:cs="Times New Roman"/>
          <w:sz w:val="24"/>
          <w:szCs w:val="24"/>
        </w:rPr>
        <w:t>course.</w:t>
      </w:r>
    </w:p>
    <w:p w14:paraId="62CAC96D" w14:textId="77777777" w:rsidR="00822E2D" w:rsidRPr="00FA08C0" w:rsidRDefault="00822E2D">
      <w:pPr>
        <w:pStyle w:val="BodyText"/>
        <w:spacing w:before="10"/>
        <w:rPr>
          <w:rFonts w:cs="Times New Roman"/>
        </w:rPr>
      </w:pPr>
    </w:p>
    <w:p w14:paraId="189E4EBD" w14:textId="77777777" w:rsidR="00822E2D" w:rsidRPr="00FA08C0" w:rsidRDefault="00FD4159">
      <w:pPr>
        <w:pStyle w:val="Heading1"/>
        <w:numPr>
          <w:ilvl w:val="0"/>
          <w:numId w:val="1"/>
        </w:numPr>
        <w:tabs>
          <w:tab w:val="left" w:pos="479"/>
        </w:tabs>
        <w:ind w:left="479" w:hanging="359"/>
        <w:rPr>
          <w:rFonts w:cs="Times New Roman"/>
          <w:b w:val="0"/>
        </w:rPr>
      </w:pPr>
      <w:r w:rsidRPr="00FA08C0">
        <w:rPr>
          <w:rFonts w:cs="Times New Roman"/>
        </w:rPr>
        <w:t>Resources</w:t>
      </w:r>
      <w:r w:rsidRPr="00FA08C0">
        <w:rPr>
          <w:rFonts w:cs="Times New Roman"/>
          <w:spacing w:val="-3"/>
        </w:rPr>
        <w:t xml:space="preserve"> </w:t>
      </w:r>
      <w:r w:rsidRPr="00FA08C0">
        <w:rPr>
          <w:rFonts w:cs="Times New Roman"/>
        </w:rPr>
        <w:t>for</w:t>
      </w:r>
      <w:r w:rsidRPr="00FA08C0">
        <w:rPr>
          <w:rFonts w:cs="Times New Roman"/>
          <w:spacing w:val="-3"/>
        </w:rPr>
        <w:t xml:space="preserve"> </w:t>
      </w:r>
      <w:r w:rsidRPr="00FA08C0">
        <w:rPr>
          <w:rFonts w:cs="Times New Roman"/>
          <w:spacing w:val="-2"/>
        </w:rPr>
        <w:t>Syllabi</w:t>
      </w:r>
    </w:p>
    <w:p w14:paraId="0C3F70F8" w14:textId="77777777" w:rsidR="00822E2D" w:rsidRPr="00FA08C0" w:rsidRDefault="00FD4159">
      <w:pPr>
        <w:pStyle w:val="ListParagraph"/>
        <w:numPr>
          <w:ilvl w:val="1"/>
          <w:numId w:val="1"/>
        </w:numPr>
        <w:tabs>
          <w:tab w:val="left" w:pos="1200"/>
        </w:tabs>
        <w:spacing w:before="1"/>
        <w:ind w:left="1200" w:right="159" w:hanging="360"/>
        <w:rPr>
          <w:rFonts w:cs="Times New Roman"/>
          <w:sz w:val="24"/>
          <w:szCs w:val="24"/>
        </w:rPr>
      </w:pPr>
      <w:r w:rsidRPr="00FA08C0">
        <w:rPr>
          <w:rFonts w:cs="Times New Roman"/>
          <w:sz w:val="24"/>
          <w:szCs w:val="24"/>
        </w:rPr>
        <w:t>The Office of the Provost will provide a syllabus template that will be available electronically (e.g., on</w:t>
      </w:r>
      <w:r w:rsidRPr="00FA08C0">
        <w:rPr>
          <w:rFonts w:cs="Times New Roman"/>
          <w:spacing w:val="-1"/>
          <w:sz w:val="24"/>
          <w:szCs w:val="24"/>
        </w:rPr>
        <w:t xml:space="preserve"> </w:t>
      </w:r>
      <w:r w:rsidRPr="00FA08C0">
        <w:rPr>
          <w:rFonts w:cs="Times New Roman"/>
          <w:sz w:val="24"/>
          <w:szCs w:val="24"/>
        </w:rPr>
        <w:t>Sakai, on</w:t>
      </w:r>
      <w:r w:rsidRPr="00FA08C0">
        <w:rPr>
          <w:rFonts w:cs="Times New Roman"/>
          <w:spacing w:val="-1"/>
          <w:sz w:val="24"/>
          <w:szCs w:val="24"/>
        </w:rPr>
        <w:t xml:space="preserve"> </w:t>
      </w:r>
      <w:r w:rsidRPr="00FA08C0">
        <w:rPr>
          <w:rFonts w:cs="Times New Roman"/>
          <w:sz w:val="24"/>
          <w:szCs w:val="24"/>
        </w:rPr>
        <w:t>the Office of</w:t>
      </w:r>
      <w:r w:rsidRPr="00FA08C0">
        <w:rPr>
          <w:rFonts w:cs="Times New Roman"/>
          <w:spacing w:val="-1"/>
          <w:sz w:val="24"/>
          <w:szCs w:val="24"/>
        </w:rPr>
        <w:t xml:space="preserve"> </w:t>
      </w:r>
      <w:r w:rsidRPr="00FA08C0">
        <w:rPr>
          <w:rFonts w:cs="Times New Roman"/>
          <w:sz w:val="24"/>
          <w:szCs w:val="24"/>
        </w:rPr>
        <w:t>the Provost</w:t>
      </w:r>
      <w:r w:rsidRPr="00FA08C0">
        <w:rPr>
          <w:rFonts w:cs="Times New Roman"/>
          <w:spacing w:val="-1"/>
          <w:sz w:val="24"/>
          <w:szCs w:val="24"/>
        </w:rPr>
        <w:t xml:space="preserve"> </w:t>
      </w:r>
      <w:r w:rsidRPr="00FA08C0">
        <w:rPr>
          <w:rFonts w:cs="Times New Roman"/>
          <w:sz w:val="24"/>
          <w:szCs w:val="24"/>
        </w:rPr>
        <w:t>website</w:t>
      </w:r>
      <w:r w:rsidRPr="00FA08C0">
        <w:rPr>
          <w:rFonts w:cs="Times New Roman"/>
          <w:spacing w:val="-1"/>
          <w:sz w:val="24"/>
          <w:szCs w:val="24"/>
        </w:rPr>
        <w:t xml:space="preserve"> </w:t>
      </w:r>
      <w:r w:rsidRPr="00FA08C0">
        <w:rPr>
          <w:rFonts w:cs="Times New Roman"/>
          <w:sz w:val="24"/>
          <w:szCs w:val="24"/>
        </w:rPr>
        <w:t>under</w:t>
      </w:r>
      <w:r w:rsidRPr="00FA08C0">
        <w:rPr>
          <w:rFonts w:cs="Times New Roman"/>
          <w:spacing w:val="-1"/>
          <w:sz w:val="24"/>
          <w:szCs w:val="24"/>
        </w:rPr>
        <w:t xml:space="preserve"> </w:t>
      </w:r>
      <w:r w:rsidRPr="00FA08C0">
        <w:rPr>
          <w:rFonts w:cs="Times New Roman"/>
          <w:sz w:val="24"/>
          <w:szCs w:val="24"/>
        </w:rPr>
        <w:t>Faculty Affairs) that</w:t>
      </w:r>
      <w:r w:rsidRPr="00FA08C0">
        <w:rPr>
          <w:rFonts w:cs="Times New Roman"/>
          <w:spacing w:val="-3"/>
          <w:sz w:val="24"/>
          <w:szCs w:val="24"/>
        </w:rPr>
        <w:t xml:space="preserve"> </w:t>
      </w:r>
      <w:r w:rsidRPr="00FA08C0">
        <w:rPr>
          <w:rFonts w:cs="Times New Roman"/>
          <w:sz w:val="24"/>
          <w:szCs w:val="24"/>
        </w:rPr>
        <w:t>can</w:t>
      </w:r>
      <w:r w:rsidRPr="00FA08C0">
        <w:rPr>
          <w:rFonts w:cs="Times New Roman"/>
          <w:spacing w:val="-3"/>
          <w:sz w:val="24"/>
          <w:szCs w:val="24"/>
        </w:rPr>
        <w:t xml:space="preserve"> </w:t>
      </w:r>
      <w:r w:rsidRPr="00FA08C0">
        <w:rPr>
          <w:rFonts w:cs="Times New Roman"/>
          <w:sz w:val="24"/>
          <w:szCs w:val="24"/>
        </w:rPr>
        <w:t>serve</w:t>
      </w:r>
      <w:r w:rsidRPr="00FA08C0">
        <w:rPr>
          <w:rFonts w:cs="Times New Roman"/>
          <w:spacing w:val="-2"/>
          <w:sz w:val="24"/>
          <w:szCs w:val="24"/>
        </w:rPr>
        <w:t xml:space="preserve"> </w:t>
      </w:r>
      <w:r w:rsidRPr="00FA08C0">
        <w:rPr>
          <w:rFonts w:cs="Times New Roman"/>
          <w:sz w:val="24"/>
          <w:szCs w:val="24"/>
        </w:rPr>
        <w:t>as</w:t>
      </w:r>
      <w:r w:rsidRPr="00FA08C0">
        <w:rPr>
          <w:rFonts w:cs="Times New Roman"/>
          <w:spacing w:val="-4"/>
          <w:sz w:val="24"/>
          <w:szCs w:val="24"/>
        </w:rPr>
        <w:t xml:space="preserve"> </w:t>
      </w:r>
      <w:r w:rsidRPr="00FA08C0">
        <w:rPr>
          <w:rFonts w:cs="Times New Roman"/>
          <w:sz w:val="24"/>
          <w:szCs w:val="24"/>
        </w:rPr>
        <w:t>a</w:t>
      </w:r>
      <w:r w:rsidRPr="00FA08C0">
        <w:rPr>
          <w:rFonts w:cs="Times New Roman"/>
          <w:spacing w:val="-2"/>
          <w:sz w:val="24"/>
          <w:szCs w:val="24"/>
        </w:rPr>
        <w:t xml:space="preserve"> </w:t>
      </w:r>
      <w:r w:rsidRPr="00FA08C0">
        <w:rPr>
          <w:rFonts w:cs="Times New Roman"/>
          <w:sz w:val="24"/>
          <w:szCs w:val="24"/>
        </w:rPr>
        <w:t>checklist</w:t>
      </w:r>
      <w:r w:rsidRPr="00FA08C0">
        <w:rPr>
          <w:rFonts w:cs="Times New Roman"/>
          <w:spacing w:val="-3"/>
          <w:sz w:val="24"/>
          <w:szCs w:val="24"/>
        </w:rPr>
        <w:t xml:space="preserve"> </w:t>
      </w:r>
      <w:r w:rsidRPr="00FA08C0">
        <w:rPr>
          <w:rFonts w:cs="Times New Roman"/>
          <w:sz w:val="24"/>
          <w:szCs w:val="24"/>
        </w:rPr>
        <w:t>of</w:t>
      </w:r>
      <w:r w:rsidRPr="00FA08C0">
        <w:rPr>
          <w:rFonts w:cs="Times New Roman"/>
          <w:spacing w:val="-3"/>
          <w:sz w:val="24"/>
          <w:szCs w:val="24"/>
        </w:rPr>
        <w:t xml:space="preserve"> </w:t>
      </w:r>
      <w:r w:rsidRPr="00FA08C0">
        <w:rPr>
          <w:rFonts w:cs="Times New Roman"/>
          <w:sz w:val="24"/>
          <w:szCs w:val="24"/>
        </w:rPr>
        <w:t>required</w:t>
      </w:r>
      <w:r w:rsidRPr="00FA08C0">
        <w:rPr>
          <w:rFonts w:cs="Times New Roman"/>
          <w:spacing w:val="-2"/>
          <w:sz w:val="24"/>
          <w:szCs w:val="24"/>
        </w:rPr>
        <w:t xml:space="preserve"> </w:t>
      </w:r>
      <w:r w:rsidRPr="00FA08C0">
        <w:rPr>
          <w:rFonts w:cs="Times New Roman"/>
          <w:sz w:val="24"/>
          <w:szCs w:val="24"/>
        </w:rPr>
        <w:t>content</w:t>
      </w:r>
      <w:r w:rsidRPr="00FA08C0">
        <w:rPr>
          <w:rFonts w:cs="Times New Roman"/>
          <w:spacing w:val="-3"/>
          <w:sz w:val="24"/>
          <w:szCs w:val="24"/>
        </w:rPr>
        <w:t xml:space="preserve"> </w:t>
      </w:r>
      <w:r w:rsidRPr="00FA08C0">
        <w:rPr>
          <w:rFonts w:cs="Times New Roman"/>
          <w:sz w:val="24"/>
          <w:szCs w:val="24"/>
        </w:rPr>
        <w:t>for</w:t>
      </w:r>
      <w:r w:rsidRPr="00FA08C0">
        <w:rPr>
          <w:rFonts w:cs="Times New Roman"/>
          <w:spacing w:val="-1"/>
          <w:sz w:val="24"/>
          <w:szCs w:val="24"/>
        </w:rPr>
        <w:t xml:space="preserve"> </w:t>
      </w:r>
      <w:r w:rsidRPr="00FA08C0">
        <w:rPr>
          <w:rFonts w:cs="Times New Roman"/>
          <w:sz w:val="24"/>
          <w:szCs w:val="24"/>
        </w:rPr>
        <w:t>individual</w:t>
      </w:r>
      <w:r w:rsidRPr="00FA08C0">
        <w:rPr>
          <w:rFonts w:cs="Times New Roman"/>
          <w:spacing w:val="-2"/>
          <w:sz w:val="24"/>
          <w:szCs w:val="24"/>
        </w:rPr>
        <w:t xml:space="preserve"> </w:t>
      </w:r>
      <w:r w:rsidRPr="00FA08C0">
        <w:rPr>
          <w:rFonts w:cs="Times New Roman"/>
          <w:sz w:val="24"/>
          <w:szCs w:val="24"/>
        </w:rPr>
        <w:t>syllabi</w:t>
      </w:r>
      <w:r w:rsidRPr="00FA08C0">
        <w:rPr>
          <w:rFonts w:cs="Times New Roman"/>
          <w:spacing w:val="-2"/>
          <w:sz w:val="24"/>
          <w:szCs w:val="24"/>
        </w:rPr>
        <w:t xml:space="preserve"> </w:t>
      </w:r>
      <w:r w:rsidRPr="00FA08C0">
        <w:rPr>
          <w:rFonts w:cs="Times New Roman"/>
          <w:sz w:val="24"/>
          <w:szCs w:val="24"/>
        </w:rPr>
        <w:t>in</w:t>
      </w:r>
      <w:r w:rsidRPr="00FA08C0">
        <w:rPr>
          <w:rFonts w:cs="Times New Roman"/>
          <w:spacing w:val="-3"/>
          <w:sz w:val="24"/>
          <w:szCs w:val="24"/>
        </w:rPr>
        <w:t xml:space="preserve"> </w:t>
      </w:r>
      <w:r w:rsidRPr="00FA08C0">
        <w:rPr>
          <w:rFonts w:cs="Times New Roman"/>
          <w:sz w:val="24"/>
          <w:szCs w:val="24"/>
        </w:rPr>
        <w:t>the</w:t>
      </w:r>
      <w:r w:rsidRPr="00FA08C0">
        <w:rPr>
          <w:rFonts w:cs="Times New Roman"/>
          <w:spacing w:val="-2"/>
          <w:sz w:val="24"/>
          <w:szCs w:val="24"/>
        </w:rPr>
        <w:t xml:space="preserve"> </w:t>
      </w:r>
      <w:r w:rsidRPr="00FA08C0">
        <w:rPr>
          <w:rFonts w:cs="Times New Roman"/>
          <w:sz w:val="24"/>
          <w:szCs w:val="24"/>
        </w:rPr>
        <w:t>Yale</w:t>
      </w:r>
      <w:r w:rsidRPr="00FA08C0">
        <w:rPr>
          <w:rFonts w:cs="Times New Roman"/>
          <w:spacing w:val="-2"/>
          <w:sz w:val="24"/>
          <w:szCs w:val="24"/>
        </w:rPr>
        <w:t xml:space="preserve"> </w:t>
      </w:r>
      <w:r w:rsidRPr="00FA08C0">
        <w:rPr>
          <w:rFonts w:cs="Times New Roman"/>
          <w:sz w:val="24"/>
          <w:szCs w:val="24"/>
        </w:rPr>
        <w:t>Gordon College of Arts and Sciences, the College of Public Affairs, and the Merrick School of Business.</w:t>
      </w:r>
      <w:r w:rsidRPr="00FA08C0">
        <w:rPr>
          <w:rFonts w:cs="Times New Roman"/>
          <w:spacing w:val="40"/>
          <w:sz w:val="24"/>
          <w:szCs w:val="24"/>
        </w:rPr>
        <w:t xml:space="preserve"> </w:t>
      </w:r>
      <w:r w:rsidRPr="00FA08C0">
        <w:rPr>
          <w:rFonts w:cs="Times New Roman"/>
          <w:sz w:val="24"/>
          <w:szCs w:val="24"/>
        </w:rPr>
        <w:t>Required content includes, but is not limited to, official course name and abbreviation (e.g., ENGL 232), catalog course description, credit hours offered, grading policy, student learning outcomes, required texts, instructor name and contact information, and methods of assessment.</w:t>
      </w:r>
    </w:p>
    <w:p w14:paraId="78DD986E" w14:textId="77777777" w:rsidR="00822E2D" w:rsidRPr="00FA08C0" w:rsidRDefault="00FD4159">
      <w:pPr>
        <w:pStyle w:val="ListParagraph"/>
        <w:numPr>
          <w:ilvl w:val="1"/>
          <w:numId w:val="1"/>
        </w:numPr>
        <w:tabs>
          <w:tab w:val="left" w:pos="1198"/>
          <w:tab w:val="left" w:pos="1200"/>
        </w:tabs>
        <w:ind w:left="1200" w:right="121" w:hanging="360"/>
        <w:rPr>
          <w:rFonts w:cs="Times New Roman"/>
          <w:sz w:val="24"/>
          <w:szCs w:val="24"/>
        </w:rPr>
      </w:pPr>
      <w:r w:rsidRPr="00FA08C0">
        <w:rPr>
          <w:rFonts w:cs="Times New Roman"/>
          <w:sz w:val="24"/>
          <w:szCs w:val="24"/>
        </w:rPr>
        <w:t>The Office of the Provost will provide a resources addendum for courses that is aimed particularly at the students</w:t>
      </w:r>
      <w:r w:rsidRPr="00FA08C0">
        <w:rPr>
          <w:rFonts w:cs="Times New Roman"/>
          <w:spacing w:val="-1"/>
          <w:sz w:val="24"/>
          <w:szCs w:val="24"/>
        </w:rPr>
        <w:t xml:space="preserve"> </w:t>
      </w:r>
      <w:r w:rsidRPr="00FA08C0">
        <w:rPr>
          <w:rFonts w:cs="Times New Roman"/>
          <w:sz w:val="24"/>
          <w:szCs w:val="24"/>
        </w:rPr>
        <w:t>the Yale Gordon College</w:t>
      </w:r>
      <w:r w:rsidRPr="00FA08C0">
        <w:rPr>
          <w:rFonts w:cs="Times New Roman"/>
          <w:spacing w:val="-1"/>
          <w:sz w:val="24"/>
          <w:szCs w:val="24"/>
        </w:rPr>
        <w:t xml:space="preserve"> </w:t>
      </w:r>
      <w:r w:rsidRPr="00FA08C0">
        <w:rPr>
          <w:rFonts w:cs="Times New Roman"/>
          <w:sz w:val="24"/>
          <w:szCs w:val="24"/>
        </w:rPr>
        <w:t>of Arts</w:t>
      </w:r>
      <w:r w:rsidRPr="00FA08C0">
        <w:rPr>
          <w:rFonts w:cs="Times New Roman"/>
          <w:spacing w:val="-1"/>
          <w:sz w:val="24"/>
          <w:szCs w:val="24"/>
        </w:rPr>
        <w:t xml:space="preserve"> </w:t>
      </w:r>
      <w:r w:rsidRPr="00FA08C0">
        <w:rPr>
          <w:rFonts w:cs="Times New Roman"/>
          <w:sz w:val="24"/>
          <w:szCs w:val="24"/>
        </w:rPr>
        <w:t>and Sciences, the</w:t>
      </w:r>
      <w:r w:rsidRPr="00FA08C0">
        <w:rPr>
          <w:rFonts w:cs="Times New Roman"/>
          <w:spacing w:val="-1"/>
          <w:sz w:val="24"/>
          <w:szCs w:val="24"/>
        </w:rPr>
        <w:t xml:space="preserve"> </w:t>
      </w:r>
      <w:r w:rsidRPr="00FA08C0">
        <w:rPr>
          <w:rFonts w:cs="Times New Roman"/>
          <w:sz w:val="24"/>
          <w:szCs w:val="24"/>
        </w:rPr>
        <w:t>College of Public</w:t>
      </w:r>
      <w:r w:rsidRPr="00FA08C0">
        <w:rPr>
          <w:rFonts w:cs="Times New Roman"/>
          <w:spacing w:val="-3"/>
          <w:sz w:val="24"/>
          <w:szCs w:val="24"/>
        </w:rPr>
        <w:t xml:space="preserve"> </w:t>
      </w:r>
      <w:r w:rsidRPr="00FA08C0">
        <w:rPr>
          <w:rFonts w:cs="Times New Roman"/>
          <w:sz w:val="24"/>
          <w:szCs w:val="24"/>
        </w:rPr>
        <w:t>Affairs,</w:t>
      </w:r>
      <w:r w:rsidRPr="00FA08C0">
        <w:rPr>
          <w:rFonts w:cs="Times New Roman"/>
          <w:spacing w:val="-3"/>
          <w:sz w:val="24"/>
          <w:szCs w:val="24"/>
        </w:rPr>
        <w:t xml:space="preserve"> </w:t>
      </w:r>
      <w:r w:rsidRPr="00FA08C0">
        <w:rPr>
          <w:rFonts w:cs="Times New Roman"/>
          <w:sz w:val="24"/>
          <w:szCs w:val="24"/>
        </w:rPr>
        <w:t>and</w:t>
      </w:r>
      <w:r w:rsidRPr="00FA08C0">
        <w:rPr>
          <w:rFonts w:cs="Times New Roman"/>
          <w:spacing w:val="-3"/>
          <w:sz w:val="24"/>
          <w:szCs w:val="24"/>
        </w:rPr>
        <w:t xml:space="preserve"> </w:t>
      </w:r>
      <w:r w:rsidRPr="00FA08C0">
        <w:rPr>
          <w:rFonts w:cs="Times New Roman"/>
          <w:sz w:val="24"/>
          <w:szCs w:val="24"/>
        </w:rPr>
        <w:t>the</w:t>
      </w:r>
      <w:r w:rsidRPr="00FA08C0">
        <w:rPr>
          <w:rFonts w:cs="Times New Roman"/>
          <w:spacing w:val="-3"/>
          <w:sz w:val="24"/>
          <w:szCs w:val="24"/>
        </w:rPr>
        <w:t xml:space="preserve"> </w:t>
      </w:r>
      <w:r w:rsidRPr="00FA08C0">
        <w:rPr>
          <w:rFonts w:cs="Times New Roman"/>
          <w:sz w:val="24"/>
          <w:szCs w:val="24"/>
        </w:rPr>
        <w:t>Merrick</w:t>
      </w:r>
      <w:r w:rsidRPr="00FA08C0">
        <w:rPr>
          <w:rFonts w:cs="Times New Roman"/>
          <w:spacing w:val="-3"/>
          <w:sz w:val="24"/>
          <w:szCs w:val="24"/>
        </w:rPr>
        <w:t xml:space="preserve"> </w:t>
      </w:r>
      <w:r w:rsidRPr="00FA08C0">
        <w:rPr>
          <w:rFonts w:cs="Times New Roman"/>
          <w:sz w:val="24"/>
          <w:szCs w:val="24"/>
        </w:rPr>
        <w:t>School</w:t>
      </w:r>
      <w:r w:rsidRPr="00FA08C0">
        <w:rPr>
          <w:rFonts w:cs="Times New Roman"/>
          <w:spacing w:val="-3"/>
          <w:sz w:val="24"/>
          <w:szCs w:val="24"/>
        </w:rPr>
        <w:t xml:space="preserve"> </w:t>
      </w:r>
      <w:r w:rsidRPr="00FA08C0">
        <w:rPr>
          <w:rFonts w:cs="Times New Roman"/>
          <w:sz w:val="24"/>
          <w:szCs w:val="24"/>
        </w:rPr>
        <w:t>of</w:t>
      </w:r>
      <w:r w:rsidRPr="00FA08C0">
        <w:rPr>
          <w:rFonts w:cs="Times New Roman"/>
          <w:spacing w:val="-4"/>
          <w:sz w:val="24"/>
          <w:szCs w:val="24"/>
        </w:rPr>
        <w:t xml:space="preserve"> </w:t>
      </w:r>
      <w:r w:rsidRPr="00FA08C0">
        <w:rPr>
          <w:rFonts w:cs="Times New Roman"/>
          <w:sz w:val="24"/>
          <w:szCs w:val="24"/>
        </w:rPr>
        <w:t>Business.</w:t>
      </w:r>
      <w:r w:rsidRPr="00FA08C0">
        <w:rPr>
          <w:rFonts w:cs="Times New Roman"/>
          <w:spacing w:val="-1"/>
          <w:sz w:val="24"/>
          <w:szCs w:val="24"/>
        </w:rPr>
        <w:t xml:space="preserve"> </w:t>
      </w:r>
      <w:r w:rsidRPr="00FA08C0">
        <w:rPr>
          <w:rFonts w:cs="Times New Roman"/>
          <w:sz w:val="24"/>
          <w:szCs w:val="24"/>
        </w:rPr>
        <w:t>It</w:t>
      </w:r>
      <w:r w:rsidRPr="00FA08C0">
        <w:rPr>
          <w:rFonts w:cs="Times New Roman"/>
          <w:spacing w:val="-4"/>
          <w:sz w:val="24"/>
          <w:szCs w:val="24"/>
        </w:rPr>
        <w:t xml:space="preserve"> </w:t>
      </w:r>
      <w:r w:rsidRPr="00FA08C0">
        <w:rPr>
          <w:rFonts w:cs="Times New Roman"/>
          <w:sz w:val="24"/>
          <w:szCs w:val="24"/>
        </w:rPr>
        <w:t>will</w:t>
      </w:r>
      <w:r w:rsidRPr="00FA08C0">
        <w:rPr>
          <w:rFonts w:cs="Times New Roman"/>
          <w:spacing w:val="-3"/>
          <w:sz w:val="24"/>
          <w:szCs w:val="24"/>
        </w:rPr>
        <w:t xml:space="preserve"> </w:t>
      </w:r>
      <w:r w:rsidRPr="00FA08C0">
        <w:rPr>
          <w:rFonts w:cs="Times New Roman"/>
          <w:sz w:val="24"/>
          <w:szCs w:val="24"/>
        </w:rPr>
        <w:t>be</w:t>
      </w:r>
      <w:r w:rsidRPr="00FA08C0">
        <w:rPr>
          <w:rFonts w:cs="Times New Roman"/>
          <w:spacing w:val="-3"/>
          <w:sz w:val="24"/>
          <w:szCs w:val="24"/>
        </w:rPr>
        <w:t xml:space="preserve"> </w:t>
      </w:r>
      <w:r w:rsidRPr="00FA08C0">
        <w:rPr>
          <w:rFonts w:cs="Times New Roman"/>
          <w:sz w:val="24"/>
          <w:szCs w:val="24"/>
        </w:rPr>
        <w:t>available</w:t>
      </w:r>
      <w:r w:rsidRPr="00FA08C0">
        <w:rPr>
          <w:rFonts w:cs="Times New Roman"/>
          <w:spacing w:val="-3"/>
          <w:sz w:val="24"/>
          <w:szCs w:val="24"/>
        </w:rPr>
        <w:t xml:space="preserve"> </w:t>
      </w:r>
      <w:r w:rsidRPr="00FA08C0">
        <w:rPr>
          <w:rFonts w:cs="Times New Roman"/>
          <w:sz w:val="24"/>
          <w:szCs w:val="24"/>
        </w:rPr>
        <w:t>electronically</w:t>
      </w:r>
      <w:r w:rsidRPr="00FA08C0">
        <w:rPr>
          <w:rFonts w:cs="Times New Roman"/>
          <w:spacing w:val="-3"/>
          <w:sz w:val="24"/>
          <w:szCs w:val="24"/>
        </w:rPr>
        <w:t xml:space="preserve"> </w:t>
      </w:r>
      <w:r w:rsidRPr="00FA08C0">
        <w:rPr>
          <w:rFonts w:cs="Times New Roman"/>
          <w:sz w:val="24"/>
          <w:szCs w:val="24"/>
        </w:rPr>
        <w:t>(e.g., on Sakai, on the Office of the Provost website under Faculty Affairs). This addendum will include, but not be limited to, updated information for the academic year related to accommodations for students with special needs, academic support services, technology services, counseling, and student life.</w:t>
      </w:r>
    </w:p>
    <w:p w14:paraId="682DB8F5" w14:textId="77777777" w:rsidR="00822E2D" w:rsidRPr="00FA08C0" w:rsidRDefault="00FD4159">
      <w:pPr>
        <w:pStyle w:val="ListParagraph"/>
        <w:numPr>
          <w:ilvl w:val="1"/>
          <w:numId w:val="1"/>
        </w:numPr>
        <w:tabs>
          <w:tab w:val="left" w:pos="1199"/>
        </w:tabs>
        <w:spacing w:line="269" w:lineRule="exact"/>
        <w:ind w:left="1199" w:hanging="359"/>
        <w:rPr>
          <w:rFonts w:cs="Times New Roman"/>
          <w:sz w:val="24"/>
          <w:szCs w:val="24"/>
        </w:rPr>
      </w:pPr>
      <w:r w:rsidRPr="00FA08C0">
        <w:rPr>
          <w:rFonts w:cs="Times New Roman"/>
          <w:sz w:val="24"/>
          <w:szCs w:val="24"/>
        </w:rPr>
        <w:t>Each</w:t>
      </w:r>
      <w:r w:rsidRPr="00FA08C0">
        <w:rPr>
          <w:rFonts w:cs="Times New Roman"/>
          <w:spacing w:val="-5"/>
          <w:sz w:val="24"/>
          <w:szCs w:val="24"/>
        </w:rPr>
        <w:t xml:space="preserve"> </w:t>
      </w:r>
      <w:r w:rsidRPr="00FA08C0">
        <w:rPr>
          <w:rFonts w:cs="Times New Roman"/>
          <w:sz w:val="24"/>
          <w:szCs w:val="24"/>
        </w:rPr>
        <w:t>syllabus</w:t>
      </w:r>
      <w:r w:rsidRPr="00FA08C0">
        <w:rPr>
          <w:rFonts w:cs="Times New Roman"/>
          <w:spacing w:val="-4"/>
          <w:sz w:val="24"/>
          <w:szCs w:val="24"/>
        </w:rPr>
        <w:t xml:space="preserve"> </w:t>
      </w:r>
      <w:r w:rsidRPr="00FA08C0">
        <w:rPr>
          <w:rFonts w:cs="Times New Roman"/>
          <w:sz w:val="24"/>
          <w:szCs w:val="24"/>
        </w:rPr>
        <w:t>will</w:t>
      </w:r>
      <w:r w:rsidRPr="00FA08C0">
        <w:rPr>
          <w:rFonts w:cs="Times New Roman"/>
          <w:spacing w:val="-1"/>
          <w:sz w:val="24"/>
          <w:szCs w:val="24"/>
        </w:rPr>
        <w:t xml:space="preserve"> </w:t>
      </w:r>
      <w:r w:rsidRPr="00FA08C0">
        <w:rPr>
          <w:rFonts w:cs="Times New Roman"/>
          <w:sz w:val="24"/>
          <w:szCs w:val="24"/>
        </w:rPr>
        <w:t>have</w:t>
      </w:r>
      <w:r w:rsidRPr="00FA08C0">
        <w:rPr>
          <w:rFonts w:cs="Times New Roman"/>
          <w:spacing w:val="-4"/>
          <w:sz w:val="24"/>
          <w:szCs w:val="24"/>
        </w:rPr>
        <w:t xml:space="preserve"> </w:t>
      </w:r>
      <w:r w:rsidRPr="00FA08C0">
        <w:rPr>
          <w:rFonts w:cs="Times New Roman"/>
          <w:sz w:val="24"/>
          <w:szCs w:val="24"/>
        </w:rPr>
        <w:t>a</w:t>
      </w:r>
      <w:r w:rsidRPr="00FA08C0">
        <w:rPr>
          <w:rFonts w:cs="Times New Roman"/>
          <w:spacing w:val="-1"/>
          <w:sz w:val="24"/>
          <w:szCs w:val="24"/>
        </w:rPr>
        <w:t xml:space="preserve"> </w:t>
      </w:r>
      <w:r w:rsidRPr="00FA08C0">
        <w:rPr>
          <w:rFonts w:cs="Times New Roman"/>
          <w:sz w:val="24"/>
          <w:szCs w:val="24"/>
        </w:rPr>
        <w:t>link</w:t>
      </w:r>
      <w:r w:rsidRPr="00FA08C0">
        <w:rPr>
          <w:rFonts w:cs="Times New Roman"/>
          <w:spacing w:val="-2"/>
          <w:sz w:val="24"/>
          <w:szCs w:val="24"/>
        </w:rPr>
        <w:t xml:space="preserve"> </w:t>
      </w:r>
      <w:r w:rsidRPr="00FA08C0">
        <w:rPr>
          <w:rFonts w:cs="Times New Roman"/>
          <w:sz w:val="24"/>
          <w:szCs w:val="24"/>
        </w:rPr>
        <w:t>to</w:t>
      </w:r>
      <w:r w:rsidRPr="00FA08C0">
        <w:rPr>
          <w:rFonts w:cs="Times New Roman"/>
          <w:spacing w:val="-2"/>
          <w:sz w:val="24"/>
          <w:szCs w:val="24"/>
        </w:rPr>
        <w:t xml:space="preserve"> </w:t>
      </w:r>
      <w:r w:rsidRPr="00FA08C0">
        <w:rPr>
          <w:rFonts w:cs="Times New Roman"/>
          <w:sz w:val="24"/>
          <w:szCs w:val="24"/>
        </w:rPr>
        <w:t>the</w:t>
      </w:r>
      <w:r w:rsidRPr="00FA08C0">
        <w:rPr>
          <w:rFonts w:cs="Times New Roman"/>
          <w:spacing w:val="-2"/>
          <w:sz w:val="24"/>
          <w:szCs w:val="24"/>
        </w:rPr>
        <w:t xml:space="preserve"> </w:t>
      </w:r>
      <w:r w:rsidRPr="00FA08C0">
        <w:rPr>
          <w:rFonts w:cs="Times New Roman"/>
          <w:sz w:val="24"/>
          <w:szCs w:val="24"/>
        </w:rPr>
        <w:t>syllabus</w:t>
      </w:r>
      <w:r w:rsidRPr="00FA08C0">
        <w:rPr>
          <w:rFonts w:cs="Times New Roman"/>
          <w:spacing w:val="-3"/>
          <w:sz w:val="24"/>
          <w:szCs w:val="24"/>
        </w:rPr>
        <w:t xml:space="preserve"> </w:t>
      </w:r>
      <w:r w:rsidRPr="00FA08C0">
        <w:rPr>
          <w:rFonts w:cs="Times New Roman"/>
          <w:sz w:val="24"/>
          <w:szCs w:val="24"/>
        </w:rPr>
        <w:t>addendum</w:t>
      </w:r>
      <w:r w:rsidRPr="00FA08C0">
        <w:rPr>
          <w:rFonts w:cs="Times New Roman"/>
          <w:spacing w:val="-3"/>
          <w:sz w:val="24"/>
          <w:szCs w:val="24"/>
        </w:rPr>
        <w:t xml:space="preserve"> </w:t>
      </w:r>
      <w:r w:rsidRPr="00FA08C0">
        <w:rPr>
          <w:rFonts w:cs="Times New Roman"/>
          <w:sz w:val="24"/>
          <w:szCs w:val="24"/>
        </w:rPr>
        <w:t>or</w:t>
      </w:r>
      <w:r w:rsidRPr="00FA08C0">
        <w:rPr>
          <w:rFonts w:cs="Times New Roman"/>
          <w:spacing w:val="-2"/>
          <w:sz w:val="24"/>
          <w:szCs w:val="24"/>
        </w:rPr>
        <w:t xml:space="preserve"> </w:t>
      </w:r>
      <w:r w:rsidRPr="00FA08C0">
        <w:rPr>
          <w:rFonts w:cs="Times New Roman"/>
          <w:sz w:val="24"/>
          <w:szCs w:val="24"/>
        </w:rPr>
        <w:t>attach</w:t>
      </w:r>
      <w:r w:rsidRPr="00FA08C0">
        <w:rPr>
          <w:rFonts w:cs="Times New Roman"/>
          <w:spacing w:val="-3"/>
          <w:sz w:val="24"/>
          <w:szCs w:val="24"/>
        </w:rPr>
        <w:t xml:space="preserve"> </w:t>
      </w:r>
      <w:r w:rsidRPr="00FA08C0">
        <w:rPr>
          <w:rFonts w:cs="Times New Roman"/>
          <w:sz w:val="24"/>
          <w:szCs w:val="24"/>
        </w:rPr>
        <w:t>the</w:t>
      </w:r>
      <w:r w:rsidRPr="00FA08C0">
        <w:rPr>
          <w:rFonts w:cs="Times New Roman"/>
          <w:spacing w:val="-1"/>
          <w:sz w:val="24"/>
          <w:szCs w:val="24"/>
        </w:rPr>
        <w:t xml:space="preserve"> </w:t>
      </w:r>
      <w:r w:rsidRPr="00FA08C0">
        <w:rPr>
          <w:rFonts w:cs="Times New Roman"/>
          <w:spacing w:val="-2"/>
          <w:sz w:val="24"/>
          <w:szCs w:val="24"/>
        </w:rPr>
        <w:t>addendum.</w:t>
      </w:r>
    </w:p>
    <w:p w14:paraId="3D1D78BA" w14:textId="77777777" w:rsidR="00822E2D" w:rsidRPr="00FA08C0" w:rsidRDefault="00FD4159">
      <w:pPr>
        <w:pStyle w:val="ListParagraph"/>
        <w:numPr>
          <w:ilvl w:val="1"/>
          <w:numId w:val="1"/>
        </w:numPr>
        <w:tabs>
          <w:tab w:val="left" w:pos="1199"/>
        </w:tabs>
        <w:spacing w:before="1"/>
        <w:ind w:left="1199" w:right="319" w:hanging="360"/>
        <w:rPr>
          <w:rFonts w:cs="Times New Roman"/>
          <w:sz w:val="24"/>
          <w:szCs w:val="24"/>
        </w:rPr>
      </w:pPr>
      <w:r w:rsidRPr="00FA08C0">
        <w:rPr>
          <w:rFonts w:cs="Times New Roman"/>
          <w:sz w:val="24"/>
          <w:szCs w:val="24"/>
        </w:rPr>
        <w:t>The</w:t>
      </w:r>
      <w:r w:rsidRPr="00FA08C0">
        <w:rPr>
          <w:rFonts w:cs="Times New Roman"/>
          <w:spacing w:val="-3"/>
          <w:sz w:val="24"/>
          <w:szCs w:val="24"/>
        </w:rPr>
        <w:t xml:space="preserve"> </w:t>
      </w:r>
      <w:r w:rsidRPr="00FA08C0">
        <w:rPr>
          <w:rFonts w:cs="Times New Roman"/>
          <w:sz w:val="24"/>
          <w:szCs w:val="24"/>
        </w:rPr>
        <w:t>material</w:t>
      </w:r>
      <w:r w:rsidRPr="00FA08C0">
        <w:rPr>
          <w:rFonts w:cs="Times New Roman"/>
          <w:spacing w:val="-3"/>
          <w:sz w:val="24"/>
          <w:szCs w:val="24"/>
        </w:rPr>
        <w:t xml:space="preserve"> </w:t>
      </w:r>
      <w:r w:rsidRPr="00FA08C0">
        <w:rPr>
          <w:rFonts w:cs="Times New Roman"/>
          <w:sz w:val="24"/>
          <w:szCs w:val="24"/>
        </w:rPr>
        <w:t>referenced</w:t>
      </w:r>
      <w:r w:rsidRPr="00FA08C0">
        <w:rPr>
          <w:rFonts w:cs="Times New Roman"/>
          <w:spacing w:val="-3"/>
          <w:sz w:val="24"/>
          <w:szCs w:val="24"/>
        </w:rPr>
        <w:t xml:space="preserve"> </w:t>
      </w:r>
      <w:r w:rsidRPr="00FA08C0">
        <w:rPr>
          <w:rFonts w:cs="Times New Roman"/>
          <w:sz w:val="24"/>
          <w:szCs w:val="24"/>
        </w:rPr>
        <w:t>in</w:t>
      </w:r>
      <w:r w:rsidRPr="00FA08C0">
        <w:rPr>
          <w:rFonts w:cs="Times New Roman"/>
          <w:spacing w:val="-5"/>
          <w:sz w:val="24"/>
          <w:szCs w:val="24"/>
        </w:rPr>
        <w:t xml:space="preserve"> </w:t>
      </w:r>
      <w:r w:rsidRPr="00FA08C0">
        <w:rPr>
          <w:rFonts w:cs="Times New Roman"/>
          <w:sz w:val="24"/>
          <w:szCs w:val="24"/>
        </w:rPr>
        <w:t>(b)</w:t>
      </w:r>
      <w:r w:rsidRPr="00FA08C0">
        <w:rPr>
          <w:rFonts w:cs="Times New Roman"/>
          <w:spacing w:val="-4"/>
          <w:sz w:val="24"/>
          <w:szCs w:val="24"/>
        </w:rPr>
        <w:t xml:space="preserve"> </w:t>
      </w:r>
      <w:r w:rsidRPr="00FA08C0">
        <w:rPr>
          <w:rFonts w:cs="Times New Roman"/>
          <w:sz w:val="24"/>
          <w:szCs w:val="24"/>
        </w:rPr>
        <w:t>and</w:t>
      </w:r>
      <w:r w:rsidRPr="00FA08C0">
        <w:rPr>
          <w:rFonts w:cs="Times New Roman"/>
          <w:spacing w:val="-3"/>
          <w:sz w:val="24"/>
          <w:szCs w:val="24"/>
        </w:rPr>
        <w:t xml:space="preserve"> </w:t>
      </w:r>
      <w:r w:rsidRPr="00FA08C0">
        <w:rPr>
          <w:rFonts w:cs="Times New Roman"/>
          <w:sz w:val="24"/>
          <w:szCs w:val="24"/>
        </w:rPr>
        <w:t>(c)</w:t>
      </w:r>
      <w:r w:rsidRPr="00FA08C0">
        <w:rPr>
          <w:rFonts w:cs="Times New Roman"/>
          <w:spacing w:val="-4"/>
          <w:sz w:val="24"/>
          <w:szCs w:val="24"/>
        </w:rPr>
        <w:t xml:space="preserve"> </w:t>
      </w:r>
      <w:r w:rsidRPr="00FA08C0">
        <w:rPr>
          <w:rFonts w:cs="Times New Roman"/>
          <w:sz w:val="24"/>
          <w:szCs w:val="24"/>
        </w:rPr>
        <w:t>here</w:t>
      </w:r>
      <w:r w:rsidRPr="00FA08C0">
        <w:rPr>
          <w:rFonts w:cs="Times New Roman"/>
          <w:spacing w:val="-3"/>
          <w:sz w:val="24"/>
          <w:szCs w:val="24"/>
        </w:rPr>
        <w:t xml:space="preserve"> </w:t>
      </w:r>
      <w:r w:rsidRPr="00FA08C0">
        <w:rPr>
          <w:rFonts w:cs="Times New Roman"/>
          <w:sz w:val="24"/>
          <w:szCs w:val="24"/>
        </w:rPr>
        <w:t>will</w:t>
      </w:r>
      <w:r w:rsidRPr="00FA08C0">
        <w:rPr>
          <w:rFonts w:cs="Times New Roman"/>
          <w:spacing w:val="-3"/>
          <w:sz w:val="24"/>
          <w:szCs w:val="24"/>
        </w:rPr>
        <w:t xml:space="preserve"> </w:t>
      </w:r>
      <w:r w:rsidRPr="00FA08C0">
        <w:rPr>
          <w:rFonts w:cs="Times New Roman"/>
          <w:sz w:val="24"/>
          <w:szCs w:val="24"/>
        </w:rPr>
        <w:t>include</w:t>
      </w:r>
      <w:r w:rsidRPr="00FA08C0">
        <w:rPr>
          <w:rFonts w:cs="Times New Roman"/>
          <w:spacing w:val="-3"/>
          <w:sz w:val="24"/>
          <w:szCs w:val="24"/>
        </w:rPr>
        <w:t xml:space="preserve"> </w:t>
      </w:r>
      <w:r w:rsidRPr="00FA08C0">
        <w:rPr>
          <w:rFonts w:cs="Times New Roman"/>
          <w:sz w:val="24"/>
          <w:szCs w:val="24"/>
        </w:rPr>
        <w:t>items</w:t>
      </w:r>
      <w:r w:rsidRPr="00FA08C0">
        <w:rPr>
          <w:rFonts w:cs="Times New Roman"/>
          <w:spacing w:val="-4"/>
          <w:sz w:val="24"/>
          <w:szCs w:val="24"/>
        </w:rPr>
        <w:t xml:space="preserve"> </w:t>
      </w:r>
      <w:r w:rsidRPr="00FA08C0">
        <w:rPr>
          <w:rFonts w:cs="Times New Roman"/>
          <w:sz w:val="24"/>
          <w:szCs w:val="24"/>
        </w:rPr>
        <w:t>required</w:t>
      </w:r>
      <w:r w:rsidRPr="00FA08C0">
        <w:rPr>
          <w:rFonts w:cs="Times New Roman"/>
          <w:spacing w:val="-3"/>
          <w:sz w:val="24"/>
          <w:szCs w:val="24"/>
        </w:rPr>
        <w:t xml:space="preserve"> </w:t>
      </w:r>
      <w:r w:rsidRPr="00FA08C0">
        <w:rPr>
          <w:rFonts w:cs="Times New Roman"/>
          <w:sz w:val="24"/>
          <w:szCs w:val="24"/>
        </w:rPr>
        <w:t>of</w:t>
      </w:r>
      <w:r w:rsidRPr="00FA08C0">
        <w:rPr>
          <w:rFonts w:cs="Times New Roman"/>
          <w:spacing w:val="-4"/>
          <w:sz w:val="24"/>
          <w:szCs w:val="24"/>
        </w:rPr>
        <w:t xml:space="preserve"> </w:t>
      </w:r>
      <w:r w:rsidRPr="00FA08C0">
        <w:rPr>
          <w:rFonts w:cs="Times New Roman"/>
          <w:sz w:val="24"/>
          <w:szCs w:val="24"/>
        </w:rPr>
        <w:t>the</w:t>
      </w:r>
      <w:r w:rsidRPr="00FA08C0">
        <w:rPr>
          <w:rFonts w:cs="Times New Roman"/>
          <w:spacing w:val="-3"/>
          <w:sz w:val="24"/>
          <w:szCs w:val="24"/>
        </w:rPr>
        <w:t xml:space="preserve"> </w:t>
      </w:r>
      <w:r w:rsidRPr="00FA08C0">
        <w:rPr>
          <w:rFonts w:cs="Times New Roman"/>
          <w:sz w:val="24"/>
          <w:szCs w:val="24"/>
        </w:rPr>
        <w:t>University by various federal and state regulations and by regional accreditation, as well as items useful for facilitating student retention and success.</w:t>
      </w:r>
    </w:p>
    <w:p w14:paraId="2EAD5CBA" w14:textId="77777777" w:rsidR="00822E2D" w:rsidRPr="00FA08C0" w:rsidRDefault="00822E2D">
      <w:pPr>
        <w:pStyle w:val="BodyText"/>
        <w:spacing w:before="9"/>
        <w:rPr>
          <w:rFonts w:cs="Times New Roman"/>
        </w:rPr>
      </w:pPr>
    </w:p>
    <w:p w14:paraId="4BCB074A" w14:textId="77777777" w:rsidR="00822E2D" w:rsidRPr="00FA08C0" w:rsidRDefault="00FD4159">
      <w:pPr>
        <w:pStyle w:val="ListParagraph"/>
        <w:numPr>
          <w:ilvl w:val="0"/>
          <w:numId w:val="1"/>
        </w:numPr>
        <w:tabs>
          <w:tab w:val="left" w:pos="353"/>
        </w:tabs>
        <w:spacing w:line="259" w:lineRule="auto"/>
        <w:ind w:left="120" w:right="388" w:firstLine="0"/>
        <w:rPr>
          <w:rFonts w:cs="Times New Roman"/>
          <w:b/>
          <w:sz w:val="24"/>
          <w:szCs w:val="24"/>
        </w:rPr>
      </w:pPr>
      <w:r w:rsidRPr="00FA08C0">
        <w:rPr>
          <w:rFonts w:cs="Times New Roman"/>
          <w:sz w:val="24"/>
          <w:szCs w:val="24"/>
        </w:rPr>
        <w:t>The</w:t>
      </w:r>
      <w:r w:rsidRPr="00FA08C0">
        <w:rPr>
          <w:rFonts w:cs="Times New Roman"/>
          <w:spacing w:val="-2"/>
          <w:sz w:val="24"/>
          <w:szCs w:val="24"/>
        </w:rPr>
        <w:t xml:space="preserve"> </w:t>
      </w:r>
      <w:r w:rsidRPr="00FA08C0">
        <w:rPr>
          <w:rFonts w:cs="Times New Roman"/>
          <w:sz w:val="24"/>
          <w:szCs w:val="24"/>
        </w:rPr>
        <w:t>School</w:t>
      </w:r>
      <w:r w:rsidRPr="00FA08C0">
        <w:rPr>
          <w:rFonts w:cs="Times New Roman"/>
          <w:spacing w:val="-2"/>
          <w:sz w:val="24"/>
          <w:szCs w:val="24"/>
        </w:rPr>
        <w:t xml:space="preserve"> </w:t>
      </w:r>
      <w:r w:rsidRPr="00FA08C0">
        <w:rPr>
          <w:rFonts w:cs="Times New Roman"/>
          <w:sz w:val="24"/>
          <w:szCs w:val="24"/>
        </w:rPr>
        <w:t>of</w:t>
      </w:r>
      <w:r w:rsidRPr="00FA08C0">
        <w:rPr>
          <w:rFonts w:cs="Times New Roman"/>
          <w:spacing w:val="-3"/>
          <w:sz w:val="24"/>
          <w:szCs w:val="24"/>
        </w:rPr>
        <w:t xml:space="preserve"> </w:t>
      </w:r>
      <w:r w:rsidRPr="00FA08C0">
        <w:rPr>
          <w:rFonts w:cs="Times New Roman"/>
          <w:sz w:val="24"/>
          <w:szCs w:val="24"/>
        </w:rPr>
        <w:t>Law</w:t>
      </w:r>
      <w:r w:rsidRPr="00FA08C0">
        <w:rPr>
          <w:rFonts w:cs="Times New Roman"/>
          <w:spacing w:val="-2"/>
          <w:sz w:val="24"/>
          <w:szCs w:val="24"/>
        </w:rPr>
        <w:t xml:space="preserve"> </w:t>
      </w:r>
      <w:r w:rsidRPr="00FA08C0">
        <w:rPr>
          <w:rFonts w:cs="Times New Roman"/>
          <w:sz w:val="24"/>
          <w:szCs w:val="24"/>
        </w:rPr>
        <w:t>shall</w:t>
      </w:r>
      <w:r w:rsidRPr="00FA08C0">
        <w:rPr>
          <w:rFonts w:cs="Times New Roman"/>
          <w:spacing w:val="-2"/>
          <w:sz w:val="24"/>
          <w:szCs w:val="24"/>
        </w:rPr>
        <w:t xml:space="preserve"> </w:t>
      </w:r>
      <w:r w:rsidRPr="00FA08C0">
        <w:rPr>
          <w:rFonts w:cs="Times New Roman"/>
          <w:sz w:val="24"/>
          <w:szCs w:val="24"/>
        </w:rPr>
        <w:t>comply</w:t>
      </w:r>
      <w:r w:rsidRPr="00FA08C0">
        <w:rPr>
          <w:rFonts w:cs="Times New Roman"/>
          <w:spacing w:val="-2"/>
          <w:sz w:val="24"/>
          <w:szCs w:val="24"/>
        </w:rPr>
        <w:t xml:space="preserve"> </w:t>
      </w:r>
      <w:r w:rsidRPr="00FA08C0">
        <w:rPr>
          <w:rFonts w:cs="Times New Roman"/>
          <w:sz w:val="24"/>
          <w:szCs w:val="24"/>
        </w:rPr>
        <w:t>with</w:t>
      </w:r>
      <w:r w:rsidRPr="00FA08C0">
        <w:rPr>
          <w:rFonts w:cs="Times New Roman"/>
          <w:spacing w:val="-3"/>
          <w:sz w:val="24"/>
          <w:szCs w:val="24"/>
        </w:rPr>
        <w:t xml:space="preserve"> </w:t>
      </w:r>
      <w:r w:rsidRPr="00FA08C0">
        <w:rPr>
          <w:rFonts w:cs="Times New Roman"/>
          <w:sz w:val="24"/>
          <w:szCs w:val="24"/>
        </w:rPr>
        <w:t>this</w:t>
      </w:r>
      <w:r w:rsidRPr="00FA08C0">
        <w:rPr>
          <w:rFonts w:cs="Times New Roman"/>
          <w:spacing w:val="-4"/>
          <w:sz w:val="24"/>
          <w:szCs w:val="24"/>
        </w:rPr>
        <w:t xml:space="preserve"> </w:t>
      </w:r>
      <w:r w:rsidRPr="00FA08C0">
        <w:rPr>
          <w:rFonts w:cs="Times New Roman"/>
          <w:sz w:val="24"/>
          <w:szCs w:val="24"/>
        </w:rPr>
        <w:t>policy</w:t>
      </w:r>
      <w:r w:rsidRPr="00FA08C0">
        <w:rPr>
          <w:rFonts w:cs="Times New Roman"/>
          <w:spacing w:val="-4"/>
          <w:sz w:val="24"/>
          <w:szCs w:val="24"/>
        </w:rPr>
        <w:t xml:space="preserve"> </w:t>
      </w:r>
      <w:r w:rsidRPr="00FA08C0">
        <w:rPr>
          <w:rFonts w:cs="Times New Roman"/>
          <w:sz w:val="24"/>
          <w:szCs w:val="24"/>
        </w:rPr>
        <w:t>with</w:t>
      </w:r>
      <w:r w:rsidRPr="00FA08C0">
        <w:rPr>
          <w:rFonts w:cs="Times New Roman"/>
          <w:spacing w:val="-3"/>
          <w:sz w:val="24"/>
          <w:szCs w:val="24"/>
        </w:rPr>
        <w:t xml:space="preserve"> </w:t>
      </w:r>
      <w:r w:rsidRPr="00FA08C0">
        <w:rPr>
          <w:rFonts w:cs="Times New Roman"/>
          <w:sz w:val="24"/>
          <w:szCs w:val="24"/>
        </w:rPr>
        <w:t>respect</w:t>
      </w:r>
      <w:r w:rsidRPr="00FA08C0">
        <w:rPr>
          <w:rFonts w:cs="Times New Roman"/>
          <w:spacing w:val="-3"/>
          <w:sz w:val="24"/>
          <w:szCs w:val="24"/>
        </w:rPr>
        <w:t xml:space="preserve"> </w:t>
      </w:r>
      <w:r w:rsidRPr="00FA08C0">
        <w:rPr>
          <w:rFonts w:cs="Times New Roman"/>
          <w:sz w:val="24"/>
          <w:szCs w:val="24"/>
        </w:rPr>
        <w:t>to</w:t>
      </w:r>
      <w:r w:rsidRPr="00FA08C0">
        <w:rPr>
          <w:rFonts w:cs="Times New Roman"/>
          <w:spacing w:val="-3"/>
          <w:sz w:val="24"/>
          <w:szCs w:val="24"/>
        </w:rPr>
        <w:t xml:space="preserve"> </w:t>
      </w:r>
      <w:r w:rsidRPr="00FA08C0">
        <w:rPr>
          <w:rFonts w:cs="Times New Roman"/>
          <w:sz w:val="24"/>
          <w:szCs w:val="24"/>
        </w:rPr>
        <w:t>1-4</w:t>
      </w:r>
      <w:r w:rsidRPr="00FA08C0">
        <w:rPr>
          <w:rFonts w:cs="Times New Roman"/>
          <w:spacing w:val="-2"/>
          <w:sz w:val="24"/>
          <w:szCs w:val="24"/>
        </w:rPr>
        <w:t xml:space="preserve"> </w:t>
      </w:r>
      <w:r w:rsidRPr="00FA08C0">
        <w:rPr>
          <w:rFonts w:cs="Times New Roman"/>
          <w:sz w:val="24"/>
          <w:szCs w:val="24"/>
        </w:rPr>
        <w:t>and</w:t>
      </w:r>
      <w:r w:rsidRPr="00FA08C0">
        <w:rPr>
          <w:rFonts w:cs="Times New Roman"/>
          <w:spacing w:val="-2"/>
          <w:sz w:val="24"/>
          <w:szCs w:val="24"/>
        </w:rPr>
        <w:t xml:space="preserve"> </w:t>
      </w:r>
      <w:r w:rsidRPr="00FA08C0">
        <w:rPr>
          <w:rFonts w:cs="Times New Roman"/>
          <w:sz w:val="24"/>
          <w:szCs w:val="24"/>
        </w:rPr>
        <w:t>may</w:t>
      </w:r>
      <w:r w:rsidRPr="00FA08C0">
        <w:rPr>
          <w:rFonts w:cs="Times New Roman"/>
          <w:spacing w:val="-2"/>
          <w:sz w:val="24"/>
          <w:szCs w:val="24"/>
        </w:rPr>
        <w:t xml:space="preserve"> </w:t>
      </w:r>
      <w:r w:rsidRPr="00FA08C0">
        <w:rPr>
          <w:rFonts w:cs="Times New Roman"/>
          <w:sz w:val="24"/>
          <w:szCs w:val="24"/>
        </w:rPr>
        <w:t>include</w:t>
      </w:r>
      <w:r w:rsidRPr="00FA08C0">
        <w:rPr>
          <w:rFonts w:cs="Times New Roman"/>
          <w:spacing w:val="-2"/>
          <w:sz w:val="24"/>
          <w:szCs w:val="24"/>
        </w:rPr>
        <w:t xml:space="preserve"> </w:t>
      </w:r>
      <w:r w:rsidRPr="00FA08C0">
        <w:rPr>
          <w:rFonts w:cs="Times New Roman"/>
          <w:sz w:val="24"/>
          <w:szCs w:val="24"/>
        </w:rPr>
        <w:t>additional requirements in its syllabus materials (cf. UB Policy Guide VII. 3.3).</w:t>
      </w:r>
    </w:p>
    <w:p w14:paraId="46E372CE" w14:textId="77777777" w:rsidR="00822E2D" w:rsidRPr="00FA08C0" w:rsidRDefault="00FD4159">
      <w:pPr>
        <w:pStyle w:val="Heading1"/>
        <w:numPr>
          <w:ilvl w:val="0"/>
          <w:numId w:val="1"/>
        </w:numPr>
        <w:tabs>
          <w:tab w:val="left" w:pos="353"/>
        </w:tabs>
        <w:spacing w:before="158"/>
        <w:ind w:left="353" w:hanging="233"/>
        <w:rPr>
          <w:rFonts w:cs="Times New Roman"/>
        </w:rPr>
      </w:pPr>
      <w:r w:rsidRPr="00FA08C0">
        <w:rPr>
          <w:rFonts w:cs="Times New Roman"/>
          <w:spacing w:val="-2"/>
        </w:rPr>
        <w:t>Attachments</w:t>
      </w:r>
    </w:p>
    <w:p w14:paraId="1EB82945" w14:textId="77777777" w:rsidR="00822E2D" w:rsidRPr="00FA08C0" w:rsidRDefault="00FD4159">
      <w:pPr>
        <w:pStyle w:val="ListParagraph"/>
        <w:numPr>
          <w:ilvl w:val="1"/>
          <w:numId w:val="1"/>
        </w:numPr>
        <w:tabs>
          <w:tab w:val="left" w:pos="330"/>
        </w:tabs>
        <w:spacing w:before="184" w:line="259" w:lineRule="auto"/>
        <w:ind w:left="120" w:right="653" w:firstLine="0"/>
        <w:rPr>
          <w:rFonts w:cs="Times New Roman"/>
          <w:sz w:val="24"/>
          <w:szCs w:val="24"/>
        </w:rPr>
      </w:pPr>
      <w:r w:rsidRPr="00FA08C0">
        <w:rPr>
          <w:rFonts w:cs="Times New Roman"/>
          <w:sz w:val="24"/>
          <w:szCs w:val="24"/>
        </w:rPr>
        <w:t>See</w:t>
      </w:r>
      <w:r w:rsidRPr="00FA08C0">
        <w:rPr>
          <w:rFonts w:cs="Times New Roman"/>
          <w:spacing w:val="-4"/>
          <w:sz w:val="24"/>
          <w:szCs w:val="24"/>
        </w:rPr>
        <w:t xml:space="preserve"> </w:t>
      </w:r>
      <w:r w:rsidRPr="00FA08C0">
        <w:rPr>
          <w:rFonts w:cs="Times New Roman"/>
          <w:sz w:val="24"/>
          <w:szCs w:val="24"/>
        </w:rPr>
        <w:t>attached</w:t>
      </w:r>
      <w:r w:rsidRPr="00FA08C0">
        <w:rPr>
          <w:rFonts w:cs="Times New Roman"/>
          <w:spacing w:val="-3"/>
          <w:sz w:val="24"/>
          <w:szCs w:val="24"/>
        </w:rPr>
        <w:t xml:space="preserve"> </w:t>
      </w:r>
      <w:r w:rsidRPr="00FA08C0">
        <w:rPr>
          <w:rFonts w:cs="Times New Roman"/>
          <w:sz w:val="24"/>
          <w:szCs w:val="24"/>
        </w:rPr>
        <w:t>sample</w:t>
      </w:r>
      <w:r w:rsidRPr="00FA08C0">
        <w:rPr>
          <w:rFonts w:cs="Times New Roman"/>
          <w:spacing w:val="-2"/>
          <w:sz w:val="24"/>
          <w:szCs w:val="24"/>
        </w:rPr>
        <w:t xml:space="preserve"> </w:t>
      </w:r>
      <w:r w:rsidRPr="00FA08C0">
        <w:rPr>
          <w:rFonts w:cs="Times New Roman"/>
          <w:sz w:val="24"/>
          <w:szCs w:val="24"/>
        </w:rPr>
        <w:t>syllabus</w:t>
      </w:r>
      <w:r w:rsidRPr="00FA08C0">
        <w:rPr>
          <w:rFonts w:cs="Times New Roman"/>
          <w:spacing w:val="-4"/>
          <w:sz w:val="24"/>
          <w:szCs w:val="24"/>
        </w:rPr>
        <w:t xml:space="preserve"> </w:t>
      </w:r>
      <w:r w:rsidRPr="00FA08C0">
        <w:rPr>
          <w:rFonts w:cs="Times New Roman"/>
          <w:sz w:val="24"/>
          <w:szCs w:val="24"/>
        </w:rPr>
        <w:t>template</w:t>
      </w:r>
      <w:r w:rsidRPr="00FA08C0">
        <w:rPr>
          <w:rFonts w:cs="Times New Roman"/>
          <w:spacing w:val="-2"/>
          <w:sz w:val="24"/>
          <w:szCs w:val="24"/>
        </w:rPr>
        <w:t xml:space="preserve"> </w:t>
      </w:r>
      <w:r w:rsidRPr="00FA08C0">
        <w:rPr>
          <w:rFonts w:cs="Times New Roman"/>
          <w:sz w:val="24"/>
          <w:szCs w:val="24"/>
        </w:rPr>
        <w:t>for</w:t>
      </w:r>
      <w:r w:rsidRPr="00FA08C0">
        <w:rPr>
          <w:rFonts w:cs="Times New Roman"/>
          <w:spacing w:val="-3"/>
          <w:sz w:val="24"/>
          <w:szCs w:val="24"/>
        </w:rPr>
        <w:t xml:space="preserve"> </w:t>
      </w:r>
      <w:r w:rsidRPr="00FA08C0">
        <w:rPr>
          <w:rFonts w:cs="Times New Roman"/>
          <w:sz w:val="24"/>
          <w:szCs w:val="24"/>
        </w:rPr>
        <w:t>the</w:t>
      </w:r>
      <w:r w:rsidRPr="00FA08C0">
        <w:rPr>
          <w:rFonts w:cs="Times New Roman"/>
          <w:spacing w:val="-2"/>
          <w:sz w:val="24"/>
          <w:szCs w:val="24"/>
        </w:rPr>
        <w:t xml:space="preserve"> </w:t>
      </w:r>
      <w:r w:rsidRPr="00FA08C0">
        <w:rPr>
          <w:rFonts w:cs="Times New Roman"/>
          <w:sz w:val="24"/>
          <w:szCs w:val="24"/>
        </w:rPr>
        <w:t>Yale</w:t>
      </w:r>
      <w:r w:rsidRPr="00FA08C0">
        <w:rPr>
          <w:rFonts w:cs="Times New Roman"/>
          <w:spacing w:val="-4"/>
          <w:sz w:val="24"/>
          <w:szCs w:val="24"/>
        </w:rPr>
        <w:t xml:space="preserve"> </w:t>
      </w:r>
      <w:r w:rsidRPr="00FA08C0">
        <w:rPr>
          <w:rFonts w:cs="Times New Roman"/>
          <w:sz w:val="24"/>
          <w:szCs w:val="24"/>
        </w:rPr>
        <w:t>Gordon</w:t>
      </w:r>
      <w:r w:rsidRPr="00FA08C0">
        <w:rPr>
          <w:rFonts w:cs="Times New Roman"/>
          <w:spacing w:val="-3"/>
          <w:sz w:val="24"/>
          <w:szCs w:val="24"/>
        </w:rPr>
        <w:t xml:space="preserve"> </w:t>
      </w:r>
      <w:r w:rsidRPr="00FA08C0">
        <w:rPr>
          <w:rFonts w:cs="Times New Roman"/>
          <w:sz w:val="24"/>
          <w:szCs w:val="24"/>
        </w:rPr>
        <w:t>College</w:t>
      </w:r>
      <w:r w:rsidRPr="00FA08C0">
        <w:rPr>
          <w:rFonts w:cs="Times New Roman"/>
          <w:spacing w:val="-2"/>
          <w:sz w:val="24"/>
          <w:szCs w:val="24"/>
        </w:rPr>
        <w:t xml:space="preserve"> </w:t>
      </w:r>
      <w:r w:rsidRPr="00FA08C0">
        <w:rPr>
          <w:rFonts w:cs="Times New Roman"/>
          <w:sz w:val="24"/>
          <w:szCs w:val="24"/>
        </w:rPr>
        <w:t>of</w:t>
      </w:r>
      <w:r w:rsidRPr="00FA08C0">
        <w:rPr>
          <w:rFonts w:cs="Times New Roman"/>
          <w:spacing w:val="-3"/>
          <w:sz w:val="24"/>
          <w:szCs w:val="24"/>
        </w:rPr>
        <w:t xml:space="preserve"> </w:t>
      </w:r>
      <w:r w:rsidRPr="00FA08C0">
        <w:rPr>
          <w:rFonts w:cs="Times New Roman"/>
          <w:sz w:val="24"/>
          <w:szCs w:val="24"/>
        </w:rPr>
        <w:t>Arts</w:t>
      </w:r>
      <w:r w:rsidRPr="00FA08C0">
        <w:rPr>
          <w:rFonts w:cs="Times New Roman"/>
          <w:spacing w:val="-4"/>
          <w:sz w:val="24"/>
          <w:szCs w:val="24"/>
        </w:rPr>
        <w:t xml:space="preserve"> </w:t>
      </w:r>
      <w:r w:rsidRPr="00FA08C0">
        <w:rPr>
          <w:rFonts w:cs="Times New Roman"/>
          <w:sz w:val="24"/>
          <w:szCs w:val="24"/>
        </w:rPr>
        <w:t>and</w:t>
      </w:r>
      <w:r w:rsidRPr="00FA08C0">
        <w:rPr>
          <w:rFonts w:cs="Times New Roman"/>
          <w:spacing w:val="-2"/>
          <w:sz w:val="24"/>
          <w:szCs w:val="24"/>
        </w:rPr>
        <w:t xml:space="preserve"> </w:t>
      </w:r>
      <w:r w:rsidRPr="00FA08C0">
        <w:rPr>
          <w:rFonts w:cs="Times New Roman"/>
          <w:sz w:val="24"/>
          <w:szCs w:val="24"/>
        </w:rPr>
        <w:t>Sciences,</w:t>
      </w:r>
      <w:r w:rsidRPr="00FA08C0">
        <w:rPr>
          <w:rFonts w:cs="Times New Roman"/>
          <w:spacing w:val="-2"/>
          <w:sz w:val="24"/>
          <w:szCs w:val="24"/>
        </w:rPr>
        <w:t xml:space="preserve"> </w:t>
      </w:r>
      <w:r w:rsidRPr="00FA08C0">
        <w:rPr>
          <w:rFonts w:cs="Times New Roman"/>
          <w:sz w:val="24"/>
          <w:szCs w:val="24"/>
        </w:rPr>
        <w:t>the College of Public Affairs, and the Robert Merrick School of Business.</w:t>
      </w:r>
    </w:p>
    <w:p w14:paraId="1A140D24" w14:textId="77777777" w:rsidR="00822E2D" w:rsidRPr="00FA08C0" w:rsidRDefault="00FD4159">
      <w:pPr>
        <w:pStyle w:val="ListParagraph"/>
        <w:numPr>
          <w:ilvl w:val="1"/>
          <w:numId w:val="1"/>
        </w:numPr>
        <w:tabs>
          <w:tab w:val="left" w:pos="353"/>
        </w:tabs>
        <w:spacing w:before="158"/>
        <w:ind w:left="353" w:hanging="233"/>
        <w:rPr>
          <w:rFonts w:cs="Times New Roman"/>
          <w:sz w:val="24"/>
          <w:szCs w:val="24"/>
        </w:rPr>
      </w:pPr>
      <w:r w:rsidRPr="00FA08C0">
        <w:rPr>
          <w:rFonts w:cs="Times New Roman"/>
          <w:sz w:val="24"/>
          <w:szCs w:val="24"/>
        </w:rPr>
        <w:t>See</w:t>
      </w:r>
      <w:r w:rsidRPr="00FA08C0">
        <w:rPr>
          <w:rFonts w:cs="Times New Roman"/>
          <w:spacing w:val="-3"/>
          <w:sz w:val="24"/>
          <w:szCs w:val="24"/>
        </w:rPr>
        <w:t xml:space="preserve"> </w:t>
      </w:r>
      <w:r w:rsidRPr="00FA08C0">
        <w:rPr>
          <w:rFonts w:cs="Times New Roman"/>
          <w:sz w:val="24"/>
          <w:szCs w:val="24"/>
        </w:rPr>
        <w:t>attached</w:t>
      </w:r>
      <w:r w:rsidRPr="00FA08C0">
        <w:rPr>
          <w:rFonts w:cs="Times New Roman"/>
          <w:spacing w:val="-3"/>
          <w:sz w:val="24"/>
          <w:szCs w:val="24"/>
        </w:rPr>
        <w:t xml:space="preserve"> </w:t>
      </w:r>
      <w:r w:rsidRPr="00FA08C0">
        <w:rPr>
          <w:rFonts w:cs="Times New Roman"/>
          <w:sz w:val="24"/>
          <w:szCs w:val="24"/>
        </w:rPr>
        <w:t>sample</w:t>
      </w:r>
      <w:r w:rsidRPr="00FA08C0">
        <w:rPr>
          <w:rFonts w:cs="Times New Roman"/>
          <w:spacing w:val="-4"/>
          <w:sz w:val="24"/>
          <w:szCs w:val="24"/>
        </w:rPr>
        <w:t xml:space="preserve"> </w:t>
      </w:r>
      <w:r w:rsidRPr="00FA08C0">
        <w:rPr>
          <w:rFonts w:cs="Times New Roman"/>
          <w:spacing w:val="-2"/>
          <w:sz w:val="24"/>
          <w:szCs w:val="24"/>
        </w:rPr>
        <w:t>addendum.</w:t>
      </w:r>
    </w:p>
    <w:sectPr w:rsidR="00822E2D" w:rsidRPr="00FA08C0">
      <w:footerReference w:type="default" r:id="rId10"/>
      <w:pgSz w:w="12240" w:h="15840"/>
      <w:pgMar w:top="1360" w:right="1340" w:bottom="1200" w:left="1320" w:header="0" w:footer="101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1593B3" w14:textId="77777777" w:rsidR="00343B32" w:rsidRDefault="00343B32">
      <w:r>
        <w:separator/>
      </w:r>
    </w:p>
  </w:endnote>
  <w:endnote w:type="continuationSeparator" w:id="0">
    <w:p w14:paraId="0E34AAAF" w14:textId="77777777" w:rsidR="00343B32" w:rsidRDefault="00343B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00"/>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3D147" w14:textId="77777777" w:rsidR="00822E2D" w:rsidRDefault="00FD4159">
    <w:pPr>
      <w:pStyle w:val="BodyText"/>
      <w:spacing w:line="14" w:lineRule="auto"/>
      <w:rPr>
        <w:sz w:val="20"/>
      </w:rPr>
    </w:pPr>
    <w:r>
      <w:rPr>
        <w:noProof/>
      </w:rPr>
      <mc:AlternateContent>
        <mc:Choice Requires="wps">
          <w:drawing>
            <wp:anchor distT="0" distB="0" distL="0" distR="0" simplePos="0" relativeHeight="251658752" behindDoc="1" locked="0" layoutInCell="1" allowOverlap="1" wp14:anchorId="689D751D" wp14:editId="7BA2CD39">
              <wp:simplePos x="0" y="0"/>
              <wp:positionH relativeFrom="page">
                <wp:posOffset>3813047</wp:posOffset>
              </wp:positionH>
              <wp:positionV relativeFrom="page">
                <wp:posOffset>9274556</wp:posOffset>
              </wp:positionV>
              <wp:extent cx="16002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14:paraId="2FA7EEEE" w14:textId="77777777" w:rsidR="00822E2D" w:rsidRDefault="00FD4159">
                          <w:pPr>
                            <w:spacing w:line="245" w:lineRule="exact"/>
                            <w:ind w:left="60"/>
                            <w:rPr>
                              <w:rFonts w:ascii="Calibri"/>
                            </w:rPr>
                          </w:pPr>
                          <w:r>
                            <w:rPr>
                              <w:rFonts w:ascii="Calibri"/>
                            </w:rPr>
                            <w:fldChar w:fldCharType="begin"/>
                          </w:r>
                          <w:r>
                            <w:rPr>
                              <w:rFonts w:ascii="Calibri"/>
                            </w:rPr>
                            <w:instrText xml:space="preserve"> PAGE </w:instrText>
                          </w:r>
                          <w:r>
                            <w:rPr>
                              <w:rFonts w:ascii="Calibri"/>
                            </w:rPr>
                            <w:fldChar w:fldCharType="separate"/>
                          </w:r>
                          <w:r>
                            <w:rPr>
                              <w:rFonts w:ascii="Calibri"/>
                            </w:rPr>
                            <w:t>1</w:t>
                          </w:r>
                          <w:r>
                            <w:rPr>
                              <w:rFonts w:ascii="Calibri"/>
                            </w:rPr>
                            <w:fldChar w:fldCharType="end"/>
                          </w:r>
                        </w:p>
                      </w:txbxContent>
                    </wps:txbx>
                    <wps:bodyPr wrap="square" lIns="0" tIns="0" rIns="0" bIns="0" rtlCol="0">
                      <a:noAutofit/>
                    </wps:bodyPr>
                  </wps:wsp>
                </a:graphicData>
              </a:graphic>
            </wp:anchor>
          </w:drawing>
        </mc:Choice>
        <mc:Fallback>
          <w:pict>
            <v:shapetype w14:anchorId="689D751D" id="_x0000_t202" coordsize="21600,21600" o:spt="202" path="m,l,21600r21600,l21600,xe">
              <v:stroke joinstyle="miter"/>
              <v:path gradientshapeok="t" o:connecttype="rect"/>
            </v:shapetype>
            <v:shape id="Textbox 1" o:spid="_x0000_s1026" type="#_x0000_t202" style="position:absolute;margin-left:300.25pt;margin-top:730.3pt;width:12.6pt;height:13.05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kXUkQEAABoDAAAOAAAAZHJzL2Uyb0RvYy54bWysUsGO0zAQvSPxD5bv1GnRFhQ1XQErENIK&#10;kHb5ANexm4jYY2bcJv17xm7aIrghLpNxZvzmvTfe3E9+EEeL1ENo5HJRSWGDgbYP+0Z+f/746q0U&#10;lHRo9QDBNvJkSd5vX77YjLG2K+hgaC0KBglUj7GRXUqxVopMZ72mBUQbuOgAvU58xL1qUY+M7ge1&#10;qqq1GgHbiGAsEf99OBfltuA7Z0366hzZJIZGMrdUIpa4y1FtN7reo45db2Ya+h9YeN0HHnqFetBJ&#10;iwP2f0H53iAQuLQw4BU41xtbNLCaZfWHmqdOR1u0sDkUrzbR/4M1X45P8RuKNL2HiRdYRFB8BPOD&#10;2Bs1Rqrnnuwp1cTdWejk0OcvSxB8kb09Xf20UxImo62rasUVw6Xl+u7N67vst7pdjkjpkwUvctJI&#10;5HUVAvr4SOncemmZuZzHZyJp2k3cktMdtCfWMPIaG0k/DxqtFMPnwD7lnV8SvCS7S4Jp+ADlZWQp&#10;Ad4dEri+TL7hzpN5AYX7/Fjyhn8/l67bk97+AgAA//8DAFBLAwQUAAYACAAAACEAFNFfbOQAAAAS&#10;AQAADwAAAGRycy9kb3ducmV2LnhtbExPy07DMBC8I/EP1iJxozYVdUsap6p4nJAQaThwdGI3sRqv&#10;Q+y24e/ZnuCy0u7MziPfTL5nJztGF1DB/UwAs9gE47BV8Fm93q2AxaTR6D6gVfBjI2yK66tcZyac&#10;sbSnXWoZiWDMtIIupSHjPDad9TrOwmCRsH0YvU60ji03oz6TuO/5XAjJvXZIDp0e7FNnm8Pu6BVs&#10;v7B8cd/v9Ue5L11VPQp8kwelbm+m5zWN7RpYslP6+4BLB8oPBQWrwxFNZL0CKcSCqAQ8SCGBEUXO&#10;F0tg9eW0kkvgRc7/Vyl+AQAA//8DAFBLAQItABQABgAIAAAAIQC2gziS/gAAAOEBAAATAAAAAAAA&#10;AAAAAAAAAAAAAABbQ29udGVudF9UeXBlc10ueG1sUEsBAi0AFAAGAAgAAAAhADj9If/WAAAAlAEA&#10;AAsAAAAAAAAAAAAAAAAALwEAAF9yZWxzLy5yZWxzUEsBAi0AFAAGAAgAAAAhADFSRdSRAQAAGgMA&#10;AA4AAAAAAAAAAAAAAAAALgIAAGRycy9lMm9Eb2MueG1sUEsBAi0AFAAGAAgAAAAhABTRX2zkAAAA&#10;EgEAAA8AAAAAAAAAAAAAAAAA6wMAAGRycy9kb3ducmV2LnhtbFBLBQYAAAAABAAEAPMAAAD8BAAA&#10;AAA=&#10;" filled="f" stroked="f">
              <v:textbox inset="0,0,0,0">
                <w:txbxContent>
                  <w:p w14:paraId="2FA7EEEE" w14:textId="77777777" w:rsidR="00822E2D" w:rsidRDefault="00FD4159">
                    <w:pPr>
                      <w:spacing w:line="245" w:lineRule="exact"/>
                      <w:ind w:left="60"/>
                      <w:rPr>
                        <w:rFonts w:ascii="Calibri"/>
                      </w:rPr>
                    </w:pPr>
                    <w:r>
                      <w:rPr>
                        <w:rFonts w:ascii="Calibri"/>
                      </w:rPr>
                      <w:fldChar w:fldCharType="begin"/>
                    </w:r>
                    <w:r>
                      <w:rPr>
                        <w:rFonts w:ascii="Calibri"/>
                      </w:rPr>
                      <w:instrText xml:space="preserve"> PAGE </w:instrText>
                    </w:r>
                    <w:r>
                      <w:rPr>
                        <w:rFonts w:ascii="Calibri"/>
                      </w:rPr>
                      <w:fldChar w:fldCharType="separate"/>
                    </w:r>
                    <w:r>
                      <w:rPr>
                        <w:rFonts w:ascii="Calibri"/>
                      </w:rPr>
                      <w:t>1</w:t>
                    </w:r>
                    <w:r>
                      <w:rPr>
                        <w:rFonts w:ascii="Calibri"/>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53FDE6" w14:textId="77777777" w:rsidR="00343B32" w:rsidRDefault="00343B32">
      <w:r>
        <w:separator/>
      </w:r>
    </w:p>
  </w:footnote>
  <w:footnote w:type="continuationSeparator" w:id="0">
    <w:p w14:paraId="25F3530A" w14:textId="77777777" w:rsidR="00343B32" w:rsidRDefault="00343B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5C7E11"/>
    <w:multiLevelType w:val="hybridMultilevel"/>
    <w:tmpl w:val="6986AEA4"/>
    <w:lvl w:ilvl="0" w:tplc="598EF7B6">
      <w:start w:val="1"/>
      <w:numFmt w:val="decimal"/>
      <w:lvlText w:val="%1."/>
      <w:lvlJc w:val="left"/>
      <w:pPr>
        <w:ind w:left="480" w:hanging="360"/>
        <w:jc w:val="left"/>
      </w:pPr>
      <w:rPr>
        <w:rFonts w:hint="default"/>
        <w:spacing w:val="0"/>
        <w:w w:val="100"/>
        <w:lang w:val="en-US" w:eastAsia="en-US" w:bidi="ar-SA"/>
      </w:rPr>
    </w:lvl>
    <w:lvl w:ilvl="1" w:tplc="C1AC66CC">
      <w:start w:val="1"/>
      <w:numFmt w:val="lowerLetter"/>
      <w:lvlText w:val="%2."/>
      <w:lvlJc w:val="left"/>
      <w:pPr>
        <w:ind w:left="840" w:hanging="361"/>
        <w:jc w:val="left"/>
      </w:pPr>
      <w:rPr>
        <w:rFonts w:ascii="Garamond" w:eastAsia="Garamond" w:hAnsi="Garamond" w:cs="Garamond" w:hint="default"/>
        <w:b w:val="0"/>
        <w:bCs w:val="0"/>
        <w:i w:val="0"/>
        <w:iCs w:val="0"/>
        <w:spacing w:val="0"/>
        <w:w w:val="100"/>
        <w:sz w:val="24"/>
        <w:szCs w:val="24"/>
        <w:lang w:val="en-US" w:eastAsia="en-US" w:bidi="ar-SA"/>
      </w:rPr>
    </w:lvl>
    <w:lvl w:ilvl="2" w:tplc="F5CE93C6">
      <w:numFmt w:val="bullet"/>
      <w:lvlText w:val="•"/>
      <w:lvlJc w:val="left"/>
      <w:pPr>
        <w:ind w:left="840" w:hanging="361"/>
      </w:pPr>
      <w:rPr>
        <w:rFonts w:hint="default"/>
        <w:lang w:val="en-US" w:eastAsia="en-US" w:bidi="ar-SA"/>
      </w:rPr>
    </w:lvl>
    <w:lvl w:ilvl="3" w:tplc="A78AF922">
      <w:numFmt w:val="bullet"/>
      <w:lvlText w:val="•"/>
      <w:lvlJc w:val="left"/>
      <w:pPr>
        <w:ind w:left="1200" w:hanging="361"/>
      </w:pPr>
      <w:rPr>
        <w:rFonts w:hint="default"/>
        <w:lang w:val="en-US" w:eastAsia="en-US" w:bidi="ar-SA"/>
      </w:rPr>
    </w:lvl>
    <w:lvl w:ilvl="4" w:tplc="528A06A6">
      <w:numFmt w:val="bullet"/>
      <w:lvlText w:val="•"/>
      <w:lvlJc w:val="left"/>
      <w:pPr>
        <w:ind w:left="2397" w:hanging="361"/>
      </w:pPr>
      <w:rPr>
        <w:rFonts w:hint="default"/>
        <w:lang w:val="en-US" w:eastAsia="en-US" w:bidi="ar-SA"/>
      </w:rPr>
    </w:lvl>
    <w:lvl w:ilvl="5" w:tplc="7F78C38E">
      <w:numFmt w:val="bullet"/>
      <w:lvlText w:val="•"/>
      <w:lvlJc w:val="left"/>
      <w:pPr>
        <w:ind w:left="3594" w:hanging="361"/>
      </w:pPr>
      <w:rPr>
        <w:rFonts w:hint="default"/>
        <w:lang w:val="en-US" w:eastAsia="en-US" w:bidi="ar-SA"/>
      </w:rPr>
    </w:lvl>
    <w:lvl w:ilvl="6" w:tplc="C568C01C">
      <w:numFmt w:val="bullet"/>
      <w:lvlText w:val="•"/>
      <w:lvlJc w:val="left"/>
      <w:pPr>
        <w:ind w:left="4791" w:hanging="361"/>
      </w:pPr>
      <w:rPr>
        <w:rFonts w:hint="default"/>
        <w:lang w:val="en-US" w:eastAsia="en-US" w:bidi="ar-SA"/>
      </w:rPr>
    </w:lvl>
    <w:lvl w:ilvl="7" w:tplc="72B4E222">
      <w:numFmt w:val="bullet"/>
      <w:lvlText w:val="•"/>
      <w:lvlJc w:val="left"/>
      <w:pPr>
        <w:ind w:left="5988" w:hanging="361"/>
      </w:pPr>
      <w:rPr>
        <w:rFonts w:hint="default"/>
        <w:lang w:val="en-US" w:eastAsia="en-US" w:bidi="ar-SA"/>
      </w:rPr>
    </w:lvl>
    <w:lvl w:ilvl="8" w:tplc="D57C9DBC">
      <w:numFmt w:val="bullet"/>
      <w:lvlText w:val="•"/>
      <w:lvlJc w:val="left"/>
      <w:pPr>
        <w:ind w:left="7185" w:hanging="361"/>
      </w:pPr>
      <w:rPr>
        <w:rFonts w:hint="default"/>
        <w:lang w:val="en-US" w:eastAsia="en-US" w:bidi="ar-SA"/>
      </w:rPr>
    </w:lvl>
  </w:abstractNum>
  <w:num w:numId="1" w16cid:durableId="1778151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E2D"/>
    <w:rsid w:val="001C5E0E"/>
    <w:rsid w:val="00343B32"/>
    <w:rsid w:val="00822E2D"/>
    <w:rsid w:val="00934B29"/>
    <w:rsid w:val="00C850E7"/>
    <w:rsid w:val="00DE29CF"/>
    <w:rsid w:val="00E90A78"/>
    <w:rsid w:val="00FA08C0"/>
    <w:rsid w:val="00FD4159"/>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12FFCE"/>
  <w15:docId w15:val="{58A94580-370C-6D45-85A5-76D2E3071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aramond" w:eastAsia="Garamond" w:hAnsi="Garamond" w:cs="Garamond"/>
    </w:rPr>
  </w:style>
  <w:style w:type="paragraph" w:styleId="Heading1">
    <w:name w:val="heading 1"/>
    <w:basedOn w:val="Normal"/>
    <w:uiPriority w:val="9"/>
    <w:qFormat/>
    <w:pPr>
      <w:ind w:left="479" w:hanging="359"/>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84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DE29CF"/>
    <w:pPr>
      <w:tabs>
        <w:tab w:val="center" w:pos="4680"/>
        <w:tab w:val="right" w:pos="9360"/>
      </w:tabs>
    </w:pPr>
  </w:style>
  <w:style w:type="character" w:customStyle="1" w:styleId="HeaderChar">
    <w:name w:val="Header Char"/>
    <w:basedOn w:val="DefaultParagraphFont"/>
    <w:link w:val="Header"/>
    <w:uiPriority w:val="99"/>
    <w:rsid w:val="00DE29CF"/>
    <w:rPr>
      <w:rFonts w:ascii="Garamond" w:eastAsia="Garamond" w:hAnsi="Garamond" w:cs="Garamond"/>
    </w:rPr>
  </w:style>
  <w:style w:type="paragraph" w:styleId="Footer">
    <w:name w:val="footer"/>
    <w:basedOn w:val="Normal"/>
    <w:link w:val="FooterChar"/>
    <w:uiPriority w:val="99"/>
    <w:unhideWhenUsed/>
    <w:rsid w:val="00DE29CF"/>
    <w:pPr>
      <w:tabs>
        <w:tab w:val="center" w:pos="4680"/>
        <w:tab w:val="right" w:pos="9360"/>
      </w:tabs>
    </w:pPr>
  </w:style>
  <w:style w:type="character" w:customStyle="1" w:styleId="FooterChar">
    <w:name w:val="Footer Char"/>
    <w:basedOn w:val="DefaultParagraphFont"/>
    <w:link w:val="Footer"/>
    <w:uiPriority w:val="99"/>
    <w:rsid w:val="00DE29CF"/>
    <w:rPr>
      <w:rFonts w:ascii="Garamond" w:eastAsia="Garamond" w:hAnsi="Garamond" w:cs="Garamon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316601197257743B879F207ABCB7BEC" ma:contentTypeVersion="4" ma:contentTypeDescription="Create a new document." ma:contentTypeScope="" ma:versionID="0de8409868605f01f5aee0563d478741">
  <xsd:schema xmlns:xsd="http://www.w3.org/2001/XMLSchema" xmlns:xs="http://www.w3.org/2001/XMLSchema" xmlns:p="http://schemas.microsoft.com/office/2006/metadata/properties" xmlns:ns2="f9952e8e-74c0-4e2f-aa38-978c6fda89df" targetNamespace="http://schemas.microsoft.com/office/2006/metadata/properties" ma:root="true" ma:fieldsID="ab42ba02a4d1807bb843f6f61b06563c" ns2:_="">
    <xsd:import namespace="f9952e8e-74c0-4e2f-aa38-978c6fda89d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952e8e-74c0-4e2f-aa38-978c6fda89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C773F5-68A5-48A5-9EF9-5A99E5675C88}">
  <ds:schemaRefs>
    <ds:schemaRef ds:uri="http://schemas.microsoft.com/sharepoint/v3/contenttype/forms"/>
  </ds:schemaRefs>
</ds:datastoreItem>
</file>

<file path=customXml/itemProps2.xml><?xml version="1.0" encoding="utf-8"?>
<ds:datastoreItem xmlns:ds="http://schemas.openxmlformats.org/officeDocument/2006/customXml" ds:itemID="{065AECCA-76DB-4BD0-87F5-59C7A871C6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952e8e-74c0-4e2f-aa38-978c6fda89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B337B8D-6237-45D3-A4C1-598FAF06823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747</Words>
  <Characters>4262</Characters>
  <Application>Microsoft Office Word</Application>
  <DocSecurity>0</DocSecurity>
  <Lines>35</Lines>
  <Paragraphs>9</Paragraphs>
  <ScaleCrop>false</ScaleCrop>
  <Company>University of Baltimore</Company>
  <LinksUpToDate>false</LinksUpToDate>
  <CharactersWithSpaces>5000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Candace Caraco</dc:creator>
  <dc:description/>
  <cp:lastModifiedBy>Autumn Reed</cp:lastModifiedBy>
  <cp:revision>2</cp:revision>
  <dcterms:created xsi:type="dcterms:W3CDTF">2026-06-23T14:37:00Z</dcterms:created>
  <dcterms:modified xsi:type="dcterms:W3CDTF">2026-06-23T14:37:00Z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0x010100F316601197257743B879F207ABCB7BEC</vt:lpwstr>
  </property>
  <property fmtid="{D5CDD505-2E9C-101B-9397-08002B2CF9AE}" pid="3" name="Created">
    <vt:filetime>2021-04-08T00:00:00Z</vt:filetime>
  </property>
  <property fmtid="{D5CDD505-2E9C-101B-9397-08002B2CF9AE}" pid="4" name="Creator">
    <vt:lpwstr>Acrobat PDFMaker 21 for Word</vt:lpwstr>
  </property>
  <property fmtid="{D5CDD505-2E9C-101B-9397-08002B2CF9AE}" pid="5" name="LastSaved">
    <vt:filetime>2023-11-10T00:00:00Z</vt:filetime>
  </property>
  <property fmtid="{D5CDD505-2E9C-101B-9397-08002B2CF9AE}" pid="6" name="Producer">
    <vt:lpwstr>Adobe PDF Library 21.1.177</vt:lpwstr>
  </property>
  <property fmtid="{D5CDD505-2E9C-101B-9397-08002B2CF9AE}" pid="7" name="SourceModified">
    <vt:lpwstr/>
  </property>
</Properties>
</file>