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BDDEA" w14:textId="77777777" w:rsidR="00871DBE" w:rsidRPr="00821222" w:rsidRDefault="00871DBE" w:rsidP="00871DBE">
      <w:pPr>
        <w:spacing w:before="100" w:beforeAutospacing="1" w:after="100" w:afterAutospacing="1"/>
        <w:jc w:val="center"/>
        <w:rPr>
          <w:rFonts w:ascii="Helvetica Neue" w:eastAsia="Times New Roman" w:hAnsi="Helvetica Neue" w:cs="Gill Sans"/>
          <w:b/>
          <w:bCs/>
          <w:color w:val="222222"/>
          <w:lang w:val="en"/>
        </w:rPr>
      </w:pPr>
      <w:bookmarkStart w:id="0" w:name="_GoBack"/>
      <w:bookmarkEnd w:id="0"/>
      <w:r w:rsidRPr="00821222">
        <w:rPr>
          <w:rFonts w:ascii="Helvetica Neue" w:eastAsia="Times New Roman" w:hAnsi="Helvetica Neue" w:cs="Gill Sans"/>
          <w:b/>
          <w:bCs/>
          <w:color w:val="222222"/>
          <w:lang w:val="en"/>
        </w:rPr>
        <w:t>UFS Agenda</w:t>
      </w:r>
      <w:r w:rsidRPr="00821222">
        <w:rPr>
          <w:rFonts w:ascii="Helvetica Neue" w:eastAsia="Times New Roman" w:hAnsi="Helvetica Neue" w:cs="Gill Sans"/>
          <w:b/>
          <w:bCs/>
          <w:color w:val="222222"/>
          <w:lang w:val="en"/>
        </w:rPr>
        <w:br/>
      </w:r>
      <w:r w:rsidRPr="00821222">
        <w:rPr>
          <w:rFonts w:ascii="Helvetica Neue" w:eastAsia="Times New Roman" w:hAnsi="Helvetica Neue" w:cs="Gill Sans"/>
          <w:bCs/>
          <w:color w:val="222222"/>
          <w:lang w:val="en"/>
        </w:rPr>
        <w:t>draft 10/18/16</w:t>
      </w:r>
      <w:r w:rsidRPr="00821222">
        <w:rPr>
          <w:rFonts w:ascii="Helvetica Neue" w:eastAsia="Times New Roman" w:hAnsi="Helvetica Neue" w:cs="Gill Sans"/>
          <w:b/>
          <w:bCs/>
          <w:color w:val="222222"/>
          <w:lang w:val="en"/>
        </w:rPr>
        <w:br/>
        <w:t xml:space="preserve">Meeting: 2 November 2016 </w:t>
      </w:r>
      <w:r w:rsidRPr="00821222">
        <w:rPr>
          <w:rFonts w:ascii="Helvetica Neue" w:eastAsia="Times New Roman" w:hAnsi="Helvetica Neue" w:cs="Gill Sans"/>
          <w:b/>
          <w:bCs/>
          <w:color w:val="222222"/>
          <w:lang w:val="en"/>
        </w:rPr>
        <w:br/>
        <w:t>12</w:t>
      </w:r>
      <w:r w:rsidRPr="00821222">
        <w:rPr>
          <w:rFonts w:ascii="Helvetica Neue" w:eastAsia="Times New Roman" w:hAnsi="Helvetica Neue" w:cs="Gill Sans"/>
          <w:b/>
          <w:bCs/>
          <w:color w:val="222222"/>
          <w:vertAlign w:val="superscript"/>
          <w:lang w:val="en"/>
        </w:rPr>
        <w:t>th</w:t>
      </w:r>
      <w:r w:rsidRPr="00821222">
        <w:rPr>
          <w:rFonts w:ascii="Helvetica Neue" w:eastAsia="Times New Roman" w:hAnsi="Helvetica Neue" w:cs="Gill Sans"/>
          <w:b/>
          <w:bCs/>
          <w:color w:val="222222"/>
          <w:lang w:val="en"/>
        </w:rPr>
        <w:t xml:space="preserve"> Floor Law School</w:t>
      </w:r>
      <w:r w:rsidRPr="00821222">
        <w:rPr>
          <w:rFonts w:ascii="Helvetica Neue" w:eastAsia="Times New Roman" w:hAnsi="Helvetica Neue" w:cs="Gill Sans"/>
          <w:b/>
          <w:bCs/>
          <w:color w:val="222222"/>
          <w:lang w:val="en"/>
        </w:rPr>
        <w:br/>
        <w:t>12:00-2:00 Meeting</w:t>
      </w:r>
    </w:p>
    <w:p w14:paraId="045D39C5" w14:textId="7E3D9E85" w:rsidR="00871DBE" w:rsidRPr="00821222" w:rsidRDefault="00871DBE" w:rsidP="00871DBE">
      <w:pPr>
        <w:spacing w:before="100" w:beforeAutospacing="1" w:after="100" w:afterAutospacing="1"/>
        <w:contextualSpacing/>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Please note that documents marked [Sakai] are (or will be) posted on the UFS Sakai Site. We ask, of course, that everyone prepare for the meeting adequately with thoughts ready on agenda items and also that we do our best to be a brief as possible in our comments so as to respect everyone’s right to speak. Naturally communication outside of the meeting is encouraged to make each of us better prepared. The UFS, at the discretion of the Executive Committee reserves the right to schedule a follow up meeting one week hence, </w:t>
      </w:r>
      <w:r w:rsidR="00A62755" w:rsidRPr="00821222">
        <w:rPr>
          <w:rFonts w:ascii="Helvetica Neue" w:eastAsia="Times New Roman" w:hAnsi="Helvetica Neue" w:cs="Gill Sans"/>
          <w:color w:val="222222"/>
          <w:lang w:val="en"/>
        </w:rPr>
        <w:t>11</w:t>
      </w:r>
      <w:r w:rsidRPr="00821222">
        <w:rPr>
          <w:rFonts w:ascii="Helvetica Neue" w:eastAsia="Times New Roman" w:hAnsi="Helvetica Neue" w:cs="Gill Sans"/>
          <w:color w:val="222222"/>
          <w:lang w:val="en"/>
        </w:rPr>
        <w:t>/</w:t>
      </w:r>
      <w:r w:rsidR="00A62755" w:rsidRPr="00821222">
        <w:rPr>
          <w:rFonts w:ascii="Helvetica Neue" w:eastAsia="Times New Roman" w:hAnsi="Helvetica Neue" w:cs="Gill Sans"/>
          <w:color w:val="222222"/>
          <w:lang w:val="en"/>
        </w:rPr>
        <w:t>9</w:t>
      </w:r>
      <w:r w:rsidRPr="00821222">
        <w:rPr>
          <w:rFonts w:ascii="Helvetica Neue" w:eastAsia="Times New Roman" w:hAnsi="Helvetica Neue" w:cs="Gill Sans"/>
          <w:color w:val="222222"/>
          <w:lang w:val="en"/>
        </w:rPr>
        <w:t xml:space="preserve">/16, to complete discussions and actions of agenda items not addressed at this meeting. </w:t>
      </w:r>
    </w:p>
    <w:p w14:paraId="077DF34A" w14:textId="77777777" w:rsidR="00871DBE" w:rsidRPr="00821222" w:rsidRDefault="00871DBE" w:rsidP="00871DBE">
      <w:pPr>
        <w:spacing w:before="100" w:beforeAutospacing="1" w:after="100" w:afterAutospacing="1"/>
        <w:contextualSpacing/>
        <w:rPr>
          <w:rFonts w:ascii="Helvetica Neue" w:eastAsia="Times New Roman" w:hAnsi="Helvetica Neue" w:cs="Gill Sans"/>
          <w:color w:val="222222"/>
          <w:lang w:val="en"/>
        </w:rPr>
      </w:pPr>
    </w:p>
    <w:p w14:paraId="05EB249E" w14:textId="77777777"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Logistical items</w:t>
      </w:r>
    </w:p>
    <w:p w14:paraId="28E886DC"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Approval of minutes from October 2016. [Sakai]</w:t>
      </w:r>
    </w:p>
    <w:p w14:paraId="7B8A6801"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Approval of November 2, 2016 agenda [Sakai]</w:t>
      </w:r>
    </w:p>
    <w:p w14:paraId="07C4F683" w14:textId="77777777"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President’s</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Report</w:t>
      </w:r>
    </w:p>
    <w:p w14:paraId="10C9CBD2"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Strategic Planning and Budgeting Committee</w:t>
      </w:r>
    </w:p>
    <w:p w14:paraId="28EF7870" w14:textId="3D96BF08" w:rsidR="00081702" w:rsidRPr="00821222" w:rsidRDefault="00081702" w:rsidP="00081702">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Diversity and Culture </w:t>
      </w:r>
      <w:r w:rsidR="00C250CE" w:rsidRPr="00821222">
        <w:rPr>
          <w:rFonts w:ascii="Helvetica Neue" w:eastAsia="Times New Roman" w:hAnsi="Helvetica Neue" w:cs="Gill Sans"/>
          <w:color w:val="222222"/>
          <w:lang w:val="en"/>
        </w:rPr>
        <w:t>Committee</w:t>
      </w:r>
    </w:p>
    <w:p w14:paraId="2788CC8D" w14:textId="461C0FCB" w:rsidR="00C250CE" w:rsidRPr="00821222" w:rsidRDefault="00C250CE" w:rsidP="00081702">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Facilities update</w:t>
      </w:r>
    </w:p>
    <w:p w14:paraId="289CE765" w14:textId="77777777"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Provost’s Report</w:t>
      </w:r>
      <w:r w:rsidRPr="00821222">
        <w:rPr>
          <w:rFonts w:ascii="Helvetica Neue" w:eastAsia="Times New Roman" w:hAnsi="Helvetica Neue" w:cs="Gill Sans"/>
          <w:color w:val="222222"/>
          <w:lang w:val="en"/>
        </w:rPr>
        <w:t xml:space="preserve"> </w:t>
      </w:r>
    </w:p>
    <w:p w14:paraId="2665D8B2"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Census </w:t>
      </w:r>
    </w:p>
    <w:p w14:paraId="6FF9344B" w14:textId="2BB201B0" w:rsidR="00533BEF" w:rsidRPr="00821222" w:rsidRDefault="00533BEF"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Middle States</w:t>
      </w:r>
      <w:r w:rsidR="00BC3FEA" w:rsidRPr="00821222">
        <w:rPr>
          <w:rFonts w:ascii="Helvetica Neue" w:eastAsia="Times New Roman" w:hAnsi="Helvetica Neue" w:cs="Gill Sans"/>
          <w:color w:val="222222"/>
          <w:lang w:val="en"/>
        </w:rPr>
        <w:t>: debrief Furgason’s visit, next steps and timeline</w:t>
      </w:r>
    </w:p>
    <w:p w14:paraId="53C8D84E"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Adjunct faculty survey</w:t>
      </w:r>
    </w:p>
    <w:p w14:paraId="5B1EF91B" w14:textId="346DB4E5" w:rsidR="00871DBE" w:rsidRPr="00821222" w:rsidRDefault="00081702"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New Task Forces: Enrollment </w:t>
      </w:r>
      <w:r w:rsidR="00C250CE" w:rsidRPr="00821222">
        <w:rPr>
          <w:rFonts w:ascii="Helvetica Neue" w:eastAsia="Times New Roman" w:hAnsi="Helvetica Neue" w:cs="Gill Sans"/>
          <w:color w:val="222222"/>
          <w:lang w:val="en"/>
        </w:rPr>
        <w:t>and</w:t>
      </w:r>
      <w:r w:rsidRPr="00821222">
        <w:rPr>
          <w:rFonts w:ascii="Helvetica Neue" w:eastAsia="Times New Roman" w:hAnsi="Helvetica Neue" w:cs="Gill Sans"/>
          <w:color w:val="222222"/>
          <w:lang w:val="en"/>
        </w:rPr>
        <w:t xml:space="preserve"> Marketing, </w:t>
      </w:r>
      <w:r w:rsidR="00C250CE" w:rsidRPr="00821222">
        <w:rPr>
          <w:rFonts w:ascii="Helvetica Neue" w:eastAsia="Times New Roman" w:hAnsi="Helvetica Neue" w:cs="Gill Sans"/>
          <w:color w:val="222222"/>
          <w:lang w:val="en"/>
        </w:rPr>
        <w:t xml:space="preserve">Retention and </w:t>
      </w:r>
      <w:r w:rsidRPr="00821222">
        <w:rPr>
          <w:rFonts w:ascii="Helvetica Neue" w:eastAsia="Times New Roman" w:hAnsi="Helvetica Neue" w:cs="Gill Sans"/>
          <w:color w:val="222222"/>
          <w:lang w:val="en"/>
        </w:rPr>
        <w:t>Student Success</w:t>
      </w:r>
    </w:p>
    <w:p w14:paraId="75DB64F5" w14:textId="2C6147CA" w:rsidR="000E7EF9" w:rsidRPr="00821222" w:rsidRDefault="008E57C1"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Institutional Effectiveness and Assessment: Core Assessment Team</w:t>
      </w:r>
      <w:r w:rsidR="00C71554"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color w:val="222222"/>
          <w:lang w:val="en"/>
        </w:rPr>
        <w:t xml:space="preserve">ACAT, </w:t>
      </w:r>
      <w:r w:rsidR="00C71554" w:rsidRPr="00821222">
        <w:rPr>
          <w:rFonts w:ascii="Helvetica Neue" w:eastAsia="Times New Roman" w:hAnsi="Helvetica Neue" w:cs="Gill Sans"/>
          <w:i/>
          <w:color w:val="222222"/>
        </w:rPr>
        <w:t>Academic Core Assessment Tea</w:t>
      </w:r>
      <w:r w:rsidR="00C71554" w:rsidRPr="00821222">
        <w:rPr>
          <w:rFonts w:ascii="Helvetica Neue" w:eastAsia="Times New Roman" w:hAnsi="Helvetica Neue" w:cs="Gill Sans"/>
          <w:color w:val="222222"/>
        </w:rPr>
        <w:t>m</w:t>
      </w:r>
      <w:r w:rsidR="00C71554" w:rsidRPr="00821222">
        <w:rPr>
          <w:rFonts w:ascii="Helvetica Neue" w:eastAsia="Times New Roman" w:hAnsi="Helvetica Neue" w:cs="Gill Sans"/>
          <w:color w:val="222222"/>
          <w:lang w:val="en"/>
        </w:rPr>
        <w:t>)</w:t>
      </w:r>
    </w:p>
    <w:p w14:paraId="1430FC07" w14:textId="77777777"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Action</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Item</w:t>
      </w:r>
    </w:p>
    <w:p w14:paraId="36416246" w14:textId="2CA9D4BF" w:rsidR="00871DBE" w:rsidRPr="00821222" w:rsidRDefault="00081702"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 xml:space="preserve">APC: </w:t>
      </w:r>
      <w:r w:rsidR="00D86FEC" w:rsidRPr="00821222">
        <w:rPr>
          <w:rFonts w:ascii="Helvetica Neue" w:eastAsia="Times New Roman" w:hAnsi="Helvetica Neue" w:cs="Gill Sans"/>
          <w:color w:val="222222"/>
          <w:lang w:val="en"/>
        </w:rPr>
        <w:t>School Closing</w:t>
      </w:r>
      <w:r w:rsidRPr="00821222">
        <w:rPr>
          <w:rFonts w:ascii="Helvetica Neue" w:eastAsia="Times New Roman" w:hAnsi="Helvetica Neue" w:cs="Gill Sans"/>
          <w:color w:val="222222"/>
          <w:lang w:val="en"/>
        </w:rPr>
        <w:t xml:space="preserve"> Policy</w:t>
      </w:r>
    </w:p>
    <w:p w14:paraId="005D32AB" w14:textId="126D84F1" w:rsidR="00533BEF" w:rsidRPr="00821222" w:rsidRDefault="00533BEF"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CAS P&amp;T</w:t>
      </w:r>
    </w:p>
    <w:p w14:paraId="207FABEC" w14:textId="2B0BD817"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Budget</w:t>
      </w:r>
      <w:r w:rsidR="008E57C1" w:rsidRPr="00821222">
        <w:rPr>
          <w:rFonts w:ascii="Helvetica Neue" w:eastAsia="Times New Roman" w:hAnsi="Helvetica Neue" w:cs="Gill Sans"/>
          <w:b/>
          <w:color w:val="222222"/>
          <w:lang w:val="en"/>
        </w:rPr>
        <w:t>:</w:t>
      </w:r>
      <w:r w:rsidRPr="00821222">
        <w:rPr>
          <w:rFonts w:ascii="Helvetica Neue" w:eastAsia="Times New Roman" w:hAnsi="Helvetica Neue" w:cs="Gill Sans"/>
          <w:b/>
          <w:color w:val="222222"/>
          <w:lang w:val="en"/>
        </w:rPr>
        <w:t xml:space="preserve"> Update</w:t>
      </w:r>
      <w:r w:rsidR="00BC3FEA" w:rsidRPr="00821222">
        <w:rPr>
          <w:rFonts w:ascii="Helvetica Neue" w:eastAsia="Times New Roman" w:hAnsi="Helvetica Neue" w:cs="Gill Sans"/>
          <w:b/>
          <w:color w:val="222222"/>
          <w:lang w:val="en"/>
        </w:rPr>
        <w:t xml:space="preserve"> and</w:t>
      </w:r>
      <w:r w:rsidR="00533BEF" w:rsidRPr="00821222">
        <w:rPr>
          <w:rFonts w:ascii="Helvetica Neue" w:eastAsia="Times New Roman" w:hAnsi="Helvetica Neue" w:cs="Gill Sans"/>
          <w:b/>
          <w:color w:val="222222"/>
          <w:lang w:val="en"/>
        </w:rPr>
        <w:t xml:space="preserve"> FY18 planning</w:t>
      </w:r>
    </w:p>
    <w:p w14:paraId="66F79025" w14:textId="4261BD69" w:rsidR="00BC3FEA" w:rsidRPr="00821222" w:rsidRDefault="00BC3FEA"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Enrollment and Marketing update</w:t>
      </w:r>
    </w:p>
    <w:p w14:paraId="5CF33E5F" w14:textId="1B824762"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UFS President/Vice President’s Report</w:t>
      </w:r>
      <w:r w:rsidR="00533BEF" w:rsidRPr="00821222">
        <w:rPr>
          <w:rFonts w:ascii="Helvetica Neue" w:eastAsia="Times New Roman" w:hAnsi="Helvetica Neue" w:cs="Gill Sans"/>
          <w:color w:val="222222"/>
          <w:lang w:val="en"/>
        </w:rPr>
        <w:t xml:space="preserve"> </w:t>
      </w:r>
    </w:p>
    <w:p w14:paraId="7AACA0D8"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Faculty Appeals Committee</w:t>
      </w:r>
    </w:p>
    <w:p w14:paraId="4BA3729B" w14:textId="77777777" w:rsidR="00871DBE" w:rsidRPr="00821222" w:rsidRDefault="00871DBE"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SPBC update</w:t>
      </w:r>
    </w:p>
    <w:p w14:paraId="74144716" w14:textId="27AD519C" w:rsidR="00C23C8D" w:rsidRPr="00821222" w:rsidRDefault="00C23C8D" w:rsidP="00871DBE">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color w:val="222222"/>
          <w:lang w:val="en"/>
        </w:rPr>
        <w:t>Leadership training</w:t>
      </w:r>
      <w:r w:rsidR="00821222" w:rsidRPr="00821222">
        <w:rPr>
          <w:rFonts w:ascii="Helvetica Neue" w:eastAsia="Times New Roman" w:hAnsi="Helvetica Neue" w:cs="Gill Sans"/>
          <w:color w:val="222222"/>
          <w:lang w:val="en"/>
        </w:rPr>
        <w:t xml:space="preserve"> </w:t>
      </w:r>
    </w:p>
    <w:p w14:paraId="7688399E" w14:textId="77777777" w:rsidR="00821222" w:rsidRPr="00821222" w:rsidRDefault="00821222" w:rsidP="00821222">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Compliance and Policy updates</w:t>
      </w:r>
    </w:p>
    <w:p w14:paraId="64A13C81" w14:textId="77777777" w:rsidR="00BE31FF" w:rsidRPr="006C4FD8" w:rsidRDefault="00BE31FF" w:rsidP="00BE31FF">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hAnsi="Helvetica Neue"/>
        </w:rPr>
        <w:t>Admin</w:t>
      </w:r>
      <w:r>
        <w:rPr>
          <w:rFonts w:ascii="Helvetica Neue" w:hAnsi="Helvetica Neue"/>
        </w:rPr>
        <w:t>istrative</w:t>
      </w:r>
      <w:r w:rsidRPr="00821222">
        <w:rPr>
          <w:rFonts w:ascii="Helvetica Neue" w:hAnsi="Helvetica Neue"/>
        </w:rPr>
        <w:t xml:space="preserve"> policies that touch faculty/students</w:t>
      </w:r>
    </w:p>
    <w:p w14:paraId="136DBCDA" w14:textId="490E7AC3" w:rsidR="00821222" w:rsidRPr="00821222" w:rsidRDefault="00821222" w:rsidP="00821222">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hAnsi="Helvetica Neue"/>
        </w:rPr>
        <w:t xml:space="preserve">Study </w:t>
      </w:r>
      <w:r w:rsidR="00E37675">
        <w:rPr>
          <w:rFonts w:ascii="Helvetica Neue" w:hAnsi="Helvetica Neue"/>
        </w:rPr>
        <w:t>a</w:t>
      </w:r>
      <w:r w:rsidRPr="00821222">
        <w:rPr>
          <w:rFonts w:ascii="Helvetica Neue" w:hAnsi="Helvetica Neue"/>
        </w:rPr>
        <w:t>broad</w:t>
      </w:r>
    </w:p>
    <w:p w14:paraId="25BBE525" w14:textId="7CCE0992" w:rsidR="00821222" w:rsidRPr="00E37675" w:rsidRDefault="00821222" w:rsidP="00821222">
      <w:pPr>
        <w:numPr>
          <w:ilvl w:val="1"/>
          <w:numId w:val="1"/>
        </w:numPr>
        <w:spacing w:before="100" w:beforeAutospacing="1" w:after="100" w:afterAutospacing="1"/>
        <w:rPr>
          <w:rFonts w:ascii="Helvetica Neue" w:eastAsia="Times New Roman" w:hAnsi="Helvetica Neue" w:cs="Gill Sans"/>
          <w:color w:val="222222"/>
          <w:lang w:val="en"/>
        </w:rPr>
      </w:pPr>
      <w:r w:rsidRPr="00821222">
        <w:rPr>
          <w:rFonts w:ascii="Helvetica Neue" w:hAnsi="Helvetica Neue"/>
        </w:rPr>
        <w:t>Adjunct overload</w:t>
      </w:r>
    </w:p>
    <w:p w14:paraId="2B7F0382" w14:textId="25F5C26E" w:rsidR="00E37675" w:rsidRPr="006C4FD8" w:rsidRDefault="00E37675" w:rsidP="00821222">
      <w:pPr>
        <w:numPr>
          <w:ilvl w:val="1"/>
          <w:numId w:val="1"/>
        </w:numPr>
        <w:spacing w:before="100" w:beforeAutospacing="1" w:after="100" w:afterAutospacing="1"/>
        <w:rPr>
          <w:rFonts w:ascii="Helvetica Neue" w:eastAsia="Times New Roman" w:hAnsi="Helvetica Neue" w:cs="Gill Sans"/>
          <w:color w:val="222222"/>
          <w:lang w:val="en"/>
        </w:rPr>
      </w:pPr>
      <w:r>
        <w:rPr>
          <w:rFonts w:ascii="Helvetica Neue" w:hAnsi="Helvetica Neue"/>
        </w:rPr>
        <w:t>Student complaints</w:t>
      </w:r>
    </w:p>
    <w:p w14:paraId="4FB71B31" w14:textId="107EA9B6"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lastRenderedPageBreak/>
        <w:t>CUSF</w:t>
      </w:r>
      <w:r w:rsidRPr="00821222">
        <w:rPr>
          <w:rFonts w:ascii="Helvetica Neue" w:eastAsia="Times New Roman" w:hAnsi="Helvetica Neue" w:cs="Gill Sans"/>
          <w:color w:val="222222"/>
          <w:lang w:val="en"/>
        </w:rPr>
        <w:t xml:space="preserve"> </w:t>
      </w:r>
      <w:r w:rsidRPr="00821222">
        <w:rPr>
          <w:rFonts w:ascii="Helvetica Neue" w:eastAsia="Times New Roman" w:hAnsi="Helvetica Neue" w:cs="Gill Sans"/>
          <w:b/>
          <w:color w:val="222222"/>
          <w:lang w:val="en"/>
        </w:rPr>
        <w:t xml:space="preserve">update / items for CUSF </w:t>
      </w:r>
    </w:p>
    <w:p w14:paraId="5C183DE1" w14:textId="40270029" w:rsidR="00871DBE" w:rsidRPr="00821222"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 xml:space="preserve">Updates </w:t>
      </w:r>
    </w:p>
    <w:p w14:paraId="290AB569" w14:textId="77777777" w:rsidR="00871DBE" w:rsidRPr="00821222" w:rsidRDefault="00871DBE" w:rsidP="00871DBE">
      <w:pPr>
        <w:pStyle w:val="ListParagraph"/>
        <w:numPr>
          <w:ilvl w:val="1"/>
          <w:numId w:val="1"/>
        </w:numPr>
        <w:spacing w:after="0" w:line="240" w:lineRule="auto"/>
        <w:rPr>
          <w:rFonts w:ascii="Helvetica Neue" w:hAnsi="Helvetica Neue"/>
          <w:sz w:val="24"/>
          <w:szCs w:val="24"/>
        </w:rPr>
      </w:pPr>
      <w:r w:rsidRPr="00821222">
        <w:rPr>
          <w:rFonts w:ascii="Helvetica Neue" w:hAnsi="Helvetica Neue"/>
          <w:sz w:val="24"/>
          <w:szCs w:val="24"/>
        </w:rPr>
        <w:t>Gen Ed: Graduation requirements next steps</w:t>
      </w:r>
    </w:p>
    <w:p w14:paraId="5A71C49F" w14:textId="32335D1C" w:rsidR="00871DBE" w:rsidRDefault="00871DBE" w:rsidP="00871DBE">
      <w:pPr>
        <w:numPr>
          <w:ilvl w:val="0"/>
          <w:numId w:val="1"/>
        </w:numPr>
        <w:spacing w:before="100" w:beforeAutospacing="1" w:after="100" w:afterAutospacing="1"/>
        <w:rPr>
          <w:rFonts w:ascii="Helvetica Neue" w:eastAsia="Times New Roman" w:hAnsi="Helvetica Neue" w:cs="Gill Sans"/>
          <w:color w:val="222222"/>
          <w:lang w:val="en"/>
        </w:rPr>
      </w:pPr>
      <w:r w:rsidRPr="00821222">
        <w:rPr>
          <w:rFonts w:ascii="Helvetica Neue" w:eastAsia="Times New Roman" w:hAnsi="Helvetica Neue" w:cs="Gill Sans"/>
          <w:b/>
          <w:color w:val="222222"/>
          <w:lang w:val="en"/>
        </w:rPr>
        <w:t>College/School up</w:t>
      </w:r>
      <w:r w:rsidR="00821222" w:rsidRPr="00821222">
        <w:rPr>
          <w:rFonts w:ascii="Helvetica Neue" w:eastAsia="Times New Roman" w:hAnsi="Helvetica Neue" w:cs="Gill Sans"/>
          <w:b/>
          <w:color w:val="222222"/>
          <w:lang w:val="en"/>
        </w:rPr>
        <w:t xml:space="preserve">  </w:t>
      </w:r>
      <w:r w:rsidRPr="00821222">
        <w:rPr>
          <w:rFonts w:ascii="Helvetica Neue" w:eastAsia="Times New Roman" w:hAnsi="Helvetica Neue" w:cs="Gill Sans"/>
          <w:b/>
          <w:color w:val="222222"/>
          <w:lang w:val="en"/>
        </w:rPr>
        <w:t>dates</w:t>
      </w:r>
      <w:r w:rsidRPr="00821222">
        <w:rPr>
          <w:rFonts w:ascii="Helvetica Neue" w:eastAsia="Times New Roman" w:hAnsi="Helvetica Neue" w:cs="Gill Sans"/>
          <w:color w:val="222222"/>
          <w:lang w:val="en"/>
        </w:rPr>
        <w:t xml:space="preserve"> </w:t>
      </w:r>
    </w:p>
    <w:p w14:paraId="359DFA64" w14:textId="089BADB7" w:rsidR="009F2BE5" w:rsidRPr="00821222" w:rsidRDefault="009F2BE5" w:rsidP="00871DBE">
      <w:pPr>
        <w:numPr>
          <w:ilvl w:val="0"/>
          <w:numId w:val="1"/>
        </w:numPr>
        <w:spacing w:before="100" w:beforeAutospacing="1" w:after="100" w:afterAutospacing="1"/>
        <w:rPr>
          <w:rFonts w:ascii="Helvetica Neue" w:eastAsia="Times New Roman" w:hAnsi="Helvetica Neue" w:cs="Gill Sans"/>
          <w:color w:val="222222"/>
          <w:lang w:val="en"/>
        </w:rPr>
      </w:pPr>
      <w:r w:rsidRPr="009F2BE5">
        <w:rPr>
          <w:rFonts w:ascii="Helvetica Neue" w:eastAsia="Times New Roman" w:hAnsi="Helvetica Neue" w:cs="Gill Sans"/>
          <w:b/>
          <w:color w:val="222222"/>
          <w:lang w:val="en"/>
        </w:rPr>
        <w:t>Honorary</w:t>
      </w:r>
      <w:r>
        <w:rPr>
          <w:rFonts w:ascii="Helvetica Neue" w:eastAsia="Times New Roman" w:hAnsi="Helvetica Neue" w:cs="Gill Sans"/>
          <w:color w:val="222222"/>
          <w:lang w:val="en"/>
        </w:rPr>
        <w:t xml:space="preserve"> </w:t>
      </w:r>
      <w:r w:rsidRPr="009F2BE5">
        <w:rPr>
          <w:rFonts w:ascii="Helvetica Neue" w:eastAsia="Times New Roman" w:hAnsi="Helvetica Neue" w:cs="Gill Sans"/>
          <w:b/>
          <w:color w:val="222222"/>
          <w:lang w:val="en"/>
        </w:rPr>
        <w:t>Degree(s)</w:t>
      </w:r>
    </w:p>
    <w:p w14:paraId="264E2111" w14:textId="77777777" w:rsidR="00871DBE" w:rsidRPr="00821222" w:rsidRDefault="00871DBE" w:rsidP="00871DBE">
      <w:pPr>
        <w:rPr>
          <w:rFonts w:ascii="Helvetica Neue" w:hAnsi="Helvetica Neue"/>
          <w:b/>
        </w:rPr>
      </w:pPr>
      <w:r w:rsidRPr="00821222">
        <w:rPr>
          <w:rFonts w:ascii="Helvetica Neue" w:hAnsi="Helvetica Neue"/>
          <w:b/>
        </w:rPr>
        <w:t>Important upcoming dates</w:t>
      </w:r>
    </w:p>
    <w:p w14:paraId="1E57577A" w14:textId="77777777" w:rsidR="00871DBE" w:rsidRPr="00821222" w:rsidRDefault="00871DBE" w:rsidP="00871DBE">
      <w:pPr>
        <w:pStyle w:val="ListParagraph"/>
        <w:numPr>
          <w:ilvl w:val="0"/>
          <w:numId w:val="2"/>
        </w:numPr>
        <w:rPr>
          <w:rFonts w:ascii="Helvetica Neue" w:hAnsi="Helvetica Neue"/>
          <w:sz w:val="24"/>
          <w:szCs w:val="24"/>
        </w:rPr>
      </w:pPr>
      <w:r w:rsidRPr="00821222">
        <w:rPr>
          <w:rFonts w:ascii="Helvetica Neue" w:hAnsi="Helvetica Neue"/>
          <w:sz w:val="24"/>
          <w:szCs w:val="24"/>
        </w:rPr>
        <w:t>Fall Commencement: 12/19</w:t>
      </w:r>
      <w:r w:rsidRPr="00821222">
        <w:rPr>
          <w:rFonts w:ascii="Helvetica Neue" w:eastAsia="Times New Roman" w:hAnsi="Helvetica Neue" w:cs="Gill Sans"/>
          <w:color w:val="222222"/>
          <w:sz w:val="24"/>
          <w:szCs w:val="24"/>
          <w:lang w:val="en"/>
        </w:rPr>
        <w:t>/16</w:t>
      </w:r>
      <w:r w:rsidRPr="00821222">
        <w:rPr>
          <w:rFonts w:ascii="Helvetica Neue" w:hAnsi="Helvetica Neue"/>
          <w:sz w:val="24"/>
          <w:szCs w:val="24"/>
        </w:rPr>
        <w:t xml:space="preserve"> @ 1 PM</w:t>
      </w:r>
    </w:p>
    <w:p w14:paraId="17C3B60B" w14:textId="77777777" w:rsidR="00871DBE" w:rsidRPr="00821222" w:rsidRDefault="00871DBE" w:rsidP="00871DBE">
      <w:pPr>
        <w:pStyle w:val="ListParagraph"/>
        <w:numPr>
          <w:ilvl w:val="0"/>
          <w:numId w:val="2"/>
        </w:numPr>
        <w:rPr>
          <w:rFonts w:ascii="Helvetica Neue" w:hAnsi="Helvetica Neue"/>
          <w:sz w:val="24"/>
          <w:szCs w:val="24"/>
        </w:rPr>
      </w:pPr>
      <w:r w:rsidRPr="00821222">
        <w:rPr>
          <w:rFonts w:ascii="Helvetica Neue" w:hAnsi="Helvetica Neue"/>
          <w:sz w:val="24"/>
          <w:szCs w:val="24"/>
        </w:rPr>
        <w:t>Spring Commencement: 5/24/17, two ceremonies</w:t>
      </w:r>
    </w:p>
    <w:p w14:paraId="4A2B8BDA" w14:textId="77777777" w:rsidR="005C530B" w:rsidRPr="00821222" w:rsidRDefault="005C530B"/>
    <w:p w14:paraId="3F2097A0" w14:textId="77777777" w:rsidR="00821222" w:rsidRPr="00821222" w:rsidRDefault="00821222"/>
    <w:p w14:paraId="6065B9AD" w14:textId="4AD6C661" w:rsidR="00821222" w:rsidRPr="00821222" w:rsidRDefault="00821222">
      <w:r w:rsidRPr="00821222">
        <w:t xml:space="preserve">MSCHE required study abroad policy (we have one but it’s clearer for LAW than for others). Refer draft to APC. To centralize existing policies and practices. Have link up to “draft.” Send to APC and senates together. </w:t>
      </w:r>
    </w:p>
    <w:p w14:paraId="07521C5B" w14:textId="2067339A" w:rsidR="00821222" w:rsidRDefault="00821222">
      <w:r w:rsidRPr="00821222">
        <w:t>Need addendum to adjunct policy. Change from “courses” to “credits”</w:t>
      </w:r>
    </w:p>
    <w:p w14:paraId="7787BD8E" w14:textId="2D7FEE3E" w:rsidR="00821222" w:rsidRPr="00821222" w:rsidRDefault="00821222">
      <w:r>
        <w:t>Student Complaints (we have a number of complaint related policies)</w:t>
      </w:r>
    </w:p>
    <w:sectPr w:rsidR="00821222" w:rsidRPr="00821222" w:rsidSect="008F04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Neue">
    <w:altName w:val="Myriad Pro"/>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D98"/>
    <w:multiLevelType w:val="hybridMultilevel"/>
    <w:tmpl w:val="5866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D28B3"/>
    <w:multiLevelType w:val="multilevel"/>
    <w:tmpl w:val="4E3A9A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BE"/>
    <w:rsid w:val="00081702"/>
    <w:rsid w:val="000E7EF9"/>
    <w:rsid w:val="00240E5B"/>
    <w:rsid w:val="003C07DF"/>
    <w:rsid w:val="00502518"/>
    <w:rsid w:val="0051789D"/>
    <w:rsid w:val="00533BEF"/>
    <w:rsid w:val="005C530B"/>
    <w:rsid w:val="006C4FD8"/>
    <w:rsid w:val="00821222"/>
    <w:rsid w:val="00871DBE"/>
    <w:rsid w:val="008E57C1"/>
    <w:rsid w:val="008F0448"/>
    <w:rsid w:val="009F2BE5"/>
    <w:rsid w:val="00A62755"/>
    <w:rsid w:val="00BC3FEA"/>
    <w:rsid w:val="00BE31FF"/>
    <w:rsid w:val="00C23C8D"/>
    <w:rsid w:val="00C250CE"/>
    <w:rsid w:val="00C71554"/>
    <w:rsid w:val="00D86FEC"/>
    <w:rsid w:val="00E37675"/>
    <w:rsid w:val="00ED5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13223"/>
  <w14:defaultImageDpi w14:val="300"/>
  <w15:docId w15:val="{26A6C3B6-1D3A-46A1-8D15-E5282AF39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BE"/>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BE"/>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Baltimore</dc:creator>
  <cp:keywords/>
  <dc:description/>
  <cp:lastModifiedBy>Alicia Campbell</cp:lastModifiedBy>
  <cp:revision>2</cp:revision>
  <dcterms:created xsi:type="dcterms:W3CDTF">2017-01-13T13:56:00Z</dcterms:created>
  <dcterms:modified xsi:type="dcterms:W3CDTF">2017-01-13T13:56:00Z</dcterms:modified>
</cp:coreProperties>
</file>