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E355" w14:textId="77777777" w:rsidR="005D245A" w:rsidRPr="005D2B76" w:rsidRDefault="005D245A" w:rsidP="005D245A">
      <w:pPr>
        <w:jc w:val="center"/>
        <w:rPr>
          <w:rFonts w:ascii="Helvetica Neue" w:hAnsi="Helvetica Neue"/>
          <w:b/>
        </w:rPr>
      </w:pPr>
      <w:r w:rsidRPr="005D2B76">
        <w:rPr>
          <w:rFonts w:ascii="Helvetica Neue" w:hAnsi="Helvetica Neue"/>
          <w:b/>
        </w:rPr>
        <w:t>UFS Agenda</w:t>
      </w:r>
    </w:p>
    <w:p w14:paraId="7F10E3A6" w14:textId="02CEC69D" w:rsidR="005D245A" w:rsidRPr="005D2B76" w:rsidRDefault="005D245A" w:rsidP="005D245A">
      <w:pPr>
        <w:jc w:val="center"/>
        <w:rPr>
          <w:rFonts w:ascii="Helvetica Neue" w:hAnsi="Helvetica Neue"/>
          <w:b/>
        </w:rPr>
      </w:pPr>
      <w:bookmarkStart w:id="0" w:name="_GoBack"/>
      <w:bookmarkEnd w:id="0"/>
      <w:r w:rsidRPr="005D2B76">
        <w:rPr>
          <w:rFonts w:ascii="Helvetica Neue" w:hAnsi="Helvetica Neue"/>
          <w:b/>
        </w:rPr>
        <w:t xml:space="preserve">Meeting: </w:t>
      </w:r>
      <w:r>
        <w:rPr>
          <w:rFonts w:ascii="Helvetica Neue" w:hAnsi="Helvetica Neue"/>
          <w:b/>
        </w:rPr>
        <w:t>15</w:t>
      </w:r>
      <w:r w:rsidRPr="005D2B76">
        <w:rPr>
          <w:rFonts w:ascii="Helvetica Neue" w:hAnsi="Helvetica Neue"/>
          <w:b/>
        </w:rPr>
        <w:t xml:space="preserve"> </w:t>
      </w:r>
      <w:r>
        <w:rPr>
          <w:rFonts w:ascii="Helvetica Neue" w:hAnsi="Helvetica Neue"/>
          <w:b/>
        </w:rPr>
        <w:t>January</w:t>
      </w:r>
      <w:r w:rsidRPr="005D2B76">
        <w:rPr>
          <w:rFonts w:ascii="Helvetica Neue" w:hAnsi="Helvetica Neue"/>
          <w:b/>
        </w:rPr>
        <w:t xml:space="preserve"> 20</w:t>
      </w:r>
      <w:r>
        <w:rPr>
          <w:rFonts w:ascii="Helvetica Neue" w:hAnsi="Helvetica Neue"/>
          <w:b/>
        </w:rPr>
        <w:t>20</w:t>
      </w:r>
    </w:p>
    <w:p w14:paraId="45FA593B" w14:textId="5C48B194" w:rsidR="005D245A" w:rsidRPr="005D245A" w:rsidRDefault="005D245A" w:rsidP="005D245A">
      <w:pPr>
        <w:jc w:val="center"/>
        <w:rPr>
          <w:rFonts w:ascii="Helvetica Neue" w:hAnsi="Helvetica Neue"/>
          <w:b/>
          <w:color w:val="000000" w:themeColor="text1"/>
        </w:rPr>
      </w:pPr>
      <w:proofErr w:type="spellStart"/>
      <w:r w:rsidRPr="005D245A">
        <w:rPr>
          <w:rFonts w:ascii="Helvetica Neue" w:hAnsi="Helvetica Neue"/>
          <w:b/>
          <w:color w:val="000000" w:themeColor="text1"/>
        </w:rPr>
        <w:t>Bogomolny</w:t>
      </w:r>
      <w:proofErr w:type="spellEnd"/>
      <w:r w:rsidRPr="005D245A">
        <w:rPr>
          <w:rFonts w:ascii="Helvetica Neue" w:hAnsi="Helvetica Neue"/>
          <w:b/>
          <w:color w:val="000000" w:themeColor="text1"/>
        </w:rPr>
        <w:t xml:space="preserve"> Room, Student Center</w:t>
      </w:r>
    </w:p>
    <w:p w14:paraId="303E0513" w14:textId="77777777" w:rsidR="005D245A" w:rsidRPr="005D2B76" w:rsidRDefault="005D245A" w:rsidP="005D245A">
      <w:pPr>
        <w:jc w:val="center"/>
        <w:rPr>
          <w:rFonts w:ascii="Helvetica Neue" w:hAnsi="Helvetica Neue"/>
        </w:rPr>
      </w:pPr>
      <w:r w:rsidRPr="005D2B76">
        <w:rPr>
          <w:rFonts w:ascii="Helvetica Neue" w:hAnsi="Helvetica Neue"/>
        </w:rPr>
        <w:t>Lunch served at 11:30</w:t>
      </w:r>
    </w:p>
    <w:p w14:paraId="56557F2B" w14:textId="77777777" w:rsidR="005D245A" w:rsidRPr="005D2B76" w:rsidRDefault="005D245A" w:rsidP="005D245A">
      <w:pPr>
        <w:rPr>
          <w:rFonts w:ascii="Helvetica Neue" w:hAnsi="Helvetica Neue"/>
        </w:rPr>
      </w:pPr>
    </w:p>
    <w:p w14:paraId="28FC8996" w14:textId="566BD145" w:rsidR="005D245A" w:rsidRPr="005D2B76" w:rsidRDefault="005D245A" w:rsidP="005D245A">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Please prepare for the meeting by reviewing all necessary documents. We will not spend a lot of meeting time reviewing documents that have been made available ahead of time. Note that documents marked [Sakai] are (or will be) posted on the UFS Sakai Site. The UFS, at the discretion of the Executive Committee reserves the right to schedule a follow up meeting one week hence (1/</w:t>
      </w:r>
      <w:r>
        <w:rPr>
          <w:rFonts w:ascii="Helvetica Neue" w:eastAsia="Times New Roman" w:hAnsi="Helvetica Neue" w:cs="Gill Sans"/>
          <w:color w:val="222222"/>
          <w:lang w:val="en"/>
        </w:rPr>
        <w:t>22</w:t>
      </w:r>
      <w:r w:rsidRPr="005D2B76">
        <w:rPr>
          <w:rFonts w:ascii="Helvetica Neue" w:eastAsia="Times New Roman" w:hAnsi="Helvetica Neue" w:cs="Gill Sans"/>
          <w:color w:val="222222"/>
          <w:lang w:val="en"/>
        </w:rPr>
        <w:t>/</w:t>
      </w:r>
      <w:r>
        <w:rPr>
          <w:rFonts w:ascii="Helvetica Neue" w:eastAsia="Times New Roman" w:hAnsi="Helvetica Neue" w:cs="Gill Sans"/>
          <w:color w:val="222222"/>
          <w:lang w:val="en"/>
        </w:rPr>
        <w:t>20</w:t>
      </w:r>
      <w:r w:rsidRPr="005D2B76">
        <w:rPr>
          <w:rFonts w:ascii="Helvetica Neue" w:eastAsia="Times New Roman" w:hAnsi="Helvetica Neue" w:cs="Gill Sans"/>
          <w:color w:val="222222"/>
          <w:lang w:val="en"/>
        </w:rPr>
        <w:t xml:space="preserve">) to complete discussions of and actions on agenda items not addressed at this meeting. </w:t>
      </w:r>
    </w:p>
    <w:p w14:paraId="7B3707B8" w14:textId="77777777" w:rsidR="005D245A" w:rsidRPr="005D2B76" w:rsidRDefault="005D245A" w:rsidP="005D245A">
      <w:pPr>
        <w:rPr>
          <w:rFonts w:ascii="Helvetica Neue" w:eastAsia="Times New Roman" w:hAnsi="Helvetica Neue" w:cs="Gill Sans"/>
          <w:color w:val="222222"/>
          <w:lang w:val="en"/>
        </w:rPr>
      </w:pPr>
    </w:p>
    <w:p w14:paraId="093021F2" w14:textId="77777777" w:rsidR="005D245A" w:rsidRPr="005D2B76" w:rsidRDefault="005D245A" w:rsidP="005D245A">
      <w:pPr>
        <w:rPr>
          <w:rFonts w:ascii="Helvetica Neue" w:eastAsia="Times New Roman" w:hAnsi="Helvetica Neue" w:cs="Gill Sans"/>
          <w:color w:val="222222"/>
          <w:lang w:val="en"/>
        </w:rPr>
      </w:pPr>
      <w:r w:rsidRPr="005D2B76">
        <w:rPr>
          <w:rFonts w:ascii="Helvetica Neue" w:eastAsia="Times New Roman" w:hAnsi="Helvetica Neue" w:cs="Gill Sans"/>
          <w:i/>
          <w:iCs/>
          <w:color w:val="222222"/>
          <w:lang w:val="en"/>
        </w:rPr>
        <w:t>Please remember</w:t>
      </w:r>
      <w:r w:rsidRPr="005D2B76">
        <w:rPr>
          <w:rFonts w:ascii="Helvetica Neue" w:eastAsia="Times New Roman" w:hAnsi="Helvetica Neue" w:cs="Gill Sans"/>
          <w:color w:val="222222"/>
          <w:lang w:val="en"/>
        </w:rPr>
        <w:t xml:space="preserve">: Routine business and reports are included in the consent agenda. The consent agenda is approved all as one action. The expectation is that our members will have read all the informational items included. Those items may well bear on an upcoming discussion or be replies to past questions. They will all be important. We are trying to avoid the 30 or even 40 minutes of announcements and informational reports our meetings have had in the past so we can get right to our strategic discussion items. Many of the Information Items will important announcements that we will need to pass along to our constituents so it behooves us all to read these items carefully. </w:t>
      </w:r>
    </w:p>
    <w:p w14:paraId="1692FD62" w14:textId="77777777" w:rsidR="005D245A" w:rsidRPr="005D2B76" w:rsidRDefault="005D245A" w:rsidP="005D245A">
      <w:pPr>
        <w:rPr>
          <w:rFonts w:ascii="Helvetica Neue" w:eastAsia="Times New Roman" w:hAnsi="Helvetica Neue" w:cs="Gill Sans"/>
          <w:color w:val="222222"/>
          <w:lang w:val="en"/>
        </w:rPr>
      </w:pPr>
    </w:p>
    <w:p w14:paraId="200F627C" w14:textId="77777777" w:rsidR="005D245A" w:rsidRPr="005D2B76" w:rsidRDefault="005D245A" w:rsidP="005D245A">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We will always pause before adopting the consent agenda to ask if anyone wishes to pull an item from the Information Items list and move it to discussion status.  </w:t>
      </w:r>
    </w:p>
    <w:p w14:paraId="0941E646" w14:textId="77777777" w:rsidR="005D245A" w:rsidRPr="005D2B76" w:rsidRDefault="005D245A" w:rsidP="005D245A">
      <w:pPr>
        <w:rPr>
          <w:rFonts w:ascii="Helvetica Neue" w:eastAsia="Times New Roman" w:hAnsi="Helvetica Neue" w:cs="Gill Sans"/>
          <w:color w:val="222222"/>
          <w:lang w:val="en"/>
        </w:rPr>
      </w:pPr>
    </w:p>
    <w:p w14:paraId="402BB9E3" w14:textId="77777777" w:rsidR="005D245A" w:rsidRPr="005D2B76" w:rsidRDefault="005D245A" w:rsidP="005D245A">
      <w:pPr>
        <w:rPr>
          <w:rFonts w:ascii="Helvetica Neue" w:eastAsia="Times New Roman" w:hAnsi="Helvetica Neue" w:cs="Gill Sans"/>
          <w:color w:val="222222"/>
          <w:lang w:val="en"/>
        </w:rPr>
      </w:pPr>
    </w:p>
    <w:p w14:paraId="6887049E" w14:textId="77777777" w:rsidR="005D245A" w:rsidRPr="005D2B76" w:rsidRDefault="005D245A" w:rsidP="005D245A">
      <w:pPr>
        <w:rPr>
          <w:rFonts w:ascii="Helvetica Neue" w:eastAsia="Times New Roman" w:hAnsi="Helvetica Neue" w:cs="Gill Sans"/>
          <w:b/>
          <w:bCs/>
          <w:color w:val="222222"/>
          <w:lang w:val="en"/>
        </w:rPr>
      </w:pPr>
      <w:r w:rsidRPr="005D2B76">
        <w:rPr>
          <w:rFonts w:ascii="Helvetica Neue" w:eastAsia="Times New Roman" w:hAnsi="Helvetica Neue" w:cs="Gill Sans"/>
          <w:b/>
          <w:bCs/>
          <w:color w:val="222222"/>
          <w:lang w:val="en"/>
        </w:rPr>
        <w:t>Consent Agenda</w:t>
      </w:r>
    </w:p>
    <w:p w14:paraId="1EC9025C" w14:textId="77777777" w:rsidR="005D245A" w:rsidRPr="005D2B76" w:rsidRDefault="005D245A" w:rsidP="005D245A">
      <w:pPr>
        <w:rPr>
          <w:rFonts w:ascii="Helvetica Neue" w:eastAsia="Times New Roman" w:hAnsi="Helvetica Neue" w:cs="Gill Sans"/>
          <w:i/>
          <w:iCs/>
          <w:color w:val="222222"/>
          <w:lang w:val="en"/>
        </w:rPr>
      </w:pPr>
      <w:r w:rsidRPr="005D2B76">
        <w:rPr>
          <w:rFonts w:ascii="Helvetica Neue" w:eastAsia="Times New Roman" w:hAnsi="Helvetica Neue" w:cs="Gill Sans"/>
          <w:i/>
          <w:iCs/>
          <w:color w:val="222222"/>
          <w:lang w:val="en"/>
        </w:rPr>
        <w:t>Logistical Items</w:t>
      </w:r>
    </w:p>
    <w:p w14:paraId="206C388C" w14:textId="4BC14D00" w:rsidR="005D245A" w:rsidRPr="005D2B76" w:rsidRDefault="005D245A" w:rsidP="005D245A">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December</w:t>
      </w:r>
      <w:r w:rsidRPr="005D2B76">
        <w:rPr>
          <w:rFonts w:ascii="Helvetica Neue" w:eastAsia="Times New Roman" w:hAnsi="Helvetica Neue" w:cs="Gill Sans"/>
          <w:color w:val="222222"/>
          <w:lang w:val="en"/>
        </w:rPr>
        <w:t xml:space="preserve"> 2019 minutes</w:t>
      </w:r>
      <w:r w:rsidR="004406A0">
        <w:rPr>
          <w:rFonts w:ascii="Helvetica Neue" w:eastAsia="Times New Roman" w:hAnsi="Helvetica Neue" w:cs="Gill Sans"/>
          <w:color w:val="222222"/>
          <w:lang w:val="en"/>
        </w:rPr>
        <w:t xml:space="preserve"> (1 document)</w:t>
      </w:r>
    </w:p>
    <w:p w14:paraId="72C22461" w14:textId="59BAF18C" w:rsidR="005D245A" w:rsidRDefault="005D245A" w:rsidP="005D245A">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and amendments to </w:t>
      </w:r>
      <w:r>
        <w:rPr>
          <w:rFonts w:ascii="Helvetica Neue" w:eastAsia="Times New Roman" w:hAnsi="Helvetica Neue" w:cs="Gill Sans"/>
          <w:color w:val="222222"/>
          <w:lang w:val="en"/>
        </w:rPr>
        <w:t>January</w:t>
      </w:r>
      <w:r w:rsidRPr="005D2B76">
        <w:rPr>
          <w:rFonts w:ascii="Helvetica Neue" w:eastAsia="Times New Roman" w:hAnsi="Helvetica Neue" w:cs="Gill Sans"/>
          <w:color w:val="222222"/>
          <w:lang w:val="en"/>
        </w:rPr>
        <w:t xml:space="preserve"> agenda</w:t>
      </w:r>
      <w:r w:rsidR="004406A0">
        <w:rPr>
          <w:rFonts w:ascii="Helvetica Neue" w:eastAsia="Times New Roman" w:hAnsi="Helvetica Neue" w:cs="Gill Sans"/>
          <w:color w:val="222222"/>
          <w:lang w:val="en"/>
        </w:rPr>
        <w:t xml:space="preserve"> (1 document)</w:t>
      </w:r>
    </w:p>
    <w:p w14:paraId="534EE2A1" w14:textId="17818D3F" w:rsidR="005D245A" w:rsidRDefault="005D245A" w:rsidP="005D245A">
      <w:pPr>
        <w:rPr>
          <w:rFonts w:ascii="Helvetica Neue" w:hAnsi="Helvetica Neue"/>
        </w:rPr>
      </w:pPr>
    </w:p>
    <w:p w14:paraId="0BA4440D" w14:textId="77777777" w:rsidR="004314FF" w:rsidRPr="00710DAC" w:rsidRDefault="004314FF" w:rsidP="004314FF">
      <w:pPr>
        <w:rPr>
          <w:rFonts w:ascii="Helvetica Neue" w:hAnsi="Helvetica Neue"/>
          <w:u w:val="single"/>
        </w:rPr>
      </w:pPr>
      <w:r w:rsidRPr="005D2B76">
        <w:rPr>
          <w:rFonts w:ascii="Helvetica Neue" w:hAnsi="Helvetica Neue"/>
          <w:u w:val="single"/>
        </w:rPr>
        <w:t>Action items</w:t>
      </w:r>
      <w:r w:rsidRPr="00710DAC">
        <w:rPr>
          <w:rFonts w:ascii="Helvetica Neue" w:hAnsi="Helvetica Neue"/>
        </w:rPr>
        <w:t xml:space="preserve"> </w:t>
      </w:r>
    </w:p>
    <w:p w14:paraId="37D35D6C" w14:textId="55B01BDA" w:rsidR="004314FF" w:rsidRDefault="004314FF" w:rsidP="004314FF">
      <w:pPr>
        <w:pStyle w:val="ListParagraph"/>
        <w:numPr>
          <w:ilvl w:val="0"/>
          <w:numId w:val="4"/>
        </w:numPr>
        <w:rPr>
          <w:rFonts w:ascii="Helvetica Neue" w:hAnsi="Helvetica Neue"/>
        </w:rPr>
      </w:pPr>
      <w:r>
        <w:rPr>
          <w:rFonts w:ascii="Helvetica Neue" w:hAnsi="Helvetica Neue"/>
        </w:rPr>
        <w:t>Charge to Gen Ed Committee</w:t>
      </w:r>
      <w:r w:rsidR="004406A0">
        <w:rPr>
          <w:rFonts w:ascii="Helvetica Neue" w:hAnsi="Helvetica Neue"/>
        </w:rPr>
        <w:t xml:space="preserve"> (1 document)</w:t>
      </w:r>
    </w:p>
    <w:p w14:paraId="42B3C2A3" w14:textId="77777777" w:rsidR="004314FF" w:rsidRDefault="004314FF" w:rsidP="004314FF">
      <w:pPr>
        <w:pStyle w:val="ListParagraph"/>
        <w:numPr>
          <w:ilvl w:val="0"/>
          <w:numId w:val="4"/>
        </w:numPr>
        <w:rPr>
          <w:rFonts w:ascii="Helvetica Neue" w:hAnsi="Helvetica Neue"/>
          <w:iCs/>
        </w:rPr>
      </w:pPr>
      <w:r>
        <w:rPr>
          <w:rFonts w:ascii="Helvetica Neue" w:hAnsi="Helvetica Neue"/>
          <w:iCs/>
        </w:rPr>
        <w:t>Curriculum:</w:t>
      </w:r>
    </w:p>
    <w:p w14:paraId="1333409E" w14:textId="2D16593A" w:rsidR="00BB3564" w:rsidRPr="00BB3564" w:rsidRDefault="00BB3564" w:rsidP="00BB3564">
      <w:pPr>
        <w:numPr>
          <w:ilvl w:val="1"/>
          <w:numId w:val="4"/>
        </w:numPr>
        <w:rPr>
          <w:rFonts w:ascii="Calibri" w:eastAsia="Times New Roman" w:hAnsi="Calibri" w:cs="Calibri"/>
          <w:color w:val="000000"/>
        </w:rPr>
      </w:pPr>
      <w:r w:rsidRPr="00BB3564">
        <w:rPr>
          <w:rFonts w:ascii="Calibri" w:eastAsia="Times New Roman" w:hAnsi="Calibri" w:cs="Calibri"/>
          <w:color w:val="000000"/>
        </w:rPr>
        <w:t>BS BA online completer program to be approved by MHEC</w:t>
      </w:r>
      <w:r w:rsidR="004406A0">
        <w:rPr>
          <w:rFonts w:ascii="Calibri" w:eastAsia="Times New Roman" w:hAnsi="Calibri" w:cs="Calibri"/>
          <w:color w:val="000000"/>
        </w:rPr>
        <w:t xml:space="preserve"> (1 document)</w:t>
      </w:r>
    </w:p>
    <w:p w14:paraId="3042970F" w14:textId="26B7CAD4" w:rsidR="00BB3564" w:rsidRPr="00BB3564" w:rsidRDefault="00BB3564" w:rsidP="00BB3564">
      <w:pPr>
        <w:numPr>
          <w:ilvl w:val="1"/>
          <w:numId w:val="4"/>
        </w:numPr>
        <w:rPr>
          <w:rFonts w:ascii="Calibri" w:eastAsia="Times New Roman" w:hAnsi="Calibri" w:cs="Calibri"/>
          <w:color w:val="000000"/>
        </w:rPr>
      </w:pPr>
      <w:r w:rsidRPr="00BB3564">
        <w:rPr>
          <w:rFonts w:ascii="Calibri" w:eastAsia="Times New Roman" w:hAnsi="Calibri" w:cs="Calibri"/>
          <w:color w:val="000000"/>
        </w:rPr>
        <w:t>Suspend and discontinue PMC in Library Technologies</w:t>
      </w:r>
      <w:r w:rsidR="004406A0">
        <w:rPr>
          <w:rFonts w:ascii="Calibri" w:eastAsia="Times New Roman" w:hAnsi="Calibri" w:cs="Calibri"/>
          <w:color w:val="000000"/>
        </w:rPr>
        <w:t xml:space="preserve"> (1 document)</w:t>
      </w:r>
    </w:p>
    <w:p w14:paraId="05A9F3FE" w14:textId="560584DD" w:rsidR="00BB3564" w:rsidRPr="00BB3564" w:rsidRDefault="00BB3564" w:rsidP="00BB3564">
      <w:pPr>
        <w:numPr>
          <w:ilvl w:val="1"/>
          <w:numId w:val="4"/>
        </w:numPr>
        <w:rPr>
          <w:rFonts w:ascii="Calibri" w:eastAsia="Times New Roman" w:hAnsi="Calibri" w:cs="Calibri"/>
          <w:color w:val="000000"/>
        </w:rPr>
      </w:pPr>
      <w:r w:rsidRPr="00BB3564">
        <w:rPr>
          <w:rFonts w:ascii="Calibri" w:eastAsia="Times New Roman" w:hAnsi="Calibri" w:cs="Calibri"/>
          <w:color w:val="000000"/>
        </w:rPr>
        <w:t>Suspend and discontinue PBC Digital Media Publishing</w:t>
      </w:r>
      <w:r w:rsidR="004406A0">
        <w:rPr>
          <w:rFonts w:ascii="Calibri" w:eastAsia="Times New Roman" w:hAnsi="Calibri" w:cs="Calibri"/>
          <w:color w:val="000000"/>
        </w:rPr>
        <w:t xml:space="preserve"> (1 document)</w:t>
      </w:r>
    </w:p>
    <w:p w14:paraId="7DEE2E63" w14:textId="77777777" w:rsidR="004314FF" w:rsidRPr="004314FF" w:rsidRDefault="004314FF" w:rsidP="00EC5B18">
      <w:pPr>
        <w:pStyle w:val="ListParagraph"/>
        <w:ind w:left="1440"/>
        <w:rPr>
          <w:rFonts w:ascii="Helvetica Neue" w:hAnsi="Helvetica Neue"/>
          <w:iCs/>
        </w:rPr>
      </w:pPr>
    </w:p>
    <w:p w14:paraId="416CACBC" w14:textId="77777777" w:rsidR="004314FF" w:rsidRDefault="004314FF" w:rsidP="005D245A">
      <w:pPr>
        <w:rPr>
          <w:rFonts w:ascii="Helvetica Neue" w:hAnsi="Helvetica Neue"/>
          <w:i/>
          <w:iCs/>
        </w:rPr>
      </w:pPr>
    </w:p>
    <w:p w14:paraId="14590C76" w14:textId="6855DF84" w:rsidR="005D245A" w:rsidRPr="005D2B76" w:rsidRDefault="005D245A" w:rsidP="005D245A">
      <w:pPr>
        <w:rPr>
          <w:rFonts w:ascii="Helvetica Neue" w:hAnsi="Helvetica Neue"/>
          <w:i/>
          <w:iCs/>
        </w:rPr>
      </w:pPr>
      <w:r w:rsidRPr="005D2B76">
        <w:rPr>
          <w:rFonts w:ascii="Helvetica Neue" w:hAnsi="Helvetica Neue"/>
          <w:i/>
          <w:iCs/>
        </w:rPr>
        <w:t>Information Items</w:t>
      </w:r>
    </w:p>
    <w:p w14:paraId="373FD9C4" w14:textId="0C49D09F" w:rsidR="005D245A" w:rsidRDefault="005D245A" w:rsidP="005D245A">
      <w:pPr>
        <w:pStyle w:val="ListParagraph"/>
        <w:numPr>
          <w:ilvl w:val="0"/>
          <w:numId w:val="2"/>
        </w:numPr>
        <w:rPr>
          <w:rFonts w:ascii="Helvetica Neue" w:hAnsi="Helvetica Neue"/>
          <w:iCs/>
        </w:rPr>
      </w:pPr>
      <w:r>
        <w:rPr>
          <w:rFonts w:ascii="Helvetica Neue" w:hAnsi="Helvetica Neue"/>
          <w:iCs/>
        </w:rPr>
        <w:t>CUSF report</w:t>
      </w:r>
      <w:r w:rsidR="004406A0">
        <w:rPr>
          <w:rFonts w:ascii="Helvetica Neue" w:hAnsi="Helvetica Neue"/>
          <w:iCs/>
        </w:rPr>
        <w:t xml:space="preserve"> (1 document)</w:t>
      </w:r>
    </w:p>
    <w:p w14:paraId="06D51DFC" w14:textId="5CB22DAF" w:rsidR="004406A0" w:rsidRDefault="004406A0" w:rsidP="005D245A">
      <w:pPr>
        <w:pStyle w:val="ListParagraph"/>
        <w:numPr>
          <w:ilvl w:val="0"/>
          <w:numId w:val="2"/>
        </w:numPr>
        <w:rPr>
          <w:rFonts w:ascii="Helvetica Neue" w:hAnsi="Helvetica Neue"/>
          <w:iCs/>
        </w:rPr>
      </w:pPr>
      <w:r>
        <w:rPr>
          <w:rFonts w:ascii="Helvetica Neue" w:hAnsi="Helvetica Neue"/>
          <w:iCs/>
        </w:rPr>
        <w:t>FRM and RCM update (1 document)</w:t>
      </w:r>
    </w:p>
    <w:p w14:paraId="0DE6058A" w14:textId="19BB1628" w:rsidR="00993135" w:rsidRDefault="00993135" w:rsidP="005D245A">
      <w:pPr>
        <w:pStyle w:val="ListParagraph"/>
        <w:numPr>
          <w:ilvl w:val="0"/>
          <w:numId w:val="2"/>
        </w:numPr>
        <w:rPr>
          <w:rFonts w:ascii="Helvetica Neue" w:hAnsi="Helvetica Neue"/>
          <w:iCs/>
        </w:rPr>
      </w:pPr>
      <w:r>
        <w:rPr>
          <w:rFonts w:ascii="Helvetica Neue" w:hAnsi="Helvetica Neue"/>
          <w:iCs/>
        </w:rPr>
        <w:t>Enrollment systems team report</w:t>
      </w:r>
      <w:r w:rsidR="004406A0">
        <w:rPr>
          <w:rFonts w:ascii="Helvetica Neue" w:hAnsi="Helvetica Neue"/>
          <w:iCs/>
        </w:rPr>
        <w:t xml:space="preserve"> (1 document)</w:t>
      </w:r>
    </w:p>
    <w:p w14:paraId="19DD4E58" w14:textId="4247F83F" w:rsidR="00993135" w:rsidRDefault="00993135" w:rsidP="005D245A">
      <w:pPr>
        <w:pStyle w:val="ListParagraph"/>
        <w:numPr>
          <w:ilvl w:val="0"/>
          <w:numId w:val="2"/>
        </w:numPr>
        <w:rPr>
          <w:rFonts w:ascii="Helvetica Neue" w:hAnsi="Helvetica Neue"/>
          <w:iCs/>
        </w:rPr>
      </w:pPr>
      <w:r>
        <w:rPr>
          <w:rFonts w:ascii="Helvetica Neue" w:hAnsi="Helvetica Neue"/>
          <w:iCs/>
        </w:rPr>
        <w:t>Group to work on indirect cost allocation</w:t>
      </w:r>
    </w:p>
    <w:p w14:paraId="03F03E63" w14:textId="149752A2" w:rsidR="00EF74AA" w:rsidRDefault="00EF74AA" w:rsidP="005D245A">
      <w:pPr>
        <w:pStyle w:val="ListParagraph"/>
        <w:numPr>
          <w:ilvl w:val="0"/>
          <w:numId w:val="2"/>
        </w:numPr>
        <w:rPr>
          <w:rFonts w:ascii="Helvetica Neue" w:hAnsi="Helvetica Neue"/>
          <w:iCs/>
        </w:rPr>
      </w:pPr>
      <w:r>
        <w:rPr>
          <w:rFonts w:ascii="Helvetica Neue" w:hAnsi="Helvetica Neue"/>
          <w:iCs/>
        </w:rPr>
        <w:lastRenderedPageBreak/>
        <w:t>Parking situation</w:t>
      </w:r>
      <w:r w:rsidR="004406A0">
        <w:rPr>
          <w:rFonts w:ascii="Helvetica Neue" w:hAnsi="Helvetica Neue"/>
          <w:iCs/>
        </w:rPr>
        <w:t xml:space="preserve"> (1 document)</w:t>
      </w:r>
    </w:p>
    <w:p w14:paraId="51CBD7BD" w14:textId="6C4CCF20" w:rsidR="004314FF" w:rsidRPr="004314FF" w:rsidRDefault="004314FF" w:rsidP="004314FF">
      <w:pPr>
        <w:pStyle w:val="ListParagraph"/>
        <w:numPr>
          <w:ilvl w:val="0"/>
          <w:numId w:val="2"/>
        </w:numPr>
        <w:rPr>
          <w:rFonts w:ascii="Helvetica Neue" w:hAnsi="Helvetica Neue"/>
          <w:iCs/>
        </w:rPr>
      </w:pPr>
      <w:r>
        <w:rPr>
          <w:rFonts w:ascii="Helvetica Neue" w:hAnsi="Helvetica Neue"/>
          <w:iCs/>
        </w:rPr>
        <w:t>Update on voluntary separation</w:t>
      </w:r>
    </w:p>
    <w:p w14:paraId="5719B73D" w14:textId="77777777" w:rsidR="005D245A" w:rsidRPr="005D2B76" w:rsidRDefault="005D245A" w:rsidP="005D245A">
      <w:pPr>
        <w:rPr>
          <w:rFonts w:ascii="Helvetica Neue" w:hAnsi="Helvetica Neue"/>
          <w:iCs/>
        </w:rPr>
      </w:pPr>
    </w:p>
    <w:p w14:paraId="41F543B4" w14:textId="77777777" w:rsidR="001C5836" w:rsidRDefault="001C5836" w:rsidP="005D245A">
      <w:pPr>
        <w:rPr>
          <w:rFonts w:ascii="Helvetica Neue" w:hAnsi="Helvetica Neue"/>
          <w:u w:val="single"/>
        </w:rPr>
      </w:pPr>
    </w:p>
    <w:p w14:paraId="0AA5BE2D" w14:textId="628BB199" w:rsidR="005D245A" w:rsidRPr="005D2B76" w:rsidRDefault="005D245A" w:rsidP="005D245A">
      <w:pPr>
        <w:rPr>
          <w:rFonts w:ascii="Helvetica Neue" w:hAnsi="Helvetica Neue"/>
          <w:u w:val="single"/>
        </w:rPr>
      </w:pPr>
      <w:r w:rsidRPr="005D2B76">
        <w:rPr>
          <w:rFonts w:ascii="Helvetica Neue" w:hAnsi="Helvetica Neue"/>
          <w:u w:val="single"/>
        </w:rPr>
        <w:t>Strategic discussion Items</w:t>
      </w:r>
    </w:p>
    <w:p w14:paraId="137D840A" w14:textId="1934824F" w:rsidR="005D245A" w:rsidRPr="00A24EF1" w:rsidRDefault="00447AD5" w:rsidP="005D245A">
      <w:pPr>
        <w:pStyle w:val="ListParagraph"/>
        <w:numPr>
          <w:ilvl w:val="0"/>
          <w:numId w:val="4"/>
        </w:numPr>
        <w:rPr>
          <w:rFonts w:ascii="Helvetica Neue" w:eastAsia="Times New Roman" w:hAnsi="Helvetica Neue" w:cs="Times New Roman"/>
          <w:b/>
          <w:bCs/>
        </w:rPr>
      </w:pPr>
      <w:r>
        <w:rPr>
          <w:rFonts w:ascii="Helvetica Neue" w:eastAsia="Times New Roman" w:hAnsi="Helvetica Neue" w:cs="Times New Roman"/>
          <w:b/>
          <w:bCs/>
          <w:color w:val="000000"/>
        </w:rPr>
        <w:t xml:space="preserve">Board of Regents wants to know our plan. How are conversations about this happening? </w:t>
      </w:r>
      <w:r w:rsidR="001C5836">
        <w:rPr>
          <w:rFonts w:ascii="Helvetica Neue" w:eastAsia="Times New Roman" w:hAnsi="Helvetica Neue" w:cs="Times New Roman"/>
          <w:color w:val="000000"/>
        </w:rPr>
        <w:t>Fo</w:t>
      </w:r>
      <w:r w:rsidRPr="00447AD5">
        <w:rPr>
          <w:rFonts w:ascii="Helvetica Neue" w:eastAsia="Times New Roman" w:hAnsi="Helvetica Neue" w:cs="Times New Roman"/>
          <w:color w:val="000000"/>
        </w:rPr>
        <w:t>r discussion: what is</w:t>
      </w:r>
      <w:r>
        <w:rPr>
          <w:rFonts w:ascii="Helvetica Neue" w:eastAsia="Times New Roman" w:hAnsi="Helvetica Neue" w:cs="Times New Roman"/>
          <w:b/>
          <w:bCs/>
          <w:color w:val="000000"/>
        </w:rPr>
        <w:t xml:space="preserve"> </w:t>
      </w:r>
      <w:r>
        <w:rPr>
          <w:rFonts w:ascii="Helvetica Neue" w:eastAsia="Times New Roman" w:hAnsi="Helvetica Neue" w:cs="Times New Roman"/>
          <w:color w:val="000000"/>
        </w:rPr>
        <w:t xml:space="preserve">our </w:t>
      </w:r>
      <w:r w:rsidRPr="00447AD5">
        <w:rPr>
          <w:rFonts w:ascii="Helvetica Neue" w:eastAsia="Times New Roman" w:hAnsi="Helvetica Neue" w:cs="Times New Roman"/>
          <w:color w:val="000000"/>
        </w:rPr>
        <w:t>student body profile, who will we be, what will our cost structure be, how will we get there</w:t>
      </w:r>
      <w:r>
        <w:rPr>
          <w:rFonts w:ascii="Helvetica Neue" w:eastAsia="Times New Roman" w:hAnsi="Helvetica Neue" w:cs="Times New Roman"/>
          <w:color w:val="000000"/>
        </w:rPr>
        <w:t>?</w:t>
      </w:r>
      <w:r w:rsidR="001C5836">
        <w:rPr>
          <w:rFonts w:ascii="Helvetica Neue" w:eastAsia="Times New Roman" w:hAnsi="Helvetica Neue" w:cs="Times New Roman"/>
          <w:color w:val="000000"/>
        </w:rPr>
        <w:t xml:space="preserve"> (review info items from last meeting, especially AAUP guidelines on program elimination)</w:t>
      </w:r>
    </w:p>
    <w:p w14:paraId="513F363E" w14:textId="14253425" w:rsidR="005D245A" w:rsidRPr="00243891" w:rsidRDefault="005D245A" w:rsidP="00024612">
      <w:pPr>
        <w:pStyle w:val="ListParagraph"/>
        <w:rPr>
          <w:rFonts w:ascii="Helvetica Neue" w:hAnsi="Helvetica Neue"/>
          <w:b/>
        </w:rPr>
      </w:pPr>
    </w:p>
    <w:p w14:paraId="0110D4B9" w14:textId="77777777" w:rsidR="005D245A" w:rsidRDefault="005D245A" w:rsidP="005D245A">
      <w:pPr>
        <w:rPr>
          <w:rFonts w:ascii="Helvetica Neue" w:hAnsi="Helvetica Neue"/>
        </w:rPr>
      </w:pPr>
    </w:p>
    <w:p w14:paraId="7DBD7BC5" w14:textId="77777777" w:rsidR="005D245A" w:rsidRPr="005D2B76" w:rsidRDefault="005D245A" w:rsidP="005D245A">
      <w:pPr>
        <w:rPr>
          <w:rFonts w:ascii="Helvetica Neue" w:hAnsi="Helvetica Neue"/>
        </w:rPr>
      </w:pPr>
    </w:p>
    <w:p w14:paraId="6942281B" w14:textId="77777777" w:rsidR="005D245A" w:rsidRPr="005D2B76" w:rsidRDefault="005D245A" w:rsidP="005D245A">
      <w:pPr>
        <w:rPr>
          <w:rFonts w:ascii="Helvetica Neue" w:hAnsi="Helvetica Neue"/>
          <w:u w:val="single"/>
        </w:rPr>
      </w:pPr>
      <w:r w:rsidRPr="005D2B76">
        <w:rPr>
          <w:rFonts w:ascii="Helvetica Neue" w:hAnsi="Helvetica Neue"/>
          <w:u w:val="single"/>
        </w:rPr>
        <w:t>Important Upcoming Dates</w:t>
      </w:r>
    </w:p>
    <w:p w14:paraId="2A097CA3" w14:textId="5FE9D78E" w:rsidR="005D245A" w:rsidRPr="005D2B76" w:rsidRDefault="005D245A" w:rsidP="005D245A">
      <w:pPr>
        <w:pStyle w:val="ListParagraph"/>
        <w:numPr>
          <w:ilvl w:val="0"/>
          <w:numId w:val="1"/>
        </w:numPr>
        <w:rPr>
          <w:rFonts w:ascii="Helvetica Neue" w:hAnsi="Helvetica Neue"/>
        </w:rPr>
      </w:pPr>
      <w:r w:rsidRPr="005D2B76">
        <w:rPr>
          <w:rFonts w:ascii="Helvetica Neue" w:hAnsi="Helvetica Neue"/>
        </w:rPr>
        <w:t>UFS 2019-20 meeting dates (</w:t>
      </w:r>
      <w:r>
        <w:rPr>
          <w:rFonts w:ascii="Helvetica Neue" w:hAnsi="Helvetica Neue"/>
        </w:rPr>
        <w:t xml:space="preserve">all in </w:t>
      </w:r>
      <w:proofErr w:type="spellStart"/>
      <w:r w:rsidRPr="005D2B76">
        <w:rPr>
          <w:rFonts w:ascii="Helvetica Neue" w:hAnsi="Helvetica Neue"/>
        </w:rPr>
        <w:t>Bogomolny</w:t>
      </w:r>
      <w:proofErr w:type="spellEnd"/>
      <w:r w:rsidRPr="005D2B76">
        <w:rPr>
          <w:rFonts w:ascii="Helvetica Neue" w:hAnsi="Helvetica Neue"/>
        </w:rPr>
        <w:t xml:space="preserve"> Room)</w:t>
      </w:r>
    </w:p>
    <w:p w14:paraId="4176B865" w14:textId="77777777" w:rsidR="005D245A" w:rsidRPr="005D2B76" w:rsidRDefault="005D245A" w:rsidP="005D245A">
      <w:pPr>
        <w:pStyle w:val="ListParagraph"/>
        <w:numPr>
          <w:ilvl w:val="1"/>
          <w:numId w:val="1"/>
        </w:numPr>
        <w:rPr>
          <w:rFonts w:ascii="Helvetica Neue" w:hAnsi="Helvetica Neue"/>
        </w:rPr>
      </w:pPr>
      <w:r w:rsidRPr="005D2B76">
        <w:rPr>
          <w:rFonts w:ascii="Helvetica Neue" w:hAnsi="Helvetica Neue"/>
        </w:rPr>
        <w:t>January 15</w:t>
      </w:r>
    </w:p>
    <w:p w14:paraId="028CDF07" w14:textId="77777777" w:rsidR="005D245A" w:rsidRPr="005D2B76" w:rsidRDefault="005D245A" w:rsidP="005D245A">
      <w:pPr>
        <w:pStyle w:val="ListParagraph"/>
        <w:numPr>
          <w:ilvl w:val="1"/>
          <w:numId w:val="1"/>
        </w:numPr>
        <w:rPr>
          <w:rFonts w:ascii="Helvetica Neue" w:hAnsi="Helvetica Neue"/>
        </w:rPr>
      </w:pPr>
      <w:r w:rsidRPr="005D2B76">
        <w:rPr>
          <w:rFonts w:ascii="Helvetica Neue" w:hAnsi="Helvetica Neue"/>
        </w:rPr>
        <w:t>February 5</w:t>
      </w:r>
    </w:p>
    <w:p w14:paraId="7154B06F" w14:textId="77777777" w:rsidR="005D245A" w:rsidRPr="005D2B76" w:rsidRDefault="005D245A" w:rsidP="005D245A">
      <w:pPr>
        <w:pStyle w:val="ListParagraph"/>
        <w:numPr>
          <w:ilvl w:val="1"/>
          <w:numId w:val="1"/>
        </w:numPr>
        <w:rPr>
          <w:rFonts w:ascii="Helvetica Neue" w:hAnsi="Helvetica Neue"/>
        </w:rPr>
      </w:pPr>
      <w:r w:rsidRPr="005D2B76">
        <w:rPr>
          <w:rFonts w:ascii="Helvetica Neue" w:hAnsi="Helvetica Neue"/>
        </w:rPr>
        <w:t>March 4</w:t>
      </w:r>
    </w:p>
    <w:p w14:paraId="59018890" w14:textId="77777777" w:rsidR="005D245A" w:rsidRPr="005D2B76" w:rsidRDefault="005D245A" w:rsidP="005D245A">
      <w:pPr>
        <w:pStyle w:val="ListParagraph"/>
        <w:numPr>
          <w:ilvl w:val="1"/>
          <w:numId w:val="1"/>
        </w:numPr>
        <w:rPr>
          <w:rFonts w:ascii="Helvetica Neue" w:hAnsi="Helvetica Neue"/>
        </w:rPr>
      </w:pPr>
      <w:r w:rsidRPr="005D2B76">
        <w:rPr>
          <w:rFonts w:ascii="Helvetica Neue" w:hAnsi="Helvetica Neue"/>
        </w:rPr>
        <w:t>April 1</w:t>
      </w:r>
    </w:p>
    <w:p w14:paraId="2AE0DEFF" w14:textId="77777777" w:rsidR="005D245A" w:rsidRPr="005D2B76" w:rsidRDefault="005D245A" w:rsidP="005D245A">
      <w:pPr>
        <w:pStyle w:val="ListParagraph"/>
        <w:numPr>
          <w:ilvl w:val="1"/>
          <w:numId w:val="1"/>
        </w:numPr>
        <w:rPr>
          <w:rFonts w:ascii="Helvetica Neue" w:hAnsi="Helvetica Neue"/>
        </w:rPr>
      </w:pPr>
      <w:r w:rsidRPr="005D2B76">
        <w:rPr>
          <w:rFonts w:ascii="Helvetica Neue" w:hAnsi="Helvetica Neue"/>
        </w:rPr>
        <w:t>May 6</w:t>
      </w:r>
    </w:p>
    <w:p w14:paraId="0FD79895" w14:textId="77777777" w:rsidR="005D245A" w:rsidRPr="005D2B76" w:rsidRDefault="005D245A" w:rsidP="005D245A">
      <w:pPr>
        <w:pStyle w:val="ListParagraph"/>
        <w:numPr>
          <w:ilvl w:val="1"/>
          <w:numId w:val="1"/>
        </w:numPr>
        <w:rPr>
          <w:rFonts w:ascii="Helvetica Neue" w:hAnsi="Helvetica Neue"/>
        </w:rPr>
      </w:pPr>
      <w:r w:rsidRPr="005D2B76">
        <w:rPr>
          <w:rFonts w:ascii="Helvetica Neue" w:hAnsi="Helvetica Neue"/>
        </w:rPr>
        <w:t>May 20, second May meeting if necessary</w:t>
      </w:r>
    </w:p>
    <w:p w14:paraId="2F31DA4A" w14:textId="28FF402C" w:rsidR="005D245A" w:rsidRPr="005D245A" w:rsidRDefault="005D245A" w:rsidP="005D245A">
      <w:pPr>
        <w:rPr>
          <w:rFonts w:ascii="Helvetica Neue" w:hAnsi="Helvetica Neue"/>
        </w:rPr>
      </w:pPr>
    </w:p>
    <w:p w14:paraId="26901B15" w14:textId="77777777" w:rsidR="005D245A" w:rsidRPr="005D2B76" w:rsidRDefault="005D245A" w:rsidP="005D245A">
      <w:pPr>
        <w:pStyle w:val="ListParagraph"/>
        <w:numPr>
          <w:ilvl w:val="0"/>
          <w:numId w:val="1"/>
        </w:numPr>
        <w:rPr>
          <w:rFonts w:ascii="Helvetica Neue" w:hAnsi="Helvetica Neue"/>
        </w:rPr>
      </w:pPr>
      <w:r w:rsidRPr="005D2B76">
        <w:rPr>
          <w:rFonts w:ascii="Helvetica Neue" w:hAnsi="Helvetica Neue"/>
        </w:rPr>
        <w:t>May 21, 2020 – commencement (10:30 &amp; 2:00)</w:t>
      </w:r>
    </w:p>
    <w:p w14:paraId="016BB213" w14:textId="77777777" w:rsidR="005D245A" w:rsidRPr="005D2B76" w:rsidRDefault="005D245A" w:rsidP="005D245A">
      <w:pPr>
        <w:rPr>
          <w:rFonts w:ascii="Helvetica Neue" w:hAnsi="Helvetica Neue"/>
        </w:rPr>
      </w:pPr>
    </w:p>
    <w:p w14:paraId="1B9B3448" w14:textId="77777777" w:rsidR="005D245A" w:rsidRDefault="005D245A" w:rsidP="005D245A">
      <w:pPr>
        <w:rPr>
          <w:rFonts w:ascii="Helvetica Neue" w:hAnsi="Helvetica Neue"/>
        </w:rPr>
      </w:pPr>
    </w:p>
    <w:p w14:paraId="2C317C89" w14:textId="77777777" w:rsidR="005D245A" w:rsidRDefault="005D245A" w:rsidP="005D245A">
      <w:pPr>
        <w:rPr>
          <w:rFonts w:ascii="Helvetica Neue" w:hAnsi="Helvetica Neue"/>
        </w:rPr>
      </w:pPr>
    </w:p>
    <w:p w14:paraId="0183529A" w14:textId="77777777" w:rsidR="005D245A" w:rsidRDefault="005D245A" w:rsidP="005D245A"/>
    <w:p w14:paraId="56F5857F" w14:textId="77777777" w:rsidR="00650DB1" w:rsidRDefault="00D65A6A"/>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3708B"/>
    <w:multiLevelType w:val="multilevel"/>
    <w:tmpl w:val="C70C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5A"/>
    <w:rsid w:val="00024612"/>
    <w:rsid w:val="000A5B85"/>
    <w:rsid w:val="00126BF1"/>
    <w:rsid w:val="001C5836"/>
    <w:rsid w:val="002136A7"/>
    <w:rsid w:val="003B7CCA"/>
    <w:rsid w:val="004314FF"/>
    <w:rsid w:val="004406A0"/>
    <w:rsid w:val="00447AD5"/>
    <w:rsid w:val="00525400"/>
    <w:rsid w:val="005D245A"/>
    <w:rsid w:val="00836B08"/>
    <w:rsid w:val="00993135"/>
    <w:rsid w:val="00A7743D"/>
    <w:rsid w:val="00AF2AF6"/>
    <w:rsid w:val="00B97817"/>
    <w:rsid w:val="00BB3564"/>
    <w:rsid w:val="00D65A6A"/>
    <w:rsid w:val="00EC5B18"/>
    <w:rsid w:val="00E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17AD3"/>
  <w15:chartTrackingRefBased/>
  <w15:docId w15:val="{CFB3881A-B2DF-6F41-8D8C-E31AE845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5A"/>
    <w:pPr>
      <w:ind w:left="720"/>
      <w:contextualSpacing/>
    </w:pPr>
  </w:style>
  <w:style w:type="paragraph" w:styleId="BalloonText">
    <w:name w:val="Balloon Text"/>
    <w:basedOn w:val="Normal"/>
    <w:link w:val="BalloonTextChar"/>
    <w:uiPriority w:val="99"/>
    <w:semiHidden/>
    <w:unhideWhenUsed/>
    <w:rsid w:val="00A77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4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28051">
      <w:bodyDiv w:val="1"/>
      <w:marLeft w:val="0"/>
      <w:marRight w:val="0"/>
      <w:marTop w:val="0"/>
      <w:marBottom w:val="0"/>
      <w:divBdr>
        <w:top w:val="none" w:sz="0" w:space="0" w:color="auto"/>
        <w:left w:val="none" w:sz="0" w:space="0" w:color="auto"/>
        <w:bottom w:val="none" w:sz="0" w:space="0" w:color="auto"/>
        <w:right w:val="none" w:sz="0" w:space="0" w:color="auto"/>
      </w:divBdr>
      <w:divsChild>
        <w:div w:id="96528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869566">
              <w:marLeft w:val="0"/>
              <w:marRight w:val="0"/>
              <w:marTop w:val="0"/>
              <w:marBottom w:val="0"/>
              <w:divBdr>
                <w:top w:val="none" w:sz="0" w:space="0" w:color="auto"/>
                <w:left w:val="none" w:sz="0" w:space="0" w:color="auto"/>
                <w:bottom w:val="none" w:sz="0" w:space="0" w:color="auto"/>
                <w:right w:val="none" w:sz="0" w:space="0" w:color="auto"/>
              </w:divBdr>
              <w:divsChild>
                <w:div w:id="2107143699">
                  <w:marLeft w:val="0"/>
                  <w:marRight w:val="0"/>
                  <w:marTop w:val="0"/>
                  <w:marBottom w:val="0"/>
                  <w:divBdr>
                    <w:top w:val="none" w:sz="0" w:space="0" w:color="auto"/>
                    <w:left w:val="none" w:sz="0" w:space="0" w:color="auto"/>
                    <w:bottom w:val="none" w:sz="0" w:space="0" w:color="auto"/>
                    <w:right w:val="none" w:sz="0" w:space="0" w:color="auto"/>
                  </w:divBdr>
                  <w:divsChild>
                    <w:div w:id="818958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84151581">
      <w:bodyDiv w:val="1"/>
      <w:marLeft w:val="0"/>
      <w:marRight w:val="0"/>
      <w:marTop w:val="0"/>
      <w:marBottom w:val="0"/>
      <w:divBdr>
        <w:top w:val="none" w:sz="0" w:space="0" w:color="auto"/>
        <w:left w:val="none" w:sz="0" w:space="0" w:color="auto"/>
        <w:bottom w:val="none" w:sz="0" w:space="0" w:color="auto"/>
        <w:right w:val="none" w:sz="0" w:space="0" w:color="auto"/>
      </w:divBdr>
      <w:divsChild>
        <w:div w:id="1564560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5062">
              <w:marLeft w:val="0"/>
              <w:marRight w:val="0"/>
              <w:marTop w:val="0"/>
              <w:marBottom w:val="0"/>
              <w:divBdr>
                <w:top w:val="none" w:sz="0" w:space="0" w:color="auto"/>
                <w:left w:val="none" w:sz="0" w:space="0" w:color="auto"/>
                <w:bottom w:val="none" w:sz="0" w:space="0" w:color="auto"/>
                <w:right w:val="none" w:sz="0" w:space="0" w:color="auto"/>
              </w:divBdr>
              <w:divsChild>
                <w:div w:id="1137644615">
                  <w:marLeft w:val="0"/>
                  <w:marRight w:val="0"/>
                  <w:marTop w:val="0"/>
                  <w:marBottom w:val="0"/>
                  <w:divBdr>
                    <w:top w:val="none" w:sz="0" w:space="0" w:color="auto"/>
                    <w:left w:val="none" w:sz="0" w:space="0" w:color="auto"/>
                    <w:bottom w:val="none" w:sz="0" w:space="0" w:color="auto"/>
                    <w:right w:val="none" w:sz="0" w:space="0" w:color="auto"/>
                  </w:divBdr>
                  <w:divsChild>
                    <w:div w:id="1849519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00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David C Lingelbach</cp:lastModifiedBy>
  <cp:revision>16</cp:revision>
  <dcterms:created xsi:type="dcterms:W3CDTF">2020-01-03T15:02:00Z</dcterms:created>
  <dcterms:modified xsi:type="dcterms:W3CDTF">2020-01-10T18:07:00Z</dcterms:modified>
</cp:coreProperties>
</file>