
<file path=[Content_Types].xml><?xml version="1.0" encoding="utf-8"?>
<Types xmlns="http://schemas.openxmlformats.org/package/2006/content-types">
  <Default Extension="bmp" ContentType="image/bmp"/>
  <Default Extension="png" ContentType="image/png"/>
  <Default Extension="svg" ContentType="image/svg+xml"/>
  <Default Extension="bin" ContentType="application/vnd.openxmlformats-officedocument.oleObject"/>
  <Default Extension="rels" ContentType="application/vnd.openxmlformats-package.relationships+xml"/>
  <Default Extension="jpeg" ContentType="image/jpeg"/>
  <Default Extension="emf" ContentType="image/x-emf"/>
  <Default Extension="wmf" ContentType="image/x-wmf"/>
  <Default Extension="xml" ContentType="application/xml"/>
  <Default Extension="pct" ContentType="image/pct"/>
  <Default Extension="tga" ContentType="image/tga"/>
  <Default Extension="pcx" ContentType="image/pcx"/>
  <Default Extension="gif" ContentType="image/gif"/>
  <Default Extension="tif" ContentType="image/tif"/>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xmlns:wp14="http://schemas.microsoft.com/office/word/2010/wordml" w14:paraId="672A6659" wp14:textId="77777777">
      <w:pPr>
        <w:spacing w:line="276" w:lineRule="auto"/>
        <w:jc w:val="center"/>
        <w:rPr>
          <w:rFonts w:ascii="Times New Roman" w:hAnsi="Times New Roman" w:eastAsia="Times New Roman" w:cs="Times New Roman"/>
        </w:rPr>
      </w:pPr>
      <w:r>
        <w:rPr>
          <w:rFonts w:ascii="Times New Roman" w:hAnsi="Times New Roman" w:eastAsia="Times New Roman" w:cs="Times New Roman"/>
        </w:rPr>
      </w:r>
    </w:p>
    <w:p xmlns:wp14="http://schemas.microsoft.com/office/word/2010/wordml" w14:paraId="59BCA839" wp14:textId="77777777">
      <w:pPr>
        <w:spacing w:line="276" w:lineRule="auto"/>
        <w:jc w:val="center"/>
        <w:rPr>
          <w:rFonts w:ascii="Times New Roman" w:hAnsi="Times New Roman" w:eastAsia="Times New Roman" w:cs="Times New Roman"/>
        </w:rPr>
      </w:pPr>
      <w:r>
        <w:rPr>
          <w:rFonts w:ascii="Times New Roman" w:hAnsi="Times New Roman" w:eastAsia="Times New Roman" w:cs="Times New Roman"/>
          <w:b/>
          <w:bCs/>
        </w:rPr>
        <w:t>UFS Minutes</w:t>
      </w:r>
      <w:r>
        <w:rPr>
          <w:rFonts w:ascii="Times New Roman" w:hAnsi="Times New Roman" w:eastAsia="Times New Roman" w:cs="Times New Roman"/>
        </w:rPr>
      </w:r>
    </w:p>
    <w:p xmlns:wp14="http://schemas.microsoft.com/office/word/2010/wordml" w14:paraId="0A37501D" wp14:textId="77777777">
      <w:pPr>
        <w:spacing w:line="276" w:lineRule="auto"/>
        <w:jc w:val="center"/>
        <w:rPr>
          <w:rFonts w:ascii="Times New Roman" w:hAnsi="Times New Roman" w:eastAsia="Times New Roman" w:cs="Times New Roman"/>
        </w:rPr>
      </w:pPr>
      <w:r>
        <w:rPr>
          <w:rFonts w:ascii="Times New Roman" w:hAnsi="Times New Roman" w:eastAsia="Times New Roman" w:cs="Times New Roman"/>
        </w:rPr>
      </w:r>
    </w:p>
    <w:p xmlns:wp14="http://schemas.microsoft.com/office/word/2010/wordml" w14:paraId="08573647" wp14:textId="77777777">
      <w:pPr>
        <w:spacing w:line="276" w:lineRule="auto"/>
        <w:jc w:val="center"/>
        <w:rPr>
          <w:rFonts w:ascii="Times New Roman" w:hAnsi="Times New Roman" w:eastAsia="Times New Roman" w:cs="Times New Roman"/>
        </w:rPr>
      </w:pPr>
      <w:r>
        <w:rPr>
          <w:rFonts w:ascii="Times New Roman" w:hAnsi="Times New Roman" w:eastAsia="Times New Roman" w:cs="Times New Roman"/>
          <w:b/>
          <w:bCs/>
        </w:rPr>
        <w:t>Meeting: August 17, 2022</w:t>
      </w:r>
      <w:r>
        <w:rPr>
          <w:rFonts w:ascii="Times New Roman" w:hAnsi="Times New Roman" w:eastAsia="Times New Roman" w:cs="Times New Roman"/>
        </w:rPr>
      </w:r>
    </w:p>
    <w:p xmlns:wp14="http://schemas.microsoft.com/office/word/2010/wordml" w14:paraId="5DAB6C7B" wp14:textId="77777777">
      <w:pPr>
        <w:spacing w:line="276" w:lineRule="auto"/>
        <w:rPr>
          <w:rFonts w:ascii="Times New Roman" w:hAnsi="Times New Roman" w:eastAsia="Times New Roman" w:cs="Times New Roman"/>
          <w:b/>
          <w:bCs/>
          <w:color w:val="222222"/>
        </w:rPr>
      </w:pPr>
      <w:r>
        <w:rPr>
          <w:rFonts w:ascii="Times New Roman" w:hAnsi="Times New Roman" w:eastAsia="Times New Roman" w:cs="Times New Roman"/>
          <w:b/>
          <w:bCs/>
          <w:color w:val="222222"/>
        </w:rPr>
      </w:r>
    </w:p>
    <w:p xmlns:wp14="http://schemas.microsoft.com/office/word/2010/wordml" w14:paraId="4ACC99FC" wp14:textId="77777777">
      <w:pPr>
        <w:spacing w:line="276" w:lineRule="auto"/>
        <w:rPr>
          <w:rFonts w:ascii="Times New Roman" w:hAnsi="Times New Roman" w:eastAsia="Times New Roman" w:cs="Times New Roman"/>
          <w:color w:val="222222"/>
        </w:rPr>
      </w:pPr>
      <w:r>
        <w:rPr>
          <w:rFonts w:ascii="Times New Roman" w:hAnsi="Times New Roman" w:eastAsia="Times New Roman" w:cs="Times New Roman"/>
          <w:b/>
          <w:bCs/>
          <w:color w:val="222222"/>
        </w:rPr>
        <w:t xml:space="preserve">Attendees: </w:t>
      </w:r>
      <w:r>
        <w:rPr>
          <w:rFonts w:ascii="Times New Roman" w:hAnsi="Times New Roman" w:eastAsia="Times New Roman" w:cs="Times New Roman"/>
          <w:color w:val="222222"/>
        </w:rPr>
        <w:t xml:space="preserve"> Stephen "Mike" Kiel  (UFS President), Kristen Eyssell,  Joseph Adler, Bill Carter,  Jeffrey Ross, Michael Frederick, Mortimer Sellers, Tina DiFranco, Kurt Schmoke, Catherine Andersen, David Bobart, Barbara Aughenbaugh, Mason Paris, Constance Harris, J.C. Weiss, Kathea Smith, Christine Spencer, Phillip Korb, Suzanne Tabor, Karen Karmiol, Laura Wilson-Gentry, Brian Winsor, Julie Simon, Mark Jacque, Alan Weisman, Sally Farley, Candace Caraco, Jeffrey Hutson, David Lingelbach, Roxie M. Shabazz, Katie Kronick, Michael Shochet, Dave Patschke, Ivan Sascha Sheehan, Vineda Myers, Alicia Campbell, Robert Knowles, Jim Campbell, Shelly Clay-Robison, Seyed Mohammadi, Tony DuLaney, Bill Schnirel, Roger Hartley, Nicole Marano, Paul N Moniodis, Magui Cardona, Lorenda Naylor, Roger Hartley, Lakeisha Mathews, Sarah Gilchrist, Sarah Lausch, Wolf Pecher</w:t>
      </w:r>
    </w:p>
    <w:p xmlns:wp14="http://schemas.microsoft.com/office/word/2010/wordml" w14:paraId="02EB378F" wp14:textId="77777777">
      <w:pPr>
        <w:spacing w:line="276" w:lineRule="auto"/>
        <w:rPr>
          <w:rFonts w:ascii="Times New Roman" w:hAnsi="Times New Roman" w:eastAsia="Times New Roman" w:cs="Times New Roman"/>
          <w:color w:val="222222"/>
        </w:rPr>
      </w:pPr>
      <w:r>
        <w:rPr>
          <w:rFonts w:ascii="Times New Roman" w:hAnsi="Times New Roman" w:eastAsia="Times New Roman" w:cs="Times New Roman"/>
          <w:color w:val="222222"/>
        </w:rPr>
      </w:r>
    </w:p>
    <w:p xmlns:wp14="http://schemas.microsoft.com/office/word/2010/wordml" w14:paraId="52254568" wp14:textId="77777777">
      <w:pPr>
        <w:spacing w:line="276" w:lineRule="auto"/>
        <w:rPr>
          <w:rFonts w:ascii="Times New Roman" w:hAnsi="Times New Roman" w:eastAsia="Times New Roman" w:cs="Times New Roman"/>
        </w:rPr>
      </w:pPr>
      <w:r>
        <w:rPr>
          <w:rFonts w:ascii="Times New Roman" w:hAnsi="Times New Roman" w:eastAsia="Times New Roman" w:cs="Times New Roman"/>
          <w:color w:val="222222"/>
        </w:rPr>
        <w:t xml:space="preserve">The </w:t>
      </w:r>
      <w:r>
        <w:rPr>
          <w:rFonts w:ascii="Times New Roman" w:hAnsi="Times New Roman" w:eastAsia="Times New Roman" w:cs="Times New Roman"/>
        </w:rPr>
        <w:t>Meeting was called to order at noon</w:t>
      </w:r>
    </w:p>
    <w:p xmlns:wp14="http://schemas.microsoft.com/office/word/2010/wordml" w14:paraId="6A05A809" wp14:textId="77777777">
      <w:pPr>
        <w:spacing w:line="276" w:lineRule="auto"/>
        <w:rPr>
          <w:rFonts w:ascii="Times New Roman" w:hAnsi="Times New Roman" w:eastAsia="Times New Roman" w:cs="Times New Roman"/>
        </w:rPr>
      </w:pPr>
      <w:r>
        <w:rPr>
          <w:rFonts w:ascii="Times New Roman" w:hAnsi="Times New Roman" w:eastAsia="Times New Roman" w:cs="Times New Roman"/>
        </w:rPr>
      </w:r>
    </w:p>
    <w:p xmlns:wp14="http://schemas.microsoft.com/office/word/2010/wordml" w14:paraId="0982457A" wp14:textId="77777777">
      <w:pPr>
        <w:spacing w:line="276" w:lineRule="auto"/>
        <w:rPr>
          <w:rFonts w:ascii="Times New Roman" w:hAnsi="Times New Roman" w:eastAsia="Times New Roman" w:cs="Times New Roman"/>
          <w:b/>
          <w:bCs/>
          <w:i/>
          <w:iCs/>
          <w:u w:val="single" w:color="auto"/>
        </w:rPr>
      </w:pPr>
      <w:r>
        <w:rPr>
          <w:rFonts w:ascii="Times New Roman" w:hAnsi="Times New Roman" w:eastAsia="Times New Roman" w:cs="Times New Roman"/>
          <w:b/>
          <w:bCs/>
          <w:i/>
          <w:iCs/>
          <w:color w:val="222222"/>
          <w:u w:val="single" w:color="auto"/>
        </w:rPr>
        <w:t>Logistical Items</w:t>
      </w:r>
      <w:r>
        <w:rPr>
          <w:rFonts w:ascii="Times New Roman" w:hAnsi="Times New Roman" w:eastAsia="Times New Roman" w:cs="Times New Roman"/>
          <w:b/>
          <w:bCs/>
          <w:i/>
          <w:iCs/>
          <w:u w:val="single" w:color="auto"/>
        </w:rPr>
      </w:r>
    </w:p>
    <w:p xmlns:wp14="http://schemas.microsoft.com/office/word/2010/wordml" w14:paraId="5A39BBE3" wp14:textId="77777777">
      <w:pPr>
        <w:pStyle w:val="para10"/>
        <w:spacing w:line="276" w:lineRule="auto"/>
        <w:rPr>
          <w:rFonts w:ascii="Times New Roman" w:hAnsi="Times New Roman" w:eastAsia="Times New Roman" w:cs="Times New Roman"/>
          <w:b/>
          <w:bCs/>
          <w:i/>
          <w:iCs/>
          <w:u w:val="single" w:color="auto"/>
        </w:rPr>
      </w:pPr>
      <w:r>
        <w:rPr>
          <w:rFonts w:ascii="Times New Roman" w:hAnsi="Times New Roman" w:eastAsia="Times New Roman" w:cs="Times New Roman"/>
          <w:b/>
          <w:bCs/>
          <w:i/>
          <w:iCs/>
          <w:u w:val="single" w:color="auto"/>
        </w:rPr>
      </w:r>
    </w:p>
    <w:p xmlns:wp14="http://schemas.microsoft.com/office/word/2010/wordml" w14:paraId="3ED7D343" wp14:textId="77777777">
      <w:pPr>
        <w:pStyle w:val="para10"/>
        <w:spacing w:line="276" w:lineRule="auto"/>
        <w:rPr>
          <w:rFonts w:ascii="Times New Roman" w:hAnsi="Times New Roman" w:eastAsia="Times New Roman" w:cs="Times New Roman"/>
        </w:rPr>
      </w:pPr>
      <w:r>
        <w:rPr>
          <w:rFonts w:ascii="Times New Roman" w:hAnsi="Times New Roman" w:eastAsia="Times New Roman" w:cs="Times New Roman"/>
          <w:color w:val="222222"/>
        </w:rPr>
        <w:t>The agenda and minutes (meeting on May 11, 2022) were approved.</w:t>
      </w:r>
      <w:r>
        <w:rPr>
          <w:rFonts w:ascii="Times New Roman" w:hAnsi="Times New Roman" w:eastAsia="Times New Roman" w:cs="Times New Roman"/>
        </w:rPr>
      </w:r>
    </w:p>
    <w:p xmlns:wp14="http://schemas.microsoft.com/office/word/2010/wordml" w14:paraId="41C8F396" wp14:textId="77777777">
      <w:pPr>
        <w:spacing w:line="276" w:lineRule="auto"/>
        <w:rPr>
          <w:rFonts w:ascii="Times New Roman" w:hAnsi="Times New Roman" w:eastAsia="Times New Roman" w:cs="Times New Roman"/>
        </w:rPr>
      </w:pPr>
      <w:r>
        <w:rPr>
          <w:rFonts w:ascii="Times New Roman" w:hAnsi="Times New Roman" w:eastAsia="Times New Roman" w:cs="Times New Roman"/>
        </w:rPr>
      </w:r>
    </w:p>
    <w:p xmlns:wp14="http://schemas.microsoft.com/office/word/2010/wordml" w14:paraId="29209CEB" wp14:textId="77777777">
      <w:pPr>
        <w:spacing w:line="276" w:lineRule="auto"/>
        <w:rPr>
          <w:rFonts w:ascii="Times New Roman" w:hAnsi="Times New Roman" w:eastAsia="Times New Roman" w:cs="Times New Roman"/>
          <w:b/>
          <w:bCs/>
          <w:i/>
          <w:iCs/>
          <w:u w:val="single" w:color="auto"/>
        </w:rPr>
      </w:pPr>
      <w:r>
        <w:rPr>
          <w:rFonts w:ascii="Times New Roman" w:hAnsi="Times New Roman" w:eastAsia="Times New Roman" w:cs="Times New Roman"/>
          <w:b/>
          <w:bCs/>
          <w:i/>
          <w:iCs/>
          <w:u w:val="single" w:color="auto"/>
        </w:rPr>
        <w:t>Information Items and Announcement</w:t>
      </w:r>
    </w:p>
    <w:p xmlns:wp14="http://schemas.microsoft.com/office/word/2010/wordml" w14:paraId="2B26BC7C" wp14:textId="77777777">
      <w:pPr>
        <w:ind w:left="709"/>
        <w:spacing w:line="276" w:lineRule="auto"/>
        <w:rPr>
          <w:rFonts w:ascii="Times New Roman" w:hAnsi="Times New Roman" w:eastAsia="Times New Roman" w:cs="Times New Roman"/>
          <w:b/>
          <w:bCs/>
          <w:i/>
          <w:iCs/>
        </w:rPr>
      </w:pPr>
      <w:r>
        <w:rPr>
          <w:rFonts w:ascii="Times New Roman" w:hAnsi="Times New Roman" w:eastAsia="Times New Roman" w:cs="Times New Roman"/>
          <w:b/>
          <w:bCs/>
          <w:i/>
          <w:iCs/>
        </w:rPr>
        <w:t xml:space="preserve">Honors Update </w:t>
      </w:r>
    </w:p>
    <w:p xmlns:wp14="http://schemas.microsoft.com/office/word/2010/wordml" w14:paraId="09036F5E" wp14:textId="77777777">
      <w:pPr>
        <w:ind w:left="709"/>
        <w:spacing w:line="276" w:lineRule="auto"/>
        <w:rPr>
          <w:rFonts w:ascii="Times New Roman" w:hAnsi="Times New Roman" w:eastAsia="Times New Roman" w:cs="Times New Roman"/>
        </w:rPr>
      </w:pPr>
      <w:r>
        <w:rPr>
          <w:rFonts w:ascii="Times New Roman" w:hAnsi="Times New Roman" w:eastAsia="Times New Roman" w:cs="Times New Roman"/>
        </w:rPr>
        <w:t>The senate was informed that with more than 60 students this year UBalt has the largest group of honor students.  The senate was further informed that soon a call for proposals for interdisciplinary courses for honor students will be sent out.</w:t>
      </w:r>
    </w:p>
    <w:p xmlns:wp14="http://schemas.microsoft.com/office/word/2010/wordml" w14:paraId="72A3D3EC" wp14:textId="77777777">
      <w:pPr>
        <w:ind w:left="709"/>
        <w:spacing w:line="276" w:lineRule="auto"/>
        <w:rPr>
          <w:rFonts w:ascii="Times New Roman" w:hAnsi="Times New Roman" w:eastAsia="Times New Roman" w:cs="Times New Roman"/>
        </w:rPr>
      </w:pPr>
      <w:r>
        <w:rPr>
          <w:rFonts w:ascii="Times New Roman" w:hAnsi="Times New Roman" w:eastAsia="Times New Roman" w:cs="Times New Roman"/>
        </w:rPr>
      </w:r>
    </w:p>
    <w:p xmlns:wp14="http://schemas.microsoft.com/office/word/2010/wordml" w14:paraId="391323B5" wp14:textId="77777777">
      <w:pPr>
        <w:ind w:left="709"/>
        <w:spacing w:line="276" w:lineRule="auto"/>
        <w:rPr>
          <w:rFonts w:ascii="Times New Roman" w:hAnsi="Times New Roman" w:eastAsia="Times New Roman" w:cs="Times New Roman"/>
          <w:b/>
          <w:bCs/>
          <w:i/>
          <w:iCs/>
        </w:rPr>
      </w:pPr>
      <w:r>
        <w:rPr>
          <w:rFonts w:ascii="Times New Roman" w:hAnsi="Times New Roman" w:eastAsia="Times New Roman" w:cs="Times New Roman"/>
          <w:b/>
          <w:bCs/>
          <w:i/>
          <w:iCs/>
        </w:rPr>
        <w:t>Updates and Reminders from Human Resources</w:t>
      </w:r>
    </w:p>
    <w:p xmlns:wp14="http://schemas.microsoft.com/office/word/2010/wordml" w:rsidP="011EA0C2" w14:paraId="02B1A06B" wp14:textId="44D1BB5E">
      <w:pPr>
        <w:ind w:left="709"/>
        <w:spacing w:line="276" w:lineRule="auto"/>
        <w:rPr>
          <w:rFonts w:ascii="Times New Roman" w:hAnsi="Times New Roman" w:eastAsia="Times New Roman" w:cs="Times New Roman"/>
        </w:rPr>
      </w:pPr>
      <w:r w:rsidR="011EA0C2">
        <w:rPr>
          <w:rFonts w:ascii="Times New Roman" w:hAnsi="Times New Roman" w:eastAsia="Times New Roman" w:cs="Times New Roman"/>
        </w:rPr>
        <w:t xml:space="preserve">Human Resources reminded the senate that this year the salary of academic faculty with a </w:t>
      </w:r>
      <w:r w:rsidR="011EA0C2">
        <w:rPr>
          <w:rFonts w:ascii="Times New Roman" w:hAnsi="Times New Roman" w:eastAsia="Times New Roman" w:cs="Times New Roman"/>
        </w:rPr>
        <w:t>9.5-month</w:t>
      </w:r>
      <w:r w:rsidR="011EA0C2">
        <w:rPr>
          <w:rFonts w:ascii="Times New Roman" w:hAnsi="Times New Roman" w:eastAsia="Times New Roman" w:cs="Times New Roman"/>
        </w:rPr>
        <w:t xml:space="preserve"> contract will be spread over 27 pay periods instead of 26, which results in lower bi-weekly pay.</w:t>
      </w:r>
    </w:p>
    <w:p xmlns:wp14="http://schemas.microsoft.com/office/word/2010/wordml" w14:paraId="6A20A3CB" wp14:textId="77777777">
      <w:pPr>
        <w:ind w:left="709"/>
        <w:spacing w:line="276" w:lineRule="auto"/>
        <w:rPr>
          <w:rFonts w:ascii="Times New Roman" w:hAnsi="Times New Roman" w:eastAsia="Times New Roman" w:cs="Times New Roman"/>
        </w:rPr>
      </w:pPr>
      <w:r w:rsidR="011EA0C2">
        <w:rPr>
          <w:rFonts w:ascii="Times New Roman" w:hAnsi="Times New Roman" w:eastAsia="Times New Roman" w:cs="Times New Roman"/>
        </w:rPr>
        <w:t>Human Resources prepared a list of hires and departures.  10 new faculty were not yet on the list.  The list will be posted on the UFS SharePoint site.</w:t>
      </w:r>
    </w:p>
    <w:p xmlns:wp14="http://schemas.microsoft.com/office/word/2010/wordml" w14:paraId="23E372C1" wp14:textId="77777777">
      <w:pPr>
        <w:ind w:left="709"/>
        <w:spacing w:line="276" w:lineRule="auto"/>
        <w:rPr>
          <w:rFonts w:ascii="Times New Roman" w:hAnsi="Times New Roman" w:eastAsia="Times New Roman" w:cs="Times New Roman"/>
        </w:rPr>
      </w:pPr>
      <w:r>
        <w:rPr>
          <w:rFonts w:ascii="Times New Roman" w:hAnsi="Times New Roman" w:eastAsia="Times New Roman" w:cs="Times New Roman"/>
        </w:rPr>
        <w:t>It was announced that a Town hall meeting is scheduled to discuss the transition to Workday.</w:t>
      </w:r>
    </w:p>
    <w:p xmlns:wp14="http://schemas.microsoft.com/office/word/2010/wordml" w14:paraId="0D0B940D" wp14:textId="77777777">
      <w:pPr>
        <w:ind w:left="709"/>
        <w:spacing w:line="276" w:lineRule="auto"/>
        <w:rPr>
          <w:rFonts w:ascii="Times New Roman" w:hAnsi="Times New Roman" w:eastAsia="Times New Roman" w:cs="Times New Roman"/>
        </w:rPr>
      </w:pPr>
      <w:r>
        <w:rPr>
          <w:rFonts w:ascii="Times New Roman" w:hAnsi="Times New Roman" w:eastAsia="Times New Roman" w:cs="Times New Roman"/>
        </w:rPr>
      </w:r>
    </w:p>
    <w:p xmlns:wp14="http://schemas.microsoft.com/office/word/2010/wordml" w14:paraId="04B7CA42" wp14:textId="77777777">
      <w:pPr>
        <w:ind w:left="709"/>
        <w:spacing w:line="276" w:lineRule="auto"/>
        <w:rPr>
          <w:rFonts w:ascii="Times New Roman" w:hAnsi="Times New Roman" w:eastAsia="Times New Roman" w:cs="Times New Roman"/>
          <w:b/>
          <w:bCs/>
          <w:i/>
          <w:iCs/>
        </w:rPr>
      </w:pPr>
      <w:r>
        <w:rPr>
          <w:rFonts w:ascii="Times New Roman" w:hAnsi="Times New Roman" w:eastAsia="Times New Roman" w:cs="Times New Roman"/>
          <w:b/>
          <w:bCs/>
          <w:i/>
          <w:iCs/>
        </w:rPr>
        <w:t>LMS Review</w:t>
      </w:r>
    </w:p>
    <w:p xmlns:wp14="http://schemas.microsoft.com/office/word/2010/wordml" w14:paraId="22D6C864" wp14:textId="77777777">
      <w:pPr>
        <w:ind w:left="709"/>
        <w:spacing w:line="276" w:lineRule="auto"/>
        <w:rPr>
          <w:rFonts w:ascii="Times New Roman" w:hAnsi="Times New Roman" w:eastAsia="Times New Roman" w:cs="Times New Roman"/>
        </w:rPr>
      </w:pPr>
      <w:r>
        <w:rPr>
          <w:rFonts w:ascii="Times New Roman" w:hAnsi="Times New Roman" w:eastAsia="Times New Roman" w:cs="Times New Roman"/>
        </w:rPr>
        <w:t>Constance Harris (Director of Online Learning) reported that UBalt chose Canvas to replace Sakai.  The new LMS will be fully implemented in fall 2023.  The implementation and migration from Sakai to Canvas will be coordinated with OTS with the help of K16 Solutions.  K16 Solutions is a company specialized on LMS platform migrations.</w:t>
      </w:r>
    </w:p>
    <w:p xmlns:wp14="http://schemas.microsoft.com/office/word/2010/wordml" w14:paraId="58568F33" wp14:textId="77777777">
      <w:pPr>
        <w:ind w:left="709"/>
        <w:spacing w:line="276" w:lineRule="auto"/>
        <w:rPr>
          <w:rFonts w:ascii="Times New Roman" w:hAnsi="Times New Roman" w:eastAsia="Times New Roman" w:cs="Times New Roman"/>
        </w:rPr>
      </w:pPr>
      <w:r>
        <w:rPr>
          <w:rFonts w:ascii="Times New Roman" w:hAnsi="Times New Roman" w:eastAsia="Times New Roman" w:cs="Times New Roman"/>
        </w:rPr>
        <w:t xml:space="preserve">In the fall CELTT Canvas Faculty Fellows will be selected who will develop and teach pilot courses in spring 2023.  Furthermore, workshops for faculty will be offered in spring 2023. </w:t>
      </w:r>
    </w:p>
    <w:p xmlns:wp14="http://schemas.microsoft.com/office/word/2010/wordml" w14:paraId="0E27B00A" wp14:textId="77777777">
      <w:pPr>
        <w:ind w:left="709"/>
        <w:spacing w:line="276" w:lineRule="auto"/>
        <w:rPr>
          <w:rFonts w:ascii="Times New Roman" w:hAnsi="Times New Roman" w:eastAsia="Times New Roman" w:cs="Times New Roman"/>
        </w:rPr>
      </w:pPr>
      <w:r>
        <w:rPr>
          <w:rFonts w:ascii="Times New Roman" w:hAnsi="Times New Roman" w:eastAsia="Times New Roman" w:cs="Times New Roman"/>
        </w:rPr>
      </w:r>
    </w:p>
    <w:p xmlns:wp14="http://schemas.microsoft.com/office/word/2010/wordml" w14:paraId="431A447D" wp14:textId="77777777">
      <w:pPr>
        <w:ind w:left="709"/>
        <w:spacing w:line="276" w:lineRule="auto"/>
        <w:rPr>
          <w:rFonts w:ascii="Times New Roman" w:hAnsi="Times New Roman" w:eastAsia="Times New Roman" w:cs="Times New Roman"/>
          <w:b/>
          <w:bCs/>
          <w:i/>
          <w:iCs/>
        </w:rPr>
      </w:pPr>
      <w:r>
        <w:rPr>
          <w:rFonts w:ascii="Times New Roman" w:hAnsi="Times New Roman" w:eastAsia="Times New Roman" w:cs="Times New Roman"/>
          <w:b/>
          <w:bCs/>
          <w:i/>
          <w:iCs/>
        </w:rPr>
        <w:t>Bee-Flex, Use of The Post Office Site</w:t>
      </w:r>
    </w:p>
    <w:p xmlns:wp14="http://schemas.microsoft.com/office/word/2010/wordml" w14:paraId="4D98370E" wp14:textId="77777777">
      <w:pPr>
        <w:ind w:left="709"/>
        <w:spacing w:line="276" w:lineRule="auto"/>
        <w:rPr>
          <w:rFonts w:ascii="Times New Roman" w:hAnsi="Times New Roman" w:eastAsia="Times New Roman" w:cs="Times New Roman"/>
        </w:rPr>
      </w:pPr>
      <w:r>
        <w:rPr>
          <w:rFonts w:ascii="Times New Roman" w:hAnsi="Times New Roman" w:eastAsia="Times New Roman" w:cs="Times New Roman"/>
        </w:rPr>
        <w:t>Senate President Mike Kiel informed the senate that updates on Bee-Flex and the use of the Post Office site are posted on the UFS SharePoint site.</w:t>
      </w:r>
    </w:p>
    <w:p xmlns:wp14="http://schemas.microsoft.com/office/word/2010/wordml" w14:paraId="60061E4C" wp14:textId="77777777">
      <w:pPr>
        <w:ind w:left="709"/>
        <w:spacing w:line="276" w:lineRule="auto"/>
        <w:rPr>
          <w:rFonts w:ascii="Times New Roman" w:hAnsi="Times New Roman" w:eastAsia="Times New Roman" w:cs="Times New Roman"/>
        </w:rPr>
      </w:pPr>
      <w:r>
        <w:rPr>
          <w:rFonts w:ascii="Times New Roman" w:hAnsi="Times New Roman" w:eastAsia="Times New Roman" w:cs="Times New Roman"/>
        </w:rPr>
      </w:r>
    </w:p>
    <w:p xmlns:wp14="http://schemas.microsoft.com/office/word/2010/wordml" w14:paraId="6A028475" wp14:textId="77777777">
      <w:pPr>
        <w:ind w:left="709"/>
        <w:spacing w:line="276" w:lineRule="auto"/>
        <w:rPr>
          <w:rFonts w:ascii="Times New Roman" w:hAnsi="Times New Roman" w:eastAsia="Times New Roman" w:cs="Times New Roman"/>
          <w:b/>
          <w:bCs/>
          <w:i/>
          <w:iCs/>
        </w:rPr>
      </w:pPr>
      <w:r>
        <w:rPr>
          <w:rFonts w:ascii="Times New Roman" w:hAnsi="Times New Roman" w:eastAsia="Times New Roman" w:cs="Times New Roman"/>
          <w:b/>
          <w:bCs/>
          <w:i/>
          <w:iCs/>
        </w:rPr>
        <w:t>CAS Internal Reorganization</w:t>
      </w:r>
    </w:p>
    <w:p xmlns:wp14="http://schemas.microsoft.com/office/word/2010/wordml" w14:paraId="0FFA4644" wp14:textId="77777777">
      <w:pPr>
        <w:ind w:left="709"/>
        <w:spacing w:line="276" w:lineRule="auto"/>
        <w:rPr>
          <w:rFonts w:ascii="Times New Roman" w:hAnsi="Times New Roman" w:eastAsia="Times New Roman" w:cs="Times New Roman"/>
        </w:rPr>
      </w:pPr>
      <w:r>
        <w:rPr>
          <w:rFonts w:ascii="Times New Roman" w:hAnsi="Times New Roman" w:eastAsia="Times New Roman" w:cs="Times New Roman"/>
        </w:rPr>
        <w:t xml:space="preserve">Kristen Eysell (Senate Vise president) reported that the College of Arts and Sciences moved from a 4 division model to a one division model.  </w:t>
      </w:r>
    </w:p>
    <w:p xmlns:wp14="http://schemas.microsoft.com/office/word/2010/wordml" w14:paraId="44EAFD9C" wp14:textId="77777777">
      <w:pPr>
        <w:ind w:left="709"/>
        <w:spacing w:line="276" w:lineRule="auto"/>
        <w:rPr>
          <w:rFonts w:ascii="Times New Roman" w:hAnsi="Times New Roman" w:eastAsia="Times New Roman" w:cs="Times New Roman"/>
        </w:rPr>
      </w:pPr>
      <w:r>
        <w:rPr>
          <w:rFonts w:ascii="Times New Roman" w:hAnsi="Times New Roman" w:eastAsia="Times New Roman" w:cs="Times New Roman"/>
        </w:rPr>
      </w:r>
    </w:p>
    <w:p xmlns:wp14="http://schemas.microsoft.com/office/word/2010/wordml" w14:paraId="320803D5" wp14:textId="77777777">
      <w:pPr>
        <w:ind w:left="709"/>
        <w:spacing w:line="276" w:lineRule="auto"/>
        <w:rPr>
          <w:rFonts w:ascii="Times New Roman" w:hAnsi="Times New Roman" w:eastAsia="Times New Roman" w:cs="Times New Roman"/>
          <w:b/>
          <w:bCs/>
          <w:i/>
          <w:iCs/>
        </w:rPr>
      </w:pPr>
      <w:r>
        <w:rPr>
          <w:rFonts w:ascii="Times New Roman" w:hAnsi="Times New Roman" w:eastAsia="Times New Roman" w:cs="Times New Roman"/>
          <w:b/>
          <w:bCs/>
          <w:i/>
          <w:iCs/>
        </w:rPr>
        <w:t>COVID Policy on the Website</w:t>
      </w:r>
    </w:p>
    <w:p xmlns:wp14="http://schemas.microsoft.com/office/word/2010/wordml" w14:paraId="2DFA18A2" wp14:textId="4EE6F949">
      <w:pPr>
        <w:ind w:left="709"/>
        <w:spacing w:line="276" w:lineRule="auto"/>
        <w:rPr>
          <w:rFonts w:ascii="Times New Roman" w:hAnsi="Times New Roman" w:eastAsia="Times New Roman" w:cs="Times New Roman"/>
        </w:rPr>
      </w:pPr>
      <w:r w:rsidRPr="011EA0C2" w:rsidR="011EA0C2">
        <w:rPr>
          <w:rFonts w:ascii="Times New Roman" w:hAnsi="Times New Roman" w:eastAsia="Times New Roman" w:cs="Times New Roman"/>
        </w:rPr>
        <w:t xml:space="preserve">It was brought to the </w:t>
      </w:r>
      <w:r w:rsidRPr="011EA0C2" w:rsidR="011EA0C2">
        <w:rPr>
          <w:rFonts w:ascii="Times New Roman" w:hAnsi="Times New Roman" w:eastAsia="Times New Roman" w:cs="Times New Roman"/>
        </w:rPr>
        <w:t>senate's</w:t>
      </w:r>
      <w:r w:rsidRPr="011EA0C2" w:rsidR="011EA0C2">
        <w:rPr>
          <w:rFonts w:ascii="Times New Roman" w:hAnsi="Times New Roman" w:eastAsia="Times New Roman" w:cs="Times New Roman"/>
        </w:rPr>
        <w:t xml:space="preserve"> attention that the language </w:t>
      </w:r>
      <w:r w:rsidRPr="011EA0C2" w:rsidR="011EA0C2">
        <w:rPr>
          <w:rFonts w:ascii="Times New Roman" w:hAnsi="Times New Roman" w:eastAsia="Times New Roman" w:cs="Times New Roman"/>
        </w:rPr>
        <w:t>in regard to</w:t>
      </w:r>
      <w:r w:rsidRPr="011EA0C2" w:rsidR="011EA0C2">
        <w:rPr>
          <w:rFonts w:ascii="Times New Roman" w:hAnsi="Times New Roman" w:eastAsia="Times New Roman" w:cs="Times New Roman"/>
        </w:rPr>
        <w:t xml:space="preserve"> COVID policies at </w:t>
      </w:r>
      <w:proofErr w:type="spellStart"/>
      <w:r w:rsidRPr="011EA0C2" w:rsidR="011EA0C2">
        <w:rPr>
          <w:rFonts w:ascii="Times New Roman" w:hAnsi="Times New Roman" w:eastAsia="Times New Roman" w:cs="Times New Roman"/>
        </w:rPr>
        <w:t>UBalt</w:t>
      </w:r>
      <w:proofErr w:type="spellEnd"/>
      <w:r w:rsidRPr="011EA0C2" w:rsidR="011EA0C2">
        <w:rPr>
          <w:rFonts w:ascii="Times New Roman" w:hAnsi="Times New Roman" w:eastAsia="Times New Roman" w:cs="Times New Roman"/>
        </w:rPr>
        <w:t xml:space="preserve"> appears opaque</w:t>
      </w:r>
      <w:r w:rsidRPr="011EA0C2" w:rsidR="011EA0C2">
        <w:rPr>
          <w:rFonts w:ascii="Times New Roman" w:hAnsi="Times New Roman" w:eastAsia="Times New Roman" w:cs="Times New Roman"/>
        </w:rPr>
        <w:t xml:space="preserve">.  </w:t>
      </w:r>
      <w:r w:rsidRPr="011EA0C2" w:rsidR="011EA0C2">
        <w:rPr>
          <w:rFonts w:ascii="Times New Roman" w:hAnsi="Times New Roman" w:eastAsia="Times New Roman" w:cs="Times New Roman"/>
        </w:rPr>
        <w:t xml:space="preserve">It was suggested that to clarify that </w:t>
      </w:r>
      <w:r w:rsidRPr="011EA0C2" w:rsidR="011EA0C2">
        <w:rPr>
          <w:rFonts w:ascii="Times New Roman" w:hAnsi="Times New Roman" w:eastAsia="Times New Roman" w:cs="Times New Roman"/>
        </w:rPr>
        <w:t>CDC</w:t>
      </w:r>
      <w:r w:rsidRPr="011EA0C2" w:rsidR="011EA0C2">
        <w:rPr>
          <w:rFonts w:ascii="Times New Roman" w:hAnsi="Times New Roman" w:eastAsia="Times New Roman" w:cs="Times New Roman"/>
        </w:rPr>
        <w:t xml:space="preserve"> guidelines were followed.</w:t>
      </w:r>
    </w:p>
    <w:p xmlns:wp14="http://schemas.microsoft.com/office/word/2010/wordml" w14:paraId="4B94D5A5" wp14:textId="77777777">
      <w:pPr>
        <w:spacing w:line="276" w:lineRule="auto"/>
        <w:rPr>
          <w:rFonts w:ascii="Times New Roman" w:hAnsi="Times New Roman" w:eastAsia="Times New Roman" w:cs="Times New Roman"/>
        </w:rPr>
      </w:pPr>
      <w:r>
        <w:rPr>
          <w:rFonts w:ascii="Times New Roman" w:hAnsi="Times New Roman" w:eastAsia="Times New Roman" w:cs="Times New Roman"/>
        </w:rPr>
      </w:r>
    </w:p>
    <w:p xmlns:wp14="http://schemas.microsoft.com/office/word/2010/wordml" w14:paraId="0ABA6400" wp14:textId="77777777">
      <w:pPr>
        <w:spacing w:line="276" w:lineRule="auto"/>
        <w:jc w:val="both"/>
        <w:rPr>
          <w:rFonts w:ascii="Times New Roman" w:hAnsi="Times New Roman" w:eastAsia="Times New Roman" w:cs="Times New Roman"/>
        </w:rPr>
      </w:pPr>
      <w:r>
        <w:rPr>
          <w:rFonts w:ascii="Times New Roman" w:hAnsi="Times New Roman" w:eastAsia="Times New Roman" w:cs="Times New Roman"/>
          <w:b/>
          <w:bCs/>
          <w:u w:val="single" w:color="auto"/>
        </w:rPr>
        <w:t>Action Items</w:t>
      </w:r>
      <w:r>
        <w:rPr>
          <w:rFonts w:ascii="Times New Roman" w:hAnsi="Times New Roman" w:eastAsia="Times New Roman" w:cs="Times New Roman"/>
        </w:rPr>
      </w:r>
    </w:p>
    <w:p xmlns:wp14="http://schemas.microsoft.com/office/word/2010/wordml" w14:paraId="29D6B04F" wp14:textId="77777777">
      <w:pPr>
        <w:spacing w:line="276" w:lineRule="auto"/>
        <w:rPr>
          <w:rFonts w:ascii="Times New Roman" w:hAnsi="Times New Roman" w:eastAsia="Times New Roman" w:cs="Times New Roman"/>
        </w:rPr>
      </w:pPr>
      <w:r>
        <w:rPr>
          <w:rFonts w:ascii="Times New Roman" w:hAnsi="Times New Roman" w:eastAsia="Times New Roman" w:cs="Times New Roman"/>
        </w:rPr>
        <w:t xml:space="preserve"> </w:t>
      </w:r>
    </w:p>
    <w:p xmlns:wp14="http://schemas.microsoft.com/office/word/2010/wordml" w14:paraId="65643696" wp14:textId="77777777">
      <w:pPr>
        <w:ind w:left="720"/>
        <w:spacing w:line="276" w:lineRule="auto"/>
        <w:rPr>
          <w:rFonts w:ascii="Times New Roman" w:hAnsi="Times New Roman" w:eastAsia="Times New Roman" w:cs="Times New Roman"/>
          <w:b/>
          <w:bCs/>
          <w:i/>
          <w:iCs/>
        </w:rPr>
      </w:pPr>
      <w:r>
        <w:rPr>
          <w:rFonts w:ascii="Times New Roman" w:hAnsi="Times New Roman" w:eastAsia="Times New Roman" w:cs="Times New Roman"/>
          <w:b/>
          <w:bCs/>
          <w:i/>
          <w:iCs/>
        </w:rPr>
        <w:t>Charges to the Academic Policy Committee (APC)</w:t>
      </w:r>
    </w:p>
    <w:p xmlns:wp14="http://schemas.microsoft.com/office/word/2010/wordml" w14:paraId="32826D1B" wp14:textId="62902F7B">
      <w:pPr>
        <w:ind w:left="720"/>
        <w:spacing w:line="276" w:lineRule="auto"/>
        <w:rPr>
          <w:rFonts w:ascii="Times New Roman" w:hAnsi="Times New Roman" w:eastAsia="Times New Roman" w:cs="Times New Roman"/>
        </w:rPr>
      </w:pPr>
      <w:r w:rsidRPr="011EA0C2" w:rsidR="011EA0C2">
        <w:rPr>
          <w:rFonts w:ascii="Times New Roman" w:hAnsi="Times New Roman" w:eastAsia="Times New Roman" w:cs="Times New Roman"/>
        </w:rPr>
        <w:t xml:space="preserve">The APC was charged to evaluate </w:t>
      </w:r>
      <w:bookmarkStart w:name="_Int_FULV6I6i" w:id="931929284"/>
      <w:r w:rsidRPr="011EA0C2" w:rsidR="011EA0C2">
        <w:rPr>
          <w:rFonts w:ascii="Times New Roman" w:hAnsi="Times New Roman" w:eastAsia="Times New Roman" w:cs="Times New Roman"/>
        </w:rPr>
        <w:t>changes</w:t>
      </w:r>
      <w:bookmarkEnd w:id="931929284"/>
      <w:r w:rsidRPr="011EA0C2" w:rsidR="011EA0C2">
        <w:rPr>
          <w:rFonts w:ascii="Times New Roman" w:hAnsi="Times New Roman" w:eastAsia="Times New Roman" w:cs="Times New Roman"/>
        </w:rPr>
        <w:t xml:space="preserve"> to admission processes and standards.</w:t>
      </w:r>
    </w:p>
    <w:p xmlns:wp14="http://schemas.microsoft.com/office/word/2010/wordml" w14:paraId="3DEEC669" wp14:textId="77777777">
      <w:pPr>
        <w:ind w:left="720"/>
        <w:spacing w:line="276" w:lineRule="auto"/>
        <w:rPr>
          <w:rFonts w:ascii="Times New Roman" w:hAnsi="Times New Roman" w:eastAsia="Times New Roman" w:cs="Times New Roman"/>
          <w:b/>
          <w:bCs/>
        </w:rPr>
      </w:pPr>
      <w:r>
        <w:rPr>
          <w:rFonts w:ascii="Times New Roman" w:hAnsi="Times New Roman" w:eastAsia="Times New Roman" w:cs="Times New Roman"/>
          <w:b/>
          <w:bCs/>
        </w:rPr>
      </w:r>
    </w:p>
    <w:p xmlns:wp14="http://schemas.microsoft.com/office/word/2010/wordml" w14:paraId="481C01CF" wp14:textId="77777777">
      <w:pPr>
        <w:ind w:left="720"/>
        <w:spacing w:line="276" w:lineRule="auto"/>
        <w:rPr>
          <w:rFonts w:ascii="Times New Roman" w:hAnsi="Times New Roman" w:eastAsia="Times New Roman" w:cs="Times New Roman"/>
          <w:b/>
          <w:bCs/>
          <w:i/>
          <w:iCs/>
        </w:rPr>
      </w:pPr>
      <w:r>
        <w:rPr>
          <w:rFonts w:ascii="Times New Roman" w:hAnsi="Times New Roman" w:eastAsia="Times New Roman" w:cs="Times New Roman"/>
          <w:b/>
          <w:bCs/>
          <w:i/>
          <w:iCs/>
        </w:rPr>
        <w:t>Charges to the General Education Council GEC)</w:t>
      </w:r>
    </w:p>
    <w:p xmlns:wp14="http://schemas.microsoft.com/office/word/2010/wordml" w14:paraId="0E11F897" wp14:textId="77777777">
      <w:pPr>
        <w:ind w:left="720"/>
        <w:spacing w:line="276" w:lineRule="auto"/>
        <w:rPr>
          <w:rFonts w:ascii="Times New Roman" w:hAnsi="Times New Roman" w:eastAsia="Times New Roman" w:cs="Times New Roman"/>
        </w:rPr>
      </w:pPr>
      <w:r>
        <w:rPr>
          <w:rFonts w:ascii="Times New Roman" w:hAnsi="Times New Roman" w:eastAsia="Times New Roman" w:cs="Times New Roman"/>
        </w:rPr>
        <w:t>The GEC was charged to develop an assessment plan.</w:t>
      </w:r>
    </w:p>
    <w:p xmlns:wp14="http://schemas.microsoft.com/office/word/2010/wordml" w14:paraId="3656B9AB" wp14:textId="77777777">
      <w:pPr>
        <w:ind w:left="720"/>
        <w:spacing w:line="276" w:lineRule="auto"/>
        <w:rPr>
          <w:rFonts w:ascii="Times New Roman" w:hAnsi="Times New Roman" w:eastAsia="Times New Roman" w:cs="Times New Roman"/>
        </w:rPr>
      </w:pPr>
      <w:r>
        <w:rPr>
          <w:rFonts w:ascii="Times New Roman" w:hAnsi="Times New Roman" w:eastAsia="Times New Roman" w:cs="Times New Roman"/>
        </w:rPr>
      </w:r>
    </w:p>
    <w:p xmlns:wp14="http://schemas.microsoft.com/office/word/2010/wordml" w14:paraId="41F5F875" wp14:textId="77777777">
      <w:pPr>
        <w:ind w:left="720"/>
        <w:spacing w:line="276" w:lineRule="auto"/>
        <w:rPr>
          <w:rFonts w:ascii="Times New Roman" w:hAnsi="Times New Roman" w:eastAsia="Times New Roman" w:cs="Times New Roman"/>
          <w:b/>
          <w:bCs/>
          <w:i/>
          <w:iCs/>
        </w:rPr>
      </w:pPr>
      <w:r>
        <w:rPr>
          <w:rFonts w:ascii="Times New Roman" w:hAnsi="Times New Roman" w:eastAsia="Times New Roman" w:cs="Times New Roman"/>
          <w:b/>
          <w:bCs/>
          <w:i/>
          <w:iCs/>
        </w:rPr>
        <w:t>Honorary Degree Process</w:t>
      </w:r>
    </w:p>
    <w:p xmlns:wp14="http://schemas.microsoft.com/office/word/2010/wordml" w14:paraId="27D67933" wp14:textId="77777777">
      <w:pPr>
        <w:ind w:left="720"/>
        <w:spacing w:line="276" w:lineRule="auto"/>
        <w:rPr>
          <w:rFonts w:ascii="Times New Roman" w:hAnsi="Times New Roman" w:eastAsia="Times New Roman" w:cs="Times New Roman"/>
        </w:rPr>
      </w:pPr>
      <w:r>
        <w:rPr>
          <w:rFonts w:ascii="Times New Roman" w:hAnsi="Times New Roman" w:eastAsia="Times New Roman" w:cs="Times New Roman"/>
        </w:rPr>
        <w:t xml:space="preserve">Candace Caraco (Associate Provost) informed the senate that the USM calls for each institution to establish procedures for recommending candidates for honorary degrees.   At UBalt, to date, the UFS was included in the review of honorary degree nominations, but the process of how nominations came forward was not formalized.  A memo was presented that aimed at clarifying the nomination and review process.     </w:t>
      </w:r>
    </w:p>
    <w:p xmlns:wp14="http://schemas.microsoft.com/office/word/2010/wordml" w14:paraId="55CA8E63" wp14:textId="582082B4">
      <w:pPr>
        <w:ind w:left="720"/>
        <w:spacing w:line="276" w:lineRule="auto"/>
        <w:rPr>
          <w:rFonts w:ascii="Times New Roman" w:hAnsi="Times New Roman" w:eastAsia="Times New Roman" w:cs="Times New Roman"/>
        </w:rPr>
      </w:pPr>
      <w:r w:rsidRPr="011EA0C2" w:rsidR="011EA0C2">
        <w:rPr>
          <w:rFonts w:ascii="Times New Roman" w:hAnsi="Times New Roman" w:eastAsia="Times New Roman" w:cs="Times New Roman"/>
        </w:rPr>
        <w:t xml:space="preserve">Concerns were raised that, since this is a degree, students and staff </w:t>
      </w:r>
      <w:bookmarkStart w:name="_Int_pQ4xEJPR" w:id="978042140"/>
      <w:r w:rsidRPr="011EA0C2" w:rsidR="011EA0C2">
        <w:rPr>
          <w:rFonts w:ascii="Times New Roman" w:hAnsi="Times New Roman" w:eastAsia="Times New Roman" w:cs="Times New Roman"/>
        </w:rPr>
        <w:t>should</w:t>
      </w:r>
      <w:bookmarkEnd w:id="978042140"/>
      <w:r w:rsidRPr="011EA0C2" w:rsidR="011EA0C2">
        <w:rPr>
          <w:rFonts w:ascii="Times New Roman" w:hAnsi="Times New Roman" w:eastAsia="Times New Roman" w:cs="Times New Roman"/>
        </w:rPr>
        <w:t xml:space="preserve"> not be allowed to put forward nominations</w:t>
      </w:r>
      <w:bookmarkStart w:name="_Int_DUZoP1gF" w:id="1944210328"/>
      <w:r w:rsidRPr="011EA0C2" w:rsidR="011EA0C2">
        <w:rPr>
          <w:rFonts w:ascii="Times New Roman" w:hAnsi="Times New Roman" w:eastAsia="Times New Roman" w:cs="Times New Roman"/>
        </w:rPr>
        <w:t xml:space="preserve">.  </w:t>
      </w:r>
      <w:bookmarkEnd w:id="1944210328"/>
      <w:r w:rsidRPr="011EA0C2" w:rsidR="011EA0C2">
        <w:rPr>
          <w:rFonts w:ascii="Times New Roman" w:hAnsi="Times New Roman" w:eastAsia="Times New Roman" w:cs="Times New Roman"/>
        </w:rPr>
        <w:t xml:space="preserve">Furthermore, 150 words may not be enough to </w:t>
      </w:r>
      <w:r w:rsidRPr="011EA0C2" w:rsidR="011EA0C2">
        <w:rPr>
          <w:rFonts w:ascii="Times New Roman" w:hAnsi="Times New Roman" w:eastAsia="Times New Roman" w:cs="Times New Roman"/>
        </w:rPr>
        <w:t>provide</w:t>
      </w:r>
      <w:r w:rsidRPr="011EA0C2" w:rsidR="011EA0C2">
        <w:rPr>
          <w:rFonts w:ascii="Times New Roman" w:hAnsi="Times New Roman" w:eastAsia="Times New Roman" w:cs="Times New Roman"/>
        </w:rPr>
        <w:t xml:space="preserve"> evidence of the nominee to qualify for an honorary degree</w:t>
      </w:r>
      <w:r w:rsidRPr="011EA0C2" w:rsidR="011EA0C2">
        <w:rPr>
          <w:rFonts w:ascii="Times New Roman" w:hAnsi="Times New Roman" w:eastAsia="Times New Roman" w:cs="Times New Roman"/>
        </w:rPr>
        <w:t xml:space="preserve">.  </w:t>
      </w:r>
      <w:r w:rsidRPr="011EA0C2" w:rsidR="011EA0C2">
        <w:rPr>
          <w:rFonts w:ascii="Times New Roman" w:hAnsi="Times New Roman" w:eastAsia="Times New Roman" w:cs="Times New Roman"/>
        </w:rPr>
        <w:t>It was suggested to ask for at least 500 words</w:t>
      </w:r>
      <w:r w:rsidRPr="011EA0C2" w:rsidR="011EA0C2">
        <w:rPr>
          <w:rFonts w:ascii="Times New Roman" w:hAnsi="Times New Roman" w:eastAsia="Times New Roman" w:cs="Times New Roman"/>
        </w:rPr>
        <w:t xml:space="preserve">.  </w:t>
      </w:r>
      <w:r w:rsidRPr="011EA0C2" w:rsidR="011EA0C2">
        <w:rPr>
          <w:rFonts w:ascii="Times New Roman" w:hAnsi="Times New Roman" w:eastAsia="Times New Roman" w:cs="Times New Roman"/>
        </w:rPr>
        <w:t>The question was also raised whether more than one candidate could be considered in a year</w:t>
      </w:r>
      <w:r w:rsidRPr="011EA0C2" w:rsidR="011EA0C2">
        <w:rPr>
          <w:rFonts w:ascii="Times New Roman" w:hAnsi="Times New Roman" w:eastAsia="Times New Roman" w:cs="Times New Roman"/>
        </w:rPr>
        <w:t xml:space="preserve">.  </w:t>
      </w:r>
      <w:r w:rsidRPr="011EA0C2" w:rsidR="011EA0C2">
        <w:rPr>
          <w:rFonts w:ascii="Times New Roman" w:hAnsi="Times New Roman" w:eastAsia="Times New Roman" w:cs="Times New Roman"/>
        </w:rPr>
        <w:t>Candace Caraco informed the senate that nominations were valid for 5 years</w:t>
      </w:r>
      <w:r w:rsidRPr="011EA0C2" w:rsidR="011EA0C2">
        <w:rPr>
          <w:rFonts w:ascii="Times New Roman" w:hAnsi="Times New Roman" w:eastAsia="Times New Roman" w:cs="Times New Roman"/>
        </w:rPr>
        <w:t xml:space="preserve">.  </w:t>
      </w:r>
      <w:r w:rsidRPr="011EA0C2" w:rsidR="011EA0C2">
        <w:rPr>
          <w:rFonts w:ascii="Times New Roman" w:hAnsi="Times New Roman" w:eastAsia="Times New Roman" w:cs="Times New Roman"/>
        </w:rPr>
        <w:t>It was further suggested to be more specific on how the vetting process would be done, and whether it should include a background check</w:t>
      </w:r>
      <w:r w:rsidRPr="011EA0C2" w:rsidR="011EA0C2">
        <w:rPr>
          <w:rFonts w:ascii="Times New Roman" w:hAnsi="Times New Roman" w:eastAsia="Times New Roman" w:cs="Times New Roman"/>
        </w:rPr>
        <w:t xml:space="preserve">.  </w:t>
      </w:r>
      <w:r w:rsidRPr="011EA0C2" w:rsidR="011EA0C2">
        <w:rPr>
          <w:rFonts w:ascii="Times New Roman" w:hAnsi="Times New Roman" w:eastAsia="Times New Roman" w:cs="Times New Roman"/>
        </w:rPr>
        <w:t>Candace Caraco raised the concern that a proper background check may not be possible without consent</w:t>
      </w:r>
      <w:r w:rsidRPr="011EA0C2" w:rsidR="011EA0C2">
        <w:rPr>
          <w:rFonts w:ascii="Times New Roman" w:hAnsi="Times New Roman" w:eastAsia="Times New Roman" w:cs="Times New Roman"/>
        </w:rPr>
        <w:t xml:space="preserve">.  </w:t>
      </w:r>
    </w:p>
    <w:p xmlns:wp14="http://schemas.microsoft.com/office/word/2010/wordml" w14:paraId="45FB0818" wp14:textId="77777777">
      <w:pPr>
        <w:ind w:left="720"/>
        <w:spacing w:line="276" w:lineRule="auto"/>
        <w:rPr>
          <w:rFonts w:ascii="Times New Roman" w:hAnsi="Times New Roman" w:eastAsia="Times New Roman" w:cs="Times New Roman"/>
        </w:rPr>
      </w:pPr>
      <w:r>
        <w:rPr>
          <w:rFonts w:ascii="Times New Roman" w:hAnsi="Times New Roman" w:eastAsia="Times New Roman" w:cs="Times New Roman"/>
        </w:rPr>
      </w:r>
    </w:p>
    <w:p xmlns:wp14="http://schemas.microsoft.com/office/word/2010/wordml" w14:paraId="38A70164" wp14:textId="77777777">
      <w:pPr>
        <w:ind w:left="720"/>
        <w:spacing w:line="276" w:lineRule="auto"/>
        <w:rPr>
          <w:rFonts w:ascii="Times New Roman" w:hAnsi="Times New Roman" w:eastAsia="Times New Roman" w:cs="Times New Roman"/>
        </w:rPr>
      </w:pPr>
      <w:r>
        <w:rPr>
          <w:rFonts w:ascii="Times New Roman" w:hAnsi="Times New Roman" w:eastAsia="Times New Roman" w:cs="Times New Roman"/>
        </w:rPr>
        <w:t>The senate moved and approved a motion to revise the proposal.</w:t>
      </w:r>
    </w:p>
    <w:p xmlns:wp14="http://schemas.microsoft.com/office/word/2010/wordml" w14:paraId="181B7DBA" wp14:textId="77777777">
      <w:pPr>
        <w:pStyle w:val="para12"/>
        <w:spacing w:before="280" w:after="158" w:line="259" w:lineRule="auto"/>
        <w:rPr>
          <w:b/>
          <w:bCs/>
          <w:u w:val="single" w:color="auto"/>
        </w:rPr>
      </w:pPr>
      <w:r>
        <w:rPr>
          <w:rStyle w:val="char3"/>
          <w:b/>
          <w:bCs/>
          <w:u w:val="single" w:color="auto"/>
        </w:rPr>
        <w:t>Discussion Items</w:t>
      </w:r>
      <w:r>
        <w:rPr>
          <w:b/>
          <w:bCs/>
          <w:u w:val="single" w:color="auto"/>
        </w:rPr>
      </w:r>
    </w:p>
    <w:p xmlns:wp14="http://schemas.microsoft.com/office/word/2010/wordml" w14:paraId="167A0B3D" wp14:textId="77777777">
      <w:pPr>
        <w:pStyle w:val="para12"/>
        <w:ind w:left="709"/>
        <w:spacing w:before="280" w:after="158" w:line="259" w:lineRule="auto"/>
        <w:rPr>
          <w:b/>
          <w:bCs/>
          <w:i/>
          <w:iCs/>
        </w:rPr>
      </w:pPr>
      <w:r>
        <w:rPr>
          <w:rStyle w:val="char3"/>
          <w:b/>
          <w:bCs/>
          <w:i/>
          <w:iCs/>
        </w:rPr>
        <w:t xml:space="preserve">Update on </w:t>
      </w:r>
      <w:r>
        <w:rPr>
          <w:rStyle w:val="char3"/>
          <w:b/>
          <w:bCs/>
          <w:i/>
          <w:iCs/>
        </w:rPr>
        <w:t>ongoing University Activities and Campus Presence</w:t>
      </w:r>
      <w:r>
        <w:rPr>
          <w:b/>
          <w:bCs/>
          <w:i/>
          <w:iCs/>
        </w:rPr>
      </w:r>
    </w:p>
    <w:p xmlns:wp14="http://schemas.microsoft.com/office/word/2010/wordml" wp14:textId="77777777" w14:paraId="694A22E4">
      <w:pPr>
        <w:pStyle w:val="para12"/>
        <w:ind w:left="1080"/>
        <w:spacing w:after="0" w:line="259" w:lineRule="auto"/>
      </w:pPr>
      <w:r w:rsidRPr="011EA0C2" w:rsidR="011EA0C2">
        <w:rPr>
          <w:i w:val="1"/>
          <w:iCs w:val="1"/>
          <w:u w:val="single" w:color="auto"/>
        </w:rPr>
        <w:t>Refresh Campus Initiative</w:t>
      </w:r>
      <w:r w:rsidRPr="011EA0C2" w:rsidR="011EA0C2">
        <w:rPr>
          <w:i w:val="1"/>
          <w:iCs w:val="1"/>
        </w:rPr>
        <w:t xml:space="preserve"> </w:t>
      </w:r>
    </w:p>
    <w:p xmlns:wp14="http://schemas.microsoft.com/office/word/2010/wordml" w14:paraId="6A3EA096" wp14:textId="201EFC64">
      <w:pPr>
        <w:pStyle w:val="para12"/>
        <w:ind w:left="1080"/>
        <w:spacing w:after="0" w:line="259" w:lineRule="auto"/>
      </w:pPr>
      <w:r w:rsidR="011EA0C2">
        <w:rPr/>
        <w:t xml:space="preserve">The senate was informed that over the summer facilities </w:t>
      </w:r>
      <w:proofErr w:type="gramStart"/>
      <w:r w:rsidR="011EA0C2">
        <w:rPr/>
        <w:t>has</w:t>
      </w:r>
      <w:proofErr w:type="gramEnd"/>
      <w:r w:rsidR="011EA0C2">
        <w:rPr/>
        <w:t xml:space="preserve"> continued to improve the campus. Projects are planned to be finished by August 31 or at the end of the term.</w:t>
      </w:r>
    </w:p>
    <w:p xmlns:wp14="http://schemas.microsoft.com/office/word/2010/wordml" wp14:textId="77777777" w14:paraId="5F06FBFC">
      <w:pPr>
        <w:pStyle w:val="para12"/>
        <w:ind w:left="1080"/>
        <w:spacing w:after="0" w:line="259" w:lineRule="auto"/>
      </w:pPr>
      <w:r w:rsidRPr="011EA0C2" w:rsidR="011EA0C2">
        <w:rPr>
          <w:i w:val="1"/>
          <w:iCs w:val="1"/>
          <w:u w:val="single" w:color="auto"/>
        </w:rPr>
        <w:t>Post Office</w:t>
      </w:r>
    </w:p>
    <w:p xmlns:wp14="http://schemas.microsoft.com/office/word/2010/wordml" w14:paraId="0EF0C94B" wp14:textId="63007581">
      <w:pPr>
        <w:pStyle w:val="para12"/>
        <w:ind w:left="1080"/>
        <w:spacing w:after="0" w:line="259" w:lineRule="auto"/>
      </w:pPr>
      <w:r w:rsidR="011EA0C2">
        <w:rPr/>
        <w:t xml:space="preserve">A request for proposals was </w:t>
      </w:r>
      <w:r w:rsidR="011EA0C2">
        <w:rPr/>
        <w:t>issued at the</w:t>
      </w:r>
      <w:r w:rsidR="011EA0C2">
        <w:rPr/>
        <w:t xml:space="preserve"> end of July</w:t>
      </w:r>
      <w:r w:rsidR="011EA0C2">
        <w:rPr/>
        <w:t xml:space="preserve">.  </w:t>
      </w:r>
      <w:r w:rsidR="011EA0C2">
        <w:rPr/>
        <w:t>The deadline for proposals is September 16, 2022. 8 or 9 major developers voiced interest</w:t>
      </w:r>
      <w:r w:rsidR="011EA0C2">
        <w:rPr/>
        <w:t xml:space="preserve">.  </w:t>
      </w:r>
      <w:r w:rsidR="011EA0C2">
        <w:rPr/>
        <w:t xml:space="preserve">Steve Cassard, former vice president for facilities management at </w:t>
      </w:r>
      <w:proofErr w:type="spellStart"/>
      <w:r w:rsidR="011EA0C2">
        <w:rPr/>
        <w:t>UBalt</w:t>
      </w:r>
      <w:proofErr w:type="spellEnd"/>
      <w:r w:rsidR="011EA0C2">
        <w:rPr/>
        <w:t>, is an advisor for the process</w:t>
      </w:r>
      <w:r w:rsidR="011EA0C2">
        <w:rPr/>
        <w:t xml:space="preserve">.  </w:t>
      </w:r>
      <w:r w:rsidR="011EA0C2">
        <w:rPr/>
        <w:t xml:space="preserve">It is </w:t>
      </w:r>
      <w:r w:rsidR="011EA0C2">
        <w:rPr/>
        <w:t>anticipated</w:t>
      </w:r>
      <w:r w:rsidR="011EA0C2">
        <w:rPr/>
        <w:t xml:space="preserve"> that a decision on the future of the post office site can be made by the end of the year.</w:t>
      </w:r>
    </w:p>
    <w:p xmlns:wp14="http://schemas.microsoft.com/office/word/2010/wordml" wp14:textId="77777777" w14:paraId="5FA920D2">
      <w:pPr>
        <w:pStyle w:val="para12"/>
        <w:ind w:left="1080"/>
        <w:spacing w:after="0" w:line="259" w:lineRule="auto"/>
      </w:pPr>
      <w:r w:rsidRPr="011EA0C2" w:rsidR="011EA0C2">
        <w:rPr>
          <w:i w:val="1"/>
          <w:iCs w:val="1"/>
          <w:u w:val="single" w:color="auto"/>
        </w:rPr>
        <w:t>Academic Affairs</w:t>
      </w:r>
    </w:p>
    <w:p xmlns:wp14="http://schemas.microsoft.com/office/word/2010/wordml" wp14:textId="77777777" w14:paraId="21B9ED38">
      <w:pPr>
        <w:pStyle w:val="para12"/>
        <w:ind w:left="1080"/>
        <w:spacing w:after="0" w:line="259" w:lineRule="auto"/>
      </w:pPr>
      <w:r w:rsidR="011EA0C2">
        <w:rPr/>
        <w:t>Interim Provost Catherine Andersen informed the senate that 550 high school students were on campus through different high school programs.</w:t>
      </w:r>
    </w:p>
    <w:p xmlns:wp14="http://schemas.microsoft.com/office/word/2010/wordml" w14:paraId="1F57035B" wp14:textId="3CDC8566">
      <w:pPr>
        <w:pStyle w:val="para12"/>
        <w:ind w:left="1080"/>
        <w:spacing w:after="0" w:line="259" w:lineRule="auto"/>
      </w:pPr>
      <w:r w:rsidR="011EA0C2">
        <w:rPr/>
        <w:t>She also informed the senate that Middle State’s Mid-Point Peer Review is this year</w:t>
      </w:r>
      <w:r w:rsidR="011EA0C2">
        <w:rPr/>
        <w:t xml:space="preserve">.  </w:t>
      </w:r>
      <w:r w:rsidR="011EA0C2">
        <w:rPr/>
        <w:t>The next full evaluation is scheduled for the academic year 2025/26.</w:t>
      </w:r>
    </w:p>
    <w:p xmlns:wp14="http://schemas.microsoft.com/office/word/2010/wordml" w14:paraId="2D9718F7" wp14:textId="4C52022E">
      <w:pPr>
        <w:pStyle w:val="para12"/>
        <w:ind w:left="1080"/>
        <w:spacing w:after="0" w:line="259" w:lineRule="auto"/>
      </w:pPr>
      <w:r w:rsidR="011EA0C2">
        <w:rPr/>
        <w:t xml:space="preserve">The senate was also informed that </w:t>
      </w:r>
      <w:proofErr w:type="spellStart"/>
      <w:r w:rsidR="011EA0C2">
        <w:rPr/>
        <w:t xml:space="preserve">UBalt</w:t>
      </w:r>
      <w:proofErr w:type="spellEnd"/>
      <w:r w:rsidR="011EA0C2">
        <w:rPr/>
        <w:t xml:space="preserve"> is hosting a virtual Welcome Back event on August 30</w:t>
      </w:r>
      <w:r w:rsidR="011EA0C2">
        <w:rPr/>
        <w:t xml:space="preserve">.  </w:t>
      </w:r>
      <w:r w:rsidR="011EA0C2">
        <w:rPr/>
        <w:t xml:space="preserve">Furthermore, on August 30, </w:t>
      </w:r>
      <w:proofErr w:type="spellStart"/>
      <w:r w:rsidR="011EA0C2">
        <w:rPr/>
        <w:t xml:space="preserve">UBalt</w:t>
      </w:r>
      <w:proofErr w:type="spellEnd"/>
      <w:r w:rsidR="011EA0C2">
        <w:rPr/>
        <w:t xml:space="preserve"> is hosting a welcome back picnic </w:t>
      </w:r>
      <w:proofErr w:type="gramStart"/>
      <w:r w:rsidR="011EA0C2">
        <w:rPr/>
        <w:t xml:space="preserve">on</w:t>
      </w:r>
      <w:proofErr w:type="gramEnd"/>
      <w:r w:rsidR="011EA0C2">
        <w:rPr/>
        <w:t xml:space="preserve"> the Gordon Plaza. </w:t>
      </w:r>
    </w:p>
    <w:p xmlns:wp14="http://schemas.microsoft.com/office/word/2010/wordml" w14:paraId="19E3F763" wp14:textId="3118D741">
      <w:pPr>
        <w:pStyle w:val="para12"/>
        <w:ind w:left="1080"/>
        <w:spacing w:after="0" w:line="259" w:lineRule="auto"/>
      </w:pPr>
      <w:r w:rsidR="011EA0C2">
        <w:rPr/>
        <w:t xml:space="preserve">The concern was raised from the senate floor that </w:t>
      </w:r>
      <w:proofErr w:type="spellStart"/>
      <w:r w:rsidR="011EA0C2">
        <w:rPr/>
        <w:t>UBalt</w:t>
      </w:r>
      <w:proofErr w:type="spellEnd"/>
      <w:r w:rsidR="011EA0C2">
        <w:rPr/>
        <w:t xml:space="preserve"> does not seem to have a proper convocation where the president would have the opportunity to communicate their vision and plan for the academic year.</w:t>
      </w:r>
    </w:p>
    <w:p xmlns:wp14="http://schemas.microsoft.com/office/word/2010/wordml" w14:paraId="2EED4FC3" wp14:textId="5369CCD7">
      <w:pPr>
        <w:pStyle w:val="para12"/>
        <w:ind w:left="1080"/>
        <w:spacing w:after="0" w:line="259" w:lineRule="auto"/>
      </w:pPr>
      <w:r w:rsidR="011EA0C2">
        <w:rPr/>
        <w:t xml:space="preserve">It was further pointed out that one of the roles of the senate is to work in close relationship with academic planning</w:t>
      </w:r>
      <w:r w:rsidR="011EA0C2">
        <w:rPr/>
        <w:t xml:space="preserve">.  </w:t>
      </w:r>
    </w:p>
    <w:p xmlns:wp14="http://schemas.microsoft.com/office/word/2010/wordml" wp14:textId="77777777" w14:paraId="78335264">
      <w:pPr>
        <w:pStyle w:val="para12"/>
        <w:ind w:left="709"/>
        <w:spacing w:after="0" w:line="259" w:lineRule="auto"/>
      </w:pPr>
      <w:r w:rsidRPr="011EA0C2" w:rsidR="011EA0C2">
        <w:rPr>
          <w:b w:val="1"/>
          <w:bCs w:val="1"/>
          <w:i w:val="1"/>
          <w:iCs w:val="1"/>
        </w:rPr>
        <w:t>UFS Goals for the Year</w:t>
      </w:r>
    </w:p>
    <w:p xmlns:wp14="http://schemas.microsoft.com/office/word/2010/wordml" w14:paraId="1C81C5A5" wp14:textId="2219CCDE">
      <w:pPr>
        <w:pStyle w:val="para12"/>
        <w:ind w:left="709"/>
        <w:spacing w:after="0" w:line="259" w:lineRule="auto"/>
      </w:pPr>
      <w:r w:rsidR="011EA0C2">
        <w:rPr/>
        <w:t xml:space="preserve">Senate President Mike Kiel reminded the senate </w:t>
      </w:r>
      <w:proofErr w:type="gramStart"/>
      <w:r w:rsidR="011EA0C2">
        <w:rPr/>
        <w:t>that ,</w:t>
      </w:r>
      <w:proofErr w:type="gramEnd"/>
      <w:r w:rsidR="011EA0C2">
        <w:rPr/>
        <w:t xml:space="preserve"> as of this year, the Vice President is also the President-elect.</w:t>
      </w:r>
    </w:p>
    <w:p xmlns:wp14="http://schemas.microsoft.com/office/word/2010/wordml" w14:paraId="7177B71B" wp14:textId="77777777">
      <w:pPr>
        <w:pStyle w:val="para12"/>
        <w:ind w:left="709"/>
        <w:spacing w:after="0" w:line="259" w:lineRule="auto"/>
      </w:pPr>
      <w:r>
        <w:t>He suggested the following priorities for this academic year:</w:t>
      </w:r>
    </w:p>
    <w:p xmlns:wp14="http://schemas.microsoft.com/office/word/2010/wordml" w14:paraId="5597D0C8" wp14:textId="06FFE72F">
      <w:pPr>
        <w:pStyle w:val="para12"/>
        <w:numPr>
          <w:ilvl w:val="0"/>
          <w:numId w:val="1"/>
        </w:numPr>
        <w:ind w:left="1069" w:hanging="360"/>
        <w:spacing w:after="0" w:line="259" w:lineRule="auto"/>
        <w:rPr/>
      </w:pPr>
      <w:r w:rsidR="011EA0C2">
        <w:rPr/>
        <w:t xml:space="preserve">Gain a basic understanding on enrollment and marketing, </w:t>
      </w:r>
      <w:r w:rsidR="011EA0C2">
        <w:rPr/>
        <w:t>and discuss</w:t>
      </w:r>
      <w:r w:rsidR="011EA0C2">
        <w:rPr/>
        <w:t xml:space="preserve"> how faculty can help.</w:t>
      </w:r>
    </w:p>
    <w:p xmlns:wp14="http://schemas.microsoft.com/office/word/2010/wordml" w14:paraId="341E1953" wp14:textId="77777777">
      <w:pPr>
        <w:pStyle w:val="para12"/>
        <w:numPr>
          <w:ilvl w:val="0"/>
          <w:numId w:val="1"/>
        </w:numPr>
        <w:ind w:left="1069" w:hanging="360"/>
        <w:spacing w:after="0" w:line="259" w:lineRule="auto"/>
      </w:pPr>
      <w:r>
        <w:t>Discuss how to improve ways to mitigate burn out and other health related issues.</w:t>
      </w:r>
    </w:p>
    <w:p xmlns:wp14="http://schemas.microsoft.com/office/word/2010/wordml" w:rsidP="011EA0C2" w14:paraId="049F31CB" wp14:textId="5E834C69">
      <w:pPr>
        <w:pStyle w:val="para12"/>
        <w:numPr>
          <w:ilvl w:val="0"/>
          <w:numId w:val="1"/>
        </w:numPr>
        <w:ind w:left="1069" w:hanging="360"/>
        <w:spacing w:beforeAutospacing="0" w:after="0" w:line="259" w:lineRule="auto"/>
        <w:tabs defTabSz="708"/>
        <w:rPr/>
      </w:pPr>
      <w:r w:rsidR="011EA0C2">
        <w:rPr/>
        <w:t xml:space="preserve">Continue the discussion on the </w:t>
      </w:r>
      <w:r w:rsidR="011EA0C2">
        <w:rPr/>
        <w:t>identity</w:t>
      </w:r>
      <w:r w:rsidR="011EA0C2">
        <w:rPr/>
        <w:t xml:space="preserve"> and future vision of </w:t>
      </w:r>
      <w:r w:rsidR="011EA0C2">
        <w:rPr/>
        <w:t>UBalt</w:t>
      </w:r>
      <w:r w:rsidR="011EA0C2">
        <w:rPr/>
        <w:t>.</w:t>
      </w:r>
    </w:p>
    <w:p xmlns:wp14="http://schemas.microsoft.com/office/word/2010/wordml" wp14:textId="77777777" w14:paraId="6F6E2081">
      <w:pPr>
        <w:pStyle w:val="para12"/>
        <w:ind w:left="709"/>
        <w:spacing w:beforeAutospacing="0" w:after="0" w:line="259" w:lineRule="auto"/>
        <w:tabs defTabSz="708"/>
      </w:pPr>
      <w:r w:rsidRPr="011EA0C2" w:rsidR="011EA0C2">
        <w:rPr>
          <w:b w:val="1"/>
          <w:bCs w:val="1"/>
          <w:i w:val="1"/>
          <w:iCs w:val="1"/>
        </w:rPr>
        <w:t>Academic and Finance (A&amp;F) Organizational Changes</w:t>
      </w:r>
    </w:p>
    <w:p xmlns:wp14="http://schemas.microsoft.com/office/word/2010/wordml" w14:paraId="53128261" wp14:textId="5C055FDE">
      <w:pPr>
        <w:pStyle w:val="para12"/>
        <w:ind w:left="709"/>
        <w:spacing w:beforeAutospacing="0" w:after="0" w:line="259" w:lineRule="auto"/>
        <w:tabs defTabSz="708"/>
      </w:pPr>
      <w:r w:rsidR="011EA0C2">
        <w:rPr/>
        <w:t>Barbara Aughenbaugh (</w:t>
      </w:r>
      <w:r w:rsidR="011EA0C2">
        <w:rPr/>
        <w:t>CFO</w:t>
      </w:r>
      <w:r w:rsidR="011EA0C2">
        <w:rPr/>
        <w:t xml:space="preserve"> &amp; VP Business Affairs) discussed her responsibilities with the senate</w:t>
      </w:r>
      <w:r w:rsidR="011EA0C2">
        <w:rPr/>
        <w:t xml:space="preserve">.  </w:t>
      </w:r>
      <w:r w:rsidR="011EA0C2">
        <w:rPr/>
        <w:t xml:space="preserve">The following units report to her: Auxiliary Enterprises, the Office of the Bursar, Financial Operations, and the Offices of the Comptroller, Procurement and University Budget. In addition to financially managing the operating budget, immediate priorities of her office include the transition and implementation of Workday, continue to evaluate real estate opportunities, replacement of the bee card </w:t>
      </w:r>
      <w:r w:rsidR="011EA0C2">
        <w:rPr/>
        <w:t>system, development</w:t>
      </w:r>
      <w:r w:rsidR="011EA0C2">
        <w:rPr/>
        <w:t xml:space="preserve"> of the fiscal year 2024 budget, filling critical vacancies and improve the tool/system used by the Bursar’s office for student account inquiries.</w:t>
      </w:r>
      <w:r/>
    </w:p>
    <w:p xmlns:wp14="http://schemas.microsoft.com/office/word/2010/wordml" w14:paraId="62486C05" wp14:textId="5FDF587B">
      <w:pPr>
        <w:pStyle w:val="para12"/>
        <w:ind w:left="709"/>
        <w:spacing w:beforeAutospacing="0" w:after="0" w:line="259" w:lineRule="auto"/>
        <w:tabs defTabSz="708"/>
      </w:pPr>
      <w:r w:rsidR="011EA0C2">
        <w:rPr/>
        <w:t xml:space="preserve">David Bobart (CIO &amp; VP Admin &amp; Technology) presented a brief overview over his responsibilities which include oversight of the Offices of Technology Services and Shared Services, as well as Facilities and Operations, Capital Construction </w:t>
      </w:r>
      <w:proofErr w:type="gramStart"/>
      <w:r w:rsidR="011EA0C2">
        <w:rPr/>
        <w:t>and  Planning</w:t>
      </w:r>
      <w:proofErr w:type="gramEnd"/>
      <w:r w:rsidR="011EA0C2">
        <w:rPr/>
        <w:t xml:space="preserve">, Campus Safety and Security, </w:t>
      </w:r>
      <w:r w:rsidR="011EA0C2">
        <w:rPr/>
        <w:t>UMB</w:t>
      </w:r>
      <w:r w:rsidR="011EA0C2">
        <w:rPr/>
        <w:t xml:space="preserve"> Policing Relationship, </w:t>
      </w:r>
      <w:bookmarkStart w:name="_Int_Xwd0yLnJ" w:id="883293520"/>
      <w:r w:rsidR="011EA0C2">
        <w:rPr/>
        <w:t>Enterprise,</w:t>
      </w:r>
      <w:bookmarkEnd w:id="883293520"/>
      <w:r w:rsidR="011EA0C2">
        <w:rPr/>
        <w:t xml:space="preserve"> and Crisis Risk Managements. He also discussed his immediate priorities which include filling vacancies, ensuring that the campus is prepared </w:t>
      </w:r>
      <w:proofErr w:type="gramStart"/>
      <w:r w:rsidR="011EA0C2">
        <w:rPr/>
        <w:t>in regard to</w:t>
      </w:r>
      <w:proofErr w:type="gramEnd"/>
      <w:r w:rsidR="011EA0C2">
        <w:rPr/>
        <w:t xml:space="preserve"> facilities, and </w:t>
      </w:r>
      <w:r w:rsidR="011EA0C2">
        <w:rPr/>
        <w:t>finalizing</w:t>
      </w:r>
      <w:r w:rsidR="011EA0C2">
        <w:rPr/>
        <w:t xml:space="preserve"> the LMS review. and develop a </w:t>
      </w:r>
      <w:r w:rsidR="011EA0C2">
        <w:rPr/>
        <w:t>FY</w:t>
      </w:r>
      <w:r w:rsidR="011EA0C2">
        <w:rPr/>
        <w:t xml:space="preserve"> 2023 technology replacement plan.</w:t>
      </w:r>
    </w:p>
    <w:p xmlns:wp14="http://schemas.microsoft.com/office/word/2010/wordml" w14:paraId="4101652C" wp14:textId="6E3022EC">
      <w:pPr>
        <w:pStyle w:val="para12"/>
        <w:ind w:left="709"/>
        <w:spacing w:beforeAutospacing="0" w:after="0" w:line="259" w:lineRule="auto"/>
        <w:tabs defTabSz="708"/>
      </w:pPr>
      <w:r w:rsidR="011EA0C2">
        <w:rPr/>
        <w:t>When asked about current vacant positions, 2 positions were not filled in the budget office and 5 positions were open in OTS.</w:t>
      </w:r>
    </w:p>
    <w:p xmlns:wp14="http://schemas.microsoft.com/office/word/2010/wordml" wp14:textId="77777777" w14:paraId="7A19848C">
      <w:pPr>
        <w:pStyle w:val="para12"/>
        <w:ind w:left="709"/>
        <w:spacing w:beforeAutospacing="0" w:after="0" w:line="259" w:lineRule="auto"/>
        <w:tabs defTabSz="708"/>
      </w:pPr>
      <w:r w:rsidRPr="011EA0C2" w:rsidR="011EA0C2">
        <w:rPr>
          <w:b w:val="1"/>
          <w:bCs w:val="1"/>
          <w:i w:val="1"/>
          <w:iCs w:val="1"/>
        </w:rPr>
        <w:t>Enrollment -- Articulation Agreements and Collaborations</w:t>
      </w:r>
    </w:p>
    <w:p xmlns:wp14="http://schemas.microsoft.com/office/word/2010/wordml" w14:paraId="1F5BC7DD" wp14:textId="593E8E37">
      <w:pPr>
        <w:pStyle w:val="para12"/>
        <w:ind w:left="709"/>
        <w:spacing w:beforeAutospacing="0" w:after="0" w:line="259" w:lineRule="auto"/>
        <w:tabs defTabSz="708"/>
      </w:pPr>
      <w:r w:rsidR="011EA0C2">
        <w:rPr/>
        <w:t>Roxie Shabazz (VP for Enrollment) informed the senate that the dual admission partnership with CCBC started in Fall 2022</w:t>
      </w:r>
      <w:r w:rsidR="011EA0C2">
        <w:rPr/>
        <w:t xml:space="preserve">.  </w:t>
      </w:r>
      <w:r w:rsidR="011EA0C2">
        <w:rPr/>
        <w:t xml:space="preserve">The partnership is cohort based and participants of this program will start CCBC this fall (2022) and, after completion of their Associate of </w:t>
      </w:r>
      <w:r w:rsidR="011EA0C2">
        <w:rPr/>
        <w:t>Arts or</w:t>
      </w:r>
      <w:r w:rsidR="011EA0C2">
        <w:rPr/>
        <w:t xml:space="preserve"> Associate of Science degree at CCBC will continue at </w:t>
      </w:r>
      <w:proofErr w:type="spellStart"/>
      <w:r w:rsidR="011EA0C2">
        <w:rPr/>
        <w:t>UBalt</w:t>
      </w:r>
      <w:proofErr w:type="spellEnd"/>
      <w:r w:rsidR="011EA0C2">
        <w:rPr/>
        <w:t xml:space="preserve"> in Fall 2024</w:t>
      </w:r>
      <w:r w:rsidR="011EA0C2">
        <w:rPr/>
        <w:t xml:space="preserve">.  </w:t>
      </w:r>
      <w:r w:rsidR="011EA0C2">
        <w:rPr/>
        <w:t xml:space="preserve">As participants in this program students will have many </w:t>
      </w:r>
      <w:r w:rsidR="011EA0C2">
        <w:rPr/>
        <w:t>additional</w:t>
      </w:r>
      <w:r w:rsidR="011EA0C2">
        <w:rPr/>
        <w:t xml:space="preserve"> benefits, including access to </w:t>
      </w:r>
      <w:proofErr w:type="spellStart"/>
      <w:r w:rsidR="011EA0C2">
        <w:rPr/>
        <w:t>UBalt</w:t>
      </w:r>
      <w:proofErr w:type="spellEnd"/>
      <w:r w:rsidR="011EA0C2">
        <w:rPr/>
        <w:t xml:space="preserve"> facilities and the Robert L. </w:t>
      </w:r>
      <w:proofErr w:type="spellStart"/>
      <w:r w:rsidR="011EA0C2">
        <w:rPr/>
        <w:t>Bogomolny</w:t>
      </w:r>
      <w:proofErr w:type="spellEnd"/>
      <w:r w:rsidR="011EA0C2">
        <w:rPr/>
        <w:t xml:space="preserve"> Library.</w:t>
      </w:r>
    </w:p>
    <w:p xmlns:wp14="http://schemas.microsoft.com/office/word/2010/wordml" w14:paraId="0FD73A28" wp14:textId="77777777">
      <w:pPr>
        <w:pStyle w:val="para12"/>
        <w:ind w:left="709"/>
        <w:spacing w:beforeAutospacing="0" w:after="0" w:line="259" w:lineRule="auto"/>
        <w:tabs defTabSz="708"/>
      </w:pPr>
      <w:r>
        <w:t>It was asked whether this program is unique between UBalt and CCBC.  President Schmoke informed the senate that several Colleges and University are participating in the dual admission partnership.</w:t>
      </w:r>
    </w:p>
    <w:p xmlns:wp14="http://schemas.microsoft.com/office/word/2010/wordml" w14:paraId="4B99056E" wp14:textId="77777777">
      <w:pPr>
        <w:pStyle w:val="para12"/>
        <w:ind w:left="709"/>
        <w:spacing w:beforeAutospacing="0" w:after="0" w:line="259" w:lineRule="auto"/>
        <w:tabs defTabSz="708"/>
        <w:rPr>
          <w:b/>
          <w:bCs/>
          <w:i/>
          <w:iCs/>
        </w:rPr>
      </w:pPr>
      <w:r>
        <w:rPr>
          <w:b/>
          <w:bCs/>
          <w:i/>
          <w:iCs/>
        </w:rPr>
      </w:r>
    </w:p>
    <w:p xmlns:wp14="http://schemas.microsoft.com/office/word/2010/wordml" w14:paraId="380A2111" wp14:textId="77777777">
      <w:pPr>
        <w:pStyle w:val="para12"/>
        <w:ind w:left="709"/>
        <w:spacing w:beforeAutospacing="0" w:after="0" w:line="259" w:lineRule="auto"/>
        <w:tabs defTabSz="708"/>
      </w:pPr>
      <w:r>
        <w:t>The meeting was adjourned at 2 PM.</w:t>
      </w:r>
    </w:p>
    <w:sectPr>
      <w:footnotePr>
        <w:pos w:val="pageBottom"/>
        <w:numFmt w:val="decimal"/>
        <w:numStart w:val="1"/>
        <w:numRestart w:val="continuous"/>
      </w:footnotePr>
      <w:endnotePr>
        <w:pos w:val="docEnd"/>
        <w:numFmt w:val="lowerRoman"/>
        <w:numStart w:val="1"/>
        <w:numRestart w:val="continuous"/>
      </w:endnotePr>
      <w:type w:val="nextPage"/>
      <w:pgSz w:w="12240" w:h="15840" w:orient="portrait"/>
      <w:pgMar w:top="1134" w:right="1134" w:bottom="1134" w:left="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Symbol">
    <w:charset w:val="02"/>
    <w:family w:val="roman"/>
    <w:pitch w:val="default"/>
  </w:font>
  <w:font w:name="Arial">
    <w:charset w:val="00"/>
    <w:family w:val="swiss"/>
    <w:pitch w:val="default"/>
  </w:font>
  <w:font w:name="Liberation Serif">
    <w:charset w:val="00"/>
    <w:family w:val="roman"/>
    <w:pitch w:val="default"/>
  </w:font>
  <w:font w:name="OpenSymbol">
    <w:charset w:val="00"/>
    <w:family w:val="roman"/>
    <w:pitch w:val="default"/>
  </w:font>
  <w:font w:name="Liberation Sans">
    <w:charset w:val="00"/>
    <w:family w:val="roman"/>
    <w:pitch w:val="default"/>
  </w:font>
  <w:font w:name="Liberation Mono">
    <w:charset w:val="00"/>
    <w:family w:val="roman"/>
    <w:pitch w:val="default"/>
  </w:font>
  <w:font w:name="Calibri">
    <w:charset w:val="00"/>
    <w:family w:val="roman"/>
    <w:pitch w:val="default"/>
  </w:font>
  <w:font w:name="DejaVu Sans">
    <w:charset w:val="00"/>
    <w:family w:val="roman"/>
    <w:pitch w:val="default"/>
  </w:font>
  <w:font w:name="FreeSans">
    <w:charset w:val="00"/>
    <w:family w:val="auto"/>
    <w:pitch w:val="default"/>
  </w:font>
  <w:font w:name="Wingdings">
    <w:charset w:val="00"/>
    <w:family w:val="auto"/>
    <w:pitch w:val="default"/>
  </w:font>
</w:fonts>
</file>

<file path=word/intelligence2.xml><?xml version="1.0" encoding="utf-8"?>
<int2:intelligence xmlns:int2="http://schemas.microsoft.com/office/intelligence/2020/intelligence">
  <int2:observations>
    <int2:bookmark int2:bookmarkName="_Int_Xwd0yLnJ" int2:invalidationBookmarkName="" int2:hashCode="tK//MX+xibkCDF" int2:id="PAg50m3u"/>
    <int2:bookmark int2:bookmarkName="_Int_DUZoP1gF" int2:invalidationBookmarkName="" int2:hashCode="RoHRJMxsS3O6q/" int2:id="ncfsvBH7">
      <int2:state int2:type="AugLoop_Text_Critique" int2:value="Rejected"/>
    </int2:bookmark>
    <int2:bookmark int2:bookmarkName="_Int_pQ4xEJPR" int2:invalidationBookmarkName="" int2:hashCode="kgYjcNu3lKASmo" int2:id="QMVh25qJ"/>
    <int2:bookmark int2:bookmarkName="_Int_FULV6I6i" int2:invalidationBookmarkName="" int2:hashCode="Cz3QH1jeYX2Q/M" int2:id="E4C539Ge"/>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nsid w:val="7bea91d6"/>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nsid w:val="f805fa6"/>
    <w:multiLevelType w:val="singleLevel"/>
    <w:name w:val="Bullet 1"/>
    <w:lvl w:ilvl="0">
      <w:start w:val="1"/>
      <w:numFmt w:val="decimal"/>
      <w:suff w:val="tab"/>
      <w:lvlText w:val="%1."/>
      <w:lvlJc w:val="left"/>
      <w:pPr>
        <w:ind w:left="0" w:hanging="0"/>
      </w:pPr>
    </w:lvl>
  </w:abstractNum>
  <w:abstractNum w:abstractNumId="2">
    <w:nsid w:val="54fe29ec"/>
    <w:multiLevelType w:val="singleLevel"/>
    <w:name w:val="Bullet 2"/>
    <w:lvl w:ilvl="0">
      <w:numFmt w:val="bullet"/>
      <w:suff w:val="tab"/>
      <w:lvlText w:val=""/>
      <w:lvlJc w:val="left"/>
      <w:pPr>
        <w:ind w:left="0" w:hanging="0"/>
      </w:pPr>
      <w:rPr>
        <w:rFonts w:ascii="Wingdings" w:hAnsi="Wingdings" w:eastAsia="Wingdings" w:cs="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view w:val="print"/>
  <w:zoom w:percent="100"/>
  <w:revisionView w:markup="1" w:comments="1" w:insDel="1" w:formatting="1"/>
  <w:trackRevisions w:val="false"/>
  <w:defaultTabStop w:val="709"/>
  <w:autoHyphenation w:val="1"/>
  <w:drawingGridHorizontalSpacing w:val="283"/>
  <w:drawingGridVerticalSpacing w:val="283"/>
  <w:doNotShadeFormData w:val="0"/>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captions>
    <w:caption w:name="Table" w:pos="below" w:numFmt="decimal"/>
    <w:caption w:name="Figure" w:pos="below" w:numFmt="decimal"/>
    <w:caption w:name="Picture" w:pos="below" w:numFmt="decimal"/>
  </w:captions>
  <w:shapeDefaults>
    <o:shapedefaults v:ext="edit" spidmax="1026"/>
    <o:shapelayout v:ext="edit">
      <o:rules v:ext="edit"/>
    </o:shapelayout>
  </w:shapeDefaults>
  <w:decimalSymbol w:val="."/>
  <w:listSeparator w:val=","/>
  <w14:docId w14:val="4DFDBB0A"/>
  <w15:docId w15:val="{E69F358D-3E42-4BCA-82AD-FD7ED95B84F5}"/>
  <w:tmPrefOne w:val="17"/>
  <w:tmPrefTwo w:val="1"/>
  <w:tmFmtPref w:val="55057515"/>
  <w:tmCommentsPr>
    <w:tmCommentsPlace w:val="0"/>
    <w:tmCommentsWidth w:val="3240"/>
    <w:tmCommentsColor w:val="-1"/>
  </w:tmCommentsPr>
  <w:tmReviewPr>
    <w:tmReviewEnabled w:val="0"/>
    <w:tmReviewShow w:val="1"/>
    <w:tmReviewPrint w:val="0"/>
    <w:tmRevisionNum w:val="42"/>
    <w:tmReviewMarkIns w:val="4"/>
    <w:tmReviewColorIns w:val="-1"/>
    <w:tmReviewMarkDel w:val="6"/>
    <w:tmReviewColorDel w:val="-1"/>
    <w:tmReviewMarkFmt w:val="1"/>
    <w:tmReviewColorFmt w:val="-1"/>
    <w:tmReviewMarkLn w:val="1"/>
    <w:tmReviewColorLn w:val="0"/>
    <w:tmReviewToolTip w:val="1"/>
  </w:tmReviewPr>
  <w:tmLastPos>
    <w:tmLastPosPage w:val="3"/>
    <w:tmLastPosSelect w:val="0"/>
    <w:tmLastPosFrameIdx w:val="0"/>
    <w:tmLastPosCaret>
      <w:tmLastPosPgfIdx w:val="68"/>
      <w:tmLastPosIdx w:val="34"/>
    </w:tmLastPosCaret>
    <w:tmLastPosAnchor>
      <w:tmLastPosPgfIdx w:val="0"/>
      <w:tmLastPosIdx w:val="0"/>
    </w:tmLastPosAnchor>
    <w:tmLastPosTblRect w:left="0" w:top="0" w:right="0" w:bottom="0"/>
  </w:tmLastPos>
  <w:tmAppRevision w:date="1665451466" w:val="1050" w:fileVer="342" w:fileVer64="64" w:fileVerOS="3"/>
  <w:guidesAndGrid showGuides="1" lockGuides="0" snapToGuides="1" snapToPageMargins="0" tolerance="8" gridDistanceHorizontal="283" gridDistanceVertical="283" showGrid="0" snapToGrid="0"/>
  <w:rsids>
    <w:rsidRoot w:val="011EA0C2"/>
    <w:rsid w:val="011EA0C2"/>
    <w:rsid w:val="01F3470B"/>
    <w:rsid w:val="1A1C6A40"/>
    <w:rsid w:val="1A1C6A40"/>
    <w:rsid w:val="1BB83AA1"/>
    <w:rsid w:val="59896069"/>
    <w:rsid w:val="63740AA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Liberation Serif" w:hAnsi="Liberation Serif" w:eastAsia="DejaVu Sans" w:cs="FreeSans"/>
        <w:sz w:val="24"/>
        <w:szCs w:val="24"/>
        <w:lang w:val="en-us" w:eastAsia="zh-cn" w:bidi="hi-in"/>
      </w:rPr>
    </w:rPrDefault>
    <w:pPrDefault>
      <w:pPr>
        <w:suppressAutoHyphens/>
        <w:hyphenationLines w:val="0"/>
        <w:widowControl w:val="0"/>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para0" w:default="1">
    <w:name w:val="Normal"/>
    <w:qFormat/>
    <w:rPr>
      <w:kern w:val="1"/>
    </w:rPr>
  </w:style>
  <w:style w:type="paragraph" w:styleId="para1" w:customStyle="1">
    <w:name w:val="Heading"/>
    <w:qFormat/>
    <w:basedOn w:val="para0"/>
    <w:next w:val="para2"/>
    <w:pPr>
      <w:spacing w:before="240" w:after="120"/>
      <w:keepNext/>
    </w:pPr>
    <w:rPr>
      <w:rFonts w:ascii="Liberation Sans" w:hAnsi="Liberation Sans"/>
      <w:sz w:val="28"/>
      <w:szCs w:val="28"/>
    </w:rPr>
  </w:style>
  <w:style w:type="paragraph" w:styleId="para2">
    <w:name w:val="Body Text"/>
    <w:qFormat/>
    <w:basedOn w:val="para0"/>
    <w:pPr>
      <w:spacing w:after="140" w:line="276" w:lineRule="auto"/>
    </w:pPr>
  </w:style>
  <w:style w:type="paragraph" w:styleId="para3">
    <w:name w:val="List"/>
    <w:qFormat/>
    <w:basedOn w:val="para2"/>
  </w:style>
  <w:style w:type="paragraph" w:styleId="para4">
    <w:name w:val="caption"/>
    <w:qFormat/>
    <w:basedOn w:val="para0"/>
    <w:pPr>
      <w:spacing w:before="120" w:after="120"/>
      <w:suppressLineNumbers/>
    </w:pPr>
    <w:rPr>
      <w:i/>
      <w:iCs/>
    </w:rPr>
  </w:style>
  <w:style w:type="paragraph" w:styleId="para5" w:customStyle="1">
    <w:name w:val="Index"/>
    <w:qFormat/>
    <w:basedOn w:val="para0"/>
    <w:pPr>
      <w:suppressLineNumbers/>
    </w:pPr>
  </w:style>
  <w:style w:type="paragraph" w:styleId="para6" w:customStyle="1">
    <w:name w:val="caption0"/>
    <w:qFormat/>
    <w:basedOn w:val="para0"/>
    <w:pPr>
      <w:spacing w:before="120" w:after="120"/>
      <w:suppressLineNumbers/>
    </w:pPr>
    <w:rPr>
      <w:i/>
      <w:iCs/>
    </w:rPr>
  </w:style>
  <w:style w:type="paragraph" w:styleId="para7" w:customStyle="1">
    <w:name w:val="Preformatted Text"/>
    <w:qFormat/>
    <w:basedOn w:val="para0"/>
    <w:rPr>
      <w:rFonts w:ascii="Liberation Mono" w:hAnsi="Liberation Mono" w:eastAsia="Liberation Mono" w:cs="Liberation Mono"/>
      <w:sz w:val="20"/>
      <w:szCs w:val="20"/>
    </w:rPr>
  </w:style>
  <w:style w:type="paragraph" w:styleId="para8" w:customStyle="1">
    <w:name w:val="Table Contents"/>
    <w:qFormat/>
    <w:basedOn w:val="para0"/>
    <w:pPr>
      <w:suppressLineNumbers/>
    </w:pPr>
  </w:style>
  <w:style w:type="paragraph" w:styleId="para9" w:customStyle="1">
    <w:name w:val="Table Heading"/>
    <w:qFormat/>
    <w:basedOn w:val="para8"/>
    <w:pPr>
      <w:spacing/>
      <w:jc w:val="center"/>
    </w:pPr>
    <w:rPr>
      <w:b/>
      <w:bCs/>
    </w:rPr>
  </w:style>
  <w:style w:type="paragraph" w:styleId="para10">
    <w:name w:val="List Paragraph"/>
    <w:qFormat/>
    <w:basedOn w:val="para0"/>
    <w:pPr>
      <w:ind w:left="720"/>
      <w:contextualSpacing/>
    </w:pPr>
    <w:rPr>
      <w:rFonts w:ascii="Calibri" w:hAnsi="Calibri" w:eastAsia="Calibri" w:cs="Basic Roman"/>
    </w:rPr>
  </w:style>
  <w:style w:type="paragraph" w:styleId="para11" w:customStyle="1">
    <w:name w:val="paragraph"/>
    <w:qFormat/>
    <w:basedOn w:val="para0"/>
    <w:pPr>
      <w:spacing w:beforeAutospacing="1" w:afterAutospacing="1"/>
    </w:pPr>
    <w:rPr>
      <w:rFonts w:ascii="Times New Roman" w:hAnsi="Times New Roman" w:eastAsia="Times New Roman" w:cs="Times New Roman"/>
    </w:rPr>
  </w:style>
  <w:style w:type="paragraph" w:styleId="para12">
    <w:name w:val="Normal (Web)"/>
    <w:qFormat/>
    <w:basedOn w:val="para0"/>
    <w:pPr>
      <w:spacing w:beforeAutospacing="1" w:after="144" w:line="276" w:lineRule="auto"/>
      <w:hyphenationLines w:val="1"/>
      <w:widowControl/>
    </w:pPr>
    <w:rPr>
      <w:rFonts w:ascii="Times New Roman" w:hAnsi="Times New Roman" w:eastAsia="Times New Roman" w:cs="Times New Roman"/>
      <w:lang w:eastAsia="en-us" w:bidi="ar-sa"/>
    </w:rPr>
  </w:style>
  <w:style w:type="character" w:styleId="char0" w:default="1">
    <w:name w:val="Default Paragraph Font"/>
  </w:style>
  <w:style w:type="character" w:styleId="char1" w:customStyle="1">
    <w:name w:val="Bullets"/>
    <w:rPr>
      <w:rFonts w:ascii="OpenSymbol" w:hAnsi="OpenSymbol" w:eastAsia="OpenSymbol" w:cs="OpenSymbol"/>
    </w:rPr>
  </w:style>
  <w:style w:type="character" w:styleId="char2" w:customStyle="1">
    <w:name w:val="Numbering Symbols"/>
  </w:style>
  <w:style w:type="character" w:styleId="char3" w:customStyle="1">
    <w:name w:val="normaltextrun"/>
  </w:style>
  <w:style w:type="character" w:styleId="char4" w:customStyle="1">
    <w:name w:val="eop"/>
  </w:style>
  <w:style w:type="character" w:styleId="char5">
    <w:name w:val="Strong"/>
    <w:basedOn w:val="char0"/>
    <w:rPr>
      <w:b/>
      <w:bCs/>
    </w:rPr>
  </w:style>
  <w:style w:type="table" w:styleId="TableNormal" w:default="1">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Liberation Serif" w:hAnsi="Liberation Serif" w:eastAsia="DejaVu Sans" w:cs="FreeSans"/>
        <w:sz w:val="24"/>
        <w:szCs w:val="24"/>
        <w:lang w:val="en-us" w:eastAsia="zh-cn" w:bidi="hi-in"/>
      </w:rPr>
    </w:rPrDefault>
    <w:pPrDefault>
      <w:pPr>
        <w:suppressAutoHyphens/>
        <w:hyphenationLines w:val="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rPr>
  </w:style>
  <w:style w:type="paragraph" w:styleId="para1" w:customStyle="1">
    <w:name w:val="Heading"/>
    <w:qFormat/>
    <w:basedOn w:val="para0"/>
    <w:next w:val="para2"/>
    <w:pPr>
      <w:spacing w:before="240" w:after="120"/>
      <w:keepNext/>
    </w:pPr>
    <w:rPr>
      <w:rFonts w:ascii="Liberation Sans" w:hAnsi="Liberation Sans"/>
      <w:sz w:val="28"/>
      <w:szCs w:val="28"/>
    </w:rPr>
  </w:style>
  <w:style w:type="paragraph" w:styleId="para2">
    <w:name w:val="Body Text"/>
    <w:qFormat/>
    <w:basedOn w:val="para0"/>
    <w:pPr>
      <w:spacing w:after="140" w:line="276" w:lineRule="auto"/>
    </w:pPr>
  </w:style>
  <w:style w:type="paragraph" w:styleId="para3">
    <w:name w:val="List"/>
    <w:qFormat/>
    <w:basedOn w:val="para2"/>
  </w:style>
  <w:style w:type="paragraph" w:styleId="para4">
    <w:name w:val="caption"/>
    <w:qFormat/>
    <w:basedOn w:val="para0"/>
    <w:pPr>
      <w:spacing w:before="120" w:after="120"/>
      <w:suppressLineNumbers/>
    </w:pPr>
    <w:rPr>
      <w:i/>
      <w:iCs/>
    </w:rPr>
  </w:style>
  <w:style w:type="paragraph" w:styleId="para5" w:customStyle="1">
    <w:name w:val="Index"/>
    <w:qFormat/>
    <w:basedOn w:val="para0"/>
    <w:pPr>
      <w:suppressLineNumbers/>
    </w:pPr>
  </w:style>
  <w:style w:type="paragraph" w:styleId="para6" w:customStyle="1">
    <w:name w:val="caption"/>
    <w:qFormat/>
    <w:basedOn w:val="para0"/>
    <w:pPr>
      <w:spacing w:before="120" w:after="120"/>
      <w:suppressLineNumbers/>
    </w:pPr>
    <w:rPr>
      <w:i/>
      <w:iCs/>
    </w:rPr>
  </w:style>
  <w:style w:type="paragraph" w:styleId="para7" w:customStyle="1">
    <w:name w:val="Preformatted Text"/>
    <w:qFormat/>
    <w:basedOn w:val="para0"/>
    <w:rPr>
      <w:rFonts w:ascii="Liberation Mono" w:hAnsi="Liberation Mono" w:eastAsia="Liberation Mono" w:cs="Liberation Mono"/>
      <w:sz w:val="20"/>
      <w:szCs w:val="20"/>
    </w:rPr>
  </w:style>
  <w:style w:type="paragraph" w:styleId="para8" w:customStyle="1">
    <w:name w:val="Table Contents"/>
    <w:qFormat/>
    <w:basedOn w:val="para0"/>
    <w:pPr>
      <w:suppressLineNumbers/>
    </w:pPr>
  </w:style>
  <w:style w:type="paragraph" w:styleId="para9" w:customStyle="1">
    <w:name w:val="Table Heading"/>
    <w:qFormat/>
    <w:basedOn w:val="para8"/>
    <w:pPr>
      <w:spacing/>
      <w:jc w:val="center"/>
    </w:pPr>
    <w:rPr>
      <w:b/>
      <w:bCs/>
    </w:rPr>
  </w:style>
  <w:style w:type="paragraph" w:styleId="para10">
    <w:name w:val="List Paragraph"/>
    <w:qFormat/>
    <w:basedOn w:val="para0"/>
    <w:pPr>
      <w:ind w:left="720"/>
      <w:contextualSpacing/>
    </w:pPr>
    <w:rPr>
      <w:rFonts w:ascii="Calibri" w:hAnsi="Calibri" w:eastAsia="Calibri" w:cs="Basic Roman"/>
    </w:rPr>
  </w:style>
  <w:style w:type="paragraph" w:styleId="para11" w:customStyle="1">
    <w:name w:val="paragraph"/>
    <w:qFormat/>
    <w:basedOn w:val="para0"/>
    <w:pPr>
      <w:spacing w:beforeAutospacing="1" w:afterAutospacing="1"/>
    </w:pPr>
    <w:rPr>
      <w:rFonts w:ascii="Times New Roman" w:hAnsi="Times New Roman" w:eastAsia="Times New Roman" w:cs="Times New Roman"/>
    </w:rPr>
  </w:style>
  <w:style w:type="paragraph" w:styleId="para12">
    <w:name w:val="Normal (Web)"/>
    <w:qFormat/>
    <w:basedOn w:val="para0"/>
    <w:pPr>
      <w:spacing w:after="144" w:beforeAutospacing="1" w:line="276" w:lineRule="auto"/>
      <w:hyphenationLines w:val="1"/>
      <w:widowControl/>
    </w:pPr>
    <w:rPr>
      <w:rFonts w:ascii="Times New Roman" w:hAnsi="Times New Roman" w:eastAsia="Times New Roman" w:cs="Times New Roman"/>
      <w:lang w:eastAsia="en-us" w:bidi="ar-sa"/>
    </w:rPr>
  </w:style>
  <w:style w:type="character" w:styleId="char0" w:default="1">
    <w:name w:val="Default Paragraph Font"/>
  </w:style>
  <w:style w:type="character" w:styleId="char1" w:customStyle="1">
    <w:name w:val="Bullets"/>
    <w:rPr>
      <w:rFonts w:ascii="OpenSymbol" w:hAnsi="OpenSymbol" w:eastAsia="OpenSymbol" w:cs="OpenSymbol"/>
    </w:rPr>
  </w:style>
  <w:style w:type="character" w:styleId="char2" w:customStyle="1">
    <w:name w:val="Numbering Symbols"/>
  </w:style>
  <w:style w:type="character" w:styleId="char3" w:customStyle="1">
    <w:name w:val="normaltextrun"/>
  </w:style>
  <w:style w:type="character" w:styleId="char4" w:customStyle="1">
    <w:name w:val="eop"/>
  </w:style>
  <w:style w:type="character" w:styleId="char5">
    <w:name w:val="Strong"/>
    <w:basedOn w:val="char0"/>
    <w:rPr>
      <w:b/>
      <w:bC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theme" Target="theme/theme1.xml" Id="rId3" /><Relationship Type="http://schemas.microsoft.com/office/2007/relationships/stylesWithEffects" Target="stylesWithEffects.xml" Id="rId7" /><Relationship Type="http://schemas.openxmlformats.org/officeDocument/2006/relationships/settings" Target="settings.xml" Id="rId2" /><Relationship Type="http://schemas.openxmlformats.org/officeDocument/2006/relationships/webSettings" Target="webSettings.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3.xml" Id="rId10" /><Relationship Type="http://schemas.openxmlformats.org/officeDocument/2006/relationships/fontTable" Target="fontTable.xml" Id="rId4" /><Relationship Type="http://schemas.openxmlformats.org/officeDocument/2006/relationships/customXml" Target="../customXml/item2.xml" Id="rId9" /><Relationship Type="http://schemas.microsoft.com/office/2020/10/relationships/intelligence" Target="intelligence2.xml" Id="R69635fe7c1404d0c" /></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Liberation Serif"/>
        <a:ea typeface="DejaVu Sans"/>
        <a:cs typeface="FreeSan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3" ma:contentTypeDescription="Create a new document." ma:contentTypeScope="" ma:versionID="24f0d4cd366c9b760431719f2b0f7120">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9cc752bdd05848990fa7c34d925be32a"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ccb647a-da63-46ee-97d3-9489381f3f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bfaab82-4b9e-481d-bb38-d5c4b2810874}" ma:internalName="TaxCatchAll" ma:showField="CatchAllData" ma:web="f54fbc77-99e4-47b6-b8ca-ad933546dd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4fbc77-99e4-47b6-b8ca-ad933546ddf8" xsi:nil="true"/>
    <lcf76f155ced4ddcb4097134ff3c332f xmlns="225384fa-0630-4e8b-8824-a3d584d9ee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54D993-AAD6-4F49-92AA-0D4C149DD10D}"/>
</file>

<file path=customXml/itemProps2.xml><?xml version="1.0" encoding="utf-8"?>
<ds:datastoreItem xmlns:ds="http://schemas.openxmlformats.org/officeDocument/2006/customXml" ds:itemID="{2B0A52B1-0D76-4C18-B2A7-740E1CBF0FCA}"/>
</file>

<file path=customXml/itemProps3.xml><?xml version="1.0" encoding="utf-8"?>
<ds:datastoreItem xmlns:ds="http://schemas.openxmlformats.org/officeDocument/2006/customXml" ds:itemID="{211BE598-EFA7-45C1-BA4B-8201D69A6A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Pecher</dc:creator>
  <cp:keywords/>
  <dc:description/>
  <cp:lastModifiedBy>Wolf Pecher</cp:lastModifiedBy>
  <cp:revision>43</cp:revision>
  <dcterms:created xsi:type="dcterms:W3CDTF">2022-05-09T00:21:00Z</dcterms:created>
  <dcterms:modified xsi:type="dcterms:W3CDTF">2022-10-11T01:41:59Z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0x01010047F789DCBC39CF4491AD8145E78B7A90</vt:lpwstr>
  </property>
  <property fmtid="{D5CDD505-2E9C-101B-9397-08002B2CF9AE}" pid="3" name="MediaServiceImageTags">
    <vt:lpwstr/>
  </property>
</Properties>
</file>