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DF" w:rsidRDefault="00874ADF" w:rsidP="00874ADF">
      <w:pPr>
        <w:jc w:val="center"/>
      </w:pPr>
      <w:r>
        <w:t>UFS Meeting Agenda</w:t>
      </w:r>
      <w:r w:rsidR="00FE1C60">
        <w:t xml:space="preserve">: </w:t>
      </w:r>
      <w:r w:rsidR="00FE1C60" w:rsidRPr="00FE1C60">
        <w:rPr>
          <w:b/>
        </w:rPr>
        <w:t xml:space="preserve">Draft </w:t>
      </w:r>
      <w:r w:rsidR="00714ABB">
        <w:rPr>
          <w:b/>
        </w:rPr>
        <w:t>9/5</w:t>
      </w:r>
      <w:r w:rsidR="00FE1C60" w:rsidRPr="00FE1C60">
        <w:rPr>
          <w:b/>
        </w:rPr>
        <w:t>/12</w:t>
      </w:r>
      <w:r>
        <w:br/>
      </w:r>
      <w:r w:rsidR="00977AD9">
        <w:t>Provost Conference Room</w:t>
      </w:r>
      <w:r w:rsidR="00853ED9">
        <w:br/>
      </w:r>
      <w:r w:rsidR="006D680F">
        <w:t>11:30 – Lunch</w:t>
      </w:r>
      <w:r w:rsidR="009540D5">
        <w:t xml:space="preserve"> </w:t>
      </w:r>
      <w:r w:rsidR="0063282B">
        <w:br/>
        <w:t>12:00-2</w:t>
      </w:r>
      <w:r>
        <w:t>:00</w:t>
      </w:r>
      <w:r w:rsidR="003A43C7">
        <w:t xml:space="preserve"> </w:t>
      </w:r>
      <w:r w:rsidR="00AC118E">
        <w:t>–</w:t>
      </w:r>
      <w:r w:rsidR="003A43C7">
        <w:t xml:space="preserve"> Meeting</w:t>
      </w:r>
    </w:p>
    <w:p w:rsidR="00E37F46" w:rsidRDefault="00E37F46" w:rsidP="00E37F46">
      <w:r>
        <w:t xml:space="preserve">Please note that each agenda item has an indicated number of minutes associated with it.  For example if a </w:t>
      </w:r>
      <w:r w:rsidRPr="002B6CF5">
        <w:rPr>
          <w:b/>
        </w:rPr>
        <w:t>[5]</w:t>
      </w:r>
      <w:r>
        <w:t xml:space="preserve"> appears, the agenda calls for 5 minutes on a particular item.  We will try this format and evaluate its effectiveness with an eye towards continuous improvement.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953110" w:rsidRDefault="00953110" w:rsidP="00953110">
      <w:pPr>
        <w:pStyle w:val="ListParagraph"/>
        <w:numPr>
          <w:ilvl w:val="0"/>
          <w:numId w:val="1"/>
        </w:numPr>
      </w:pPr>
      <w:r>
        <w:t xml:space="preserve">Approval of </w:t>
      </w:r>
      <w:r w:rsidR="009540D5">
        <w:t>May</w:t>
      </w:r>
      <w:r>
        <w:t xml:space="preserve"> minutes (Sakai).  </w:t>
      </w:r>
      <w:r w:rsidR="00714ABB">
        <w:t>Carry over action items appear below</w:t>
      </w:r>
      <w:r>
        <w:t>.</w:t>
      </w:r>
      <w:r w:rsidR="00E37F46">
        <w:t xml:space="preserve">  [5]</w:t>
      </w:r>
    </w:p>
    <w:p w:rsidR="00953110" w:rsidRDefault="00953110" w:rsidP="00953110">
      <w:pPr>
        <w:pStyle w:val="ListParagraph"/>
        <w:numPr>
          <w:ilvl w:val="0"/>
          <w:numId w:val="1"/>
        </w:numPr>
      </w:pPr>
      <w:r>
        <w:t>Approval of agenda.</w:t>
      </w:r>
      <w:r w:rsidR="00E37F46">
        <w:t xml:space="preserve"> [5]</w:t>
      </w:r>
    </w:p>
    <w:p w:rsidR="004A5EE5" w:rsidRDefault="004A5EE5" w:rsidP="004A5EE5">
      <w:pPr>
        <w:pStyle w:val="ListParagraph"/>
        <w:numPr>
          <w:ilvl w:val="1"/>
          <w:numId w:val="1"/>
        </w:numPr>
      </w:pPr>
      <w:r>
        <w:t>Minutes taken this meeting by J.C. Weiss</w:t>
      </w:r>
    </w:p>
    <w:p w:rsidR="00953110" w:rsidRDefault="00953110" w:rsidP="00953110">
      <w:pPr>
        <w:pStyle w:val="ListParagraph"/>
        <w:numPr>
          <w:ilvl w:val="0"/>
          <w:numId w:val="1"/>
        </w:numPr>
      </w:pPr>
      <w:r>
        <w:t xml:space="preserve">UFS Operating Procedure – At the scheduled meeting end time shown above, UFS President calls follow up meeting </w:t>
      </w:r>
      <w:r w:rsidR="00714ABB">
        <w:t>one week</w:t>
      </w:r>
      <w:r>
        <w:t xml:space="preserve"> hence</w:t>
      </w:r>
      <w:r w:rsidR="00F7324D">
        <w:t xml:space="preserve"> </w:t>
      </w:r>
      <w:r w:rsidR="009C62FC">
        <w:t>(</w:t>
      </w:r>
      <w:r w:rsidR="00714ABB">
        <w:t>9/12</w:t>
      </w:r>
      <w:r w:rsidR="009C62FC">
        <w:t>/12</w:t>
      </w:r>
      <w:r w:rsidR="00F7324D">
        <w:t xml:space="preserve">) </w:t>
      </w:r>
      <w:r>
        <w:t xml:space="preserve"> for unfinished agenda items.  </w:t>
      </w:r>
    </w:p>
    <w:p w:rsidR="005D60F2" w:rsidRDefault="00714ABB" w:rsidP="006D680F">
      <w:pPr>
        <w:pStyle w:val="ListParagraph"/>
        <w:numPr>
          <w:ilvl w:val="0"/>
          <w:numId w:val="1"/>
        </w:numPr>
      </w:pPr>
      <w:r>
        <w:t xml:space="preserve">University </w:t>
      </w:r>
      <w:r w:rsidR="005D60F2" w:rsidRPr="00F7324D">
        <w:t>President Report</w:t>
      </w:r>
      <w:r w:rsidR="00E37F46">
        <w:t xml:space="preserve"> [10]</w:t>
      </w:r>
    </w:p>
    <w:p w:rsidR="00714ABB" w:rsidRPr="00F7324D" w:rsidRDefault="00714ABB" w:rsidP="00714ABB">
      <w:pPr>
        <w:pStyle w:val="ListParagraph"/>
        <w:numPr>
          <w:ilvl w:val="1"/>
          <w:numId w:val="1"/>
        </w:numPr>
      </w:pPr>
      <w:r>
        <w:t xml:space="preserve">President </w:t>
      </w:r>
      <w:proofErr w:type="spellStart"/>
      <w:r>
        <w:t>Bogomolny</w:t>
      </w:r>
      <w:proofErr w:type="spellEnd"/>
      <w:r>
        <w:t xml:space="preserve"> will provide an overview of enrollments for Fall 12 semester</w:t>
      </w:r>
      <w:r w:rsidR="00AF4C51">
        <w:t xml:space="preserve"> and other university wide items of interest</w:t>
      </w:r>
    </w:p>
    <w:p w:rsidR="006D680F" w:rsidRPr="00F7324D" w:rsidRDefault="009B7465" w:rsidP="006D680F">
      <w:pPr>
        <w:pStyle w:val="ListParagraph"/>
        <w:numPr>
          <w:ilvl w:val="0"/>
          <w:numId w:val="1"/>
        </w:numPr>
      </w:pPr>
      <w:r w:rsidRPr="00F7324D">
        <w:t>Prov</w:t>
      </w:r>
      <w:r w:rsidR="006D680F" w:rsidRPr="00F7324D">
        <w:t>ost Report</w:t>
      </w:r>
      <w:r w:rsidR="00AC118E" w:rsidRPr="00F7324D">
        <w:t xml:space="preserve"> (</w:t>
      </w:r>
      <w:r w:rsidR="002941DA">
        <w:t xml:space="preserve">possibly </w:t>
      </w:r>
      <w:r w:rsidR="00AC118E" w:rsidRPr="00F7324D">
        <w:t>including)</w:t>
      </w:r>
      <w:r w:rsidR="00E37F46">
        <w:t xml:space="preserve"> [15]</w:t>
      </w:r>
    </w:p>
    <w:p w:rsidR="004A5EE5" w:rsidRDefault="004A5EE5" w:rsidP="004A5EE5">
      <w:pPr>
        <w:pStyle w:val="ListParagraph"/>
        <w:numPr>
          <w:ilvl w:val="0"/>
          <w:numId w:val="1"/>
        </w:numPr>
      </w:pPr>
      <w:r>
        <w:t>Welcome to Dick Bucher, representative UB Adjunct Faculty Advisory Council [5]</w:t>
      </w:r>
    </w:p>
    <w:p w:rsidR="004A5EE5" w:rsidRDefault="004A5EE5" w:rsidP="004A5EE5">
      <w:pPr>
        <w:pStyle w:val="ListParagraph"/>
        <w:numPr>
          <w:ilvl w:val="0"/>
          <w:numId w:val="1"/>
        </w:numPr>
      </w:pPr>
      <w:r>
        <w:t>UFS Secretary Resigned from UFS [5]</w:t>
      </w:r>
    </w:p>
    <w:p w:rsidR="004A5EE5" w:rsidRDefault="004A5EE5" w:rsidP="004A5EE5">
      <w:pPr>
        <w:pStyle w:val="ListParagraph"/>
        <w:numPr>
          <w:ilvl w:val="1"/>
          <w:numId w:val="1"/>
        </w:numPr>
      </w:pPr>
      <w:r>
        <w:t>Suggest we formally fill the office after CAS appoints a replacement Senator</w:t>
      </w:r>
    </w:p>
    <w:p w:rsidR="004A5EE5" w:rsidRDefault="004A5EE5" w:rsidP="004A5EE5">
      <w:pPr>
        <w:pStyle w:val="ListParagraph"/>
        <w:numPr>
          <w:ilvl w:val="1"/>
          <w:numId w:val="1"/>
        </w:numPr>
      </w:pPr>
      <w:r>
        <w:t>Suggest we appoint interim UFS Secretary</w:t>
      </w:r>
    </w:p>
    <w:p w:rsidR="004A5EE5" w:rsidRDefault="004A5EE5" w:rsidP="004A5EE5">
      <w:pPr>
        <w:pStyle w:val="ListParagraph"/>
        <w:numPr>
          <w:ilvl w:val="1"/>
          <w:numId w:val="1"/>
        </w:numPr>
      </w:pPr>
      <w:r>
        <w:t xml:space="preserve">Suggest we pass a resolution thanking Josh K for his excellent service, encourage him once again to rejoin us, and wish him well.  </w:t>
      </w:r>
    </w:p>
    <w:p w:rsidR="004928B9" w:rsidRDefault="004928B9" w:rsidP="004928B9">
      <w:pPr>
        <w:pStyle w:val="ListParagraph"/>
        <w:numPr>
          <w:ilvl w:val="0"/>
          <w:numId w:val="1"/>
        </w:numPr>
      </w:pPr>
      <w:r>
        <w:t xml:space="preserve">Governance Steering Council Report to UFS – Spencer/Gerlowski [5]  </w:t>
      </w:r>
    </w:p>
    <w:p w:rsidR="00714ABB" w:rsidRDefault="00714ABB" w:rsidP="00A1390C">
      <w:pPr>
        <w:pStyle w:val="ListParagraph"/>
        <w:numPr>
          <w:ilvl w:val="0"/>
          <w:numId w:val="1"/>
        </w:numPr>
      </w:pPr>
      <w:r>
        <w:t>UB21 Discussion</w:t>
      </w:r>
      <w:r w:rsidR="0081156F">
        <w:t>: Introductions, Happenings</w:t>
      </w:r>
      <w:r>
        <w:t xml:space="preserve"> – Peter </w:t>
      </w:r>
      <w:proofErr w:type="spellStart"/>
      <w:r>
        <w:t>Toran</w:t>
      </w:r>
      <w:proofErr w:type="spellEnd"/>
      <w:r>
        <w:t xml:space="preserve"> [1</w:t>
      </w:r>
      <w:r w:rsidR="004A5EE5">
        <w:t>0</w:t>
      </w:r>
      <w:r>
        <w:t>]</w:t>
      </w:r>
    </w:p>
    <w:p w:rsidR="00AF4C51" w:rsidRDefault="00AF4C51" w:rsidP="00AF4C51">
      <w:pPr>
        <w:pStyle w:val="ListParagraph"/>
        <w:numPr>
          <w:ilvl w:val="1"/>
          <w:numId w:val="1"/>
        </w:numPr>
      </w:pPr>
      <w:r w:rsidRPr="00AF4C51">
        <w:t>http://www.ubalt.edu/about-ub/ub-s-future/ub21.cfm</w:t>
      </w:r>
      <w:bookmarkStart w:id="0" w:name="_GoBack"/>
      <w:bookmarkEnd w:id="0"/>
    </w:p>
    <w:p w:rsidR="004A5EE5" w:rsidRDefault="0081156F" w:rsidP="0081156F">
      <w:pPr>
        <w:pStyle w:val="ListParagraph"/>
        <w:numPr>
          <w:ilvl w:val="0"/>
          <w:numId w:val="1"/>
        </w:numPr>
      </w:pPr>
      <w:r>
        <w:t>UFS Discussion – Greater participation and better relationships governance system and UB21 – Stephanie Gibson, Debra Stanley [10]</w:t>
      </w:r>
    </w:p>
    <w:p w:rsidR="004A5EE5" w:rsidRDefault="004A5EE5" w:rsidP="0081156F">
      <w:pPr>
        <w:pStyle w:val="ListParagraph"/>
        <w:numPr>
          <w:ilvl w:val="1"/>
          <w:numId w:val="1"/>
        </w:numPr>
      </w:pPr>
      <w:r>
        <w:t>Likely suggestions in form of motions to encourage greater participation in UB21 by s</w:t>
      </w:r>
      <w:r w:rsidR="0081156F">
        <w:t xml:space="preserve">tudents, faculty, and staff </w:t>
      </w:r>
    </w:p>
    <w:p w:rsidR="002941DA" w:rsidRDefault="002941DA" w:rsidP="002941DA">
      <w:pPr>
        <w:pStyle w:val="ListParagraph"/>
        <w:numPr>
          <w:ilvl w:val="0"/>
          <w:numId w:val="1"/>
        </w:numPr>
        <w:spacing w:before="100" w:beforeAutospacing="1" w:after="100" w:afterAutospacing="1" w:line="240" w:lineRule="auto"/>
      </w:pPr>
      <w:r>
        <w:t xml:space="preserve">Update on development of UFS Constitution, </w:t>
      </w:r>
      <w:r w:rsidR="0081156F">
        <w:t>items “approved” from August meeting as well as those discussed on the Sakai site suggested for adoption.  Identification of further items needing discussion with target of October conclusion.  [15</w:t>
      </w:r>
      <w:r w:rsidR="002B6CF5">
        <w:t>]</w:t>
      </w:r>
    </w:p>
    <w:p w:rsidR="002941DA" w:rsidRDefault="00EE7F77" w:rsidP="002941DA">
      <w:pPr>
        <w:pStyle w:val="ListParagraph"/>
        <w:numPr>
          <w:ilvl w:val="0"/>
          <w:numId w:val="1"/>
        </w:numPr>
        <w:spacing w:before="100" w:beforeAutospacing="1" w:after="100" w:afterAutospacing="1" w:line="240" w:lineRule="auto"/>
      </w:pPr>
      <w:r>
        <w:t>UFS.</w:t>
      </w:r>
      <w:r w:rsidR="0081156F">
        <w:t xml:space="preserve"> Statement of Broad Goals To Share with Institution</w:t>
      </w:r>
      <w:r>
        <w:t xml:space="preserve"> </w:t>
      </w:r>
      <w:r w:rsidR="002B6CF5">
        <w:t xml:space="preserve"> [10]</w:t>
      </w:r>
    </w:p>
    <w:p w:rsidR="00A82B41" w:rsidRDefault="00A82B41" w:rsidP="002941DA">
      <w:pPr>
        <w:pStyle w:val="ListParagraph"/>
        <w:numPr>
          <w:ilvl w:val="0"/>
          <w:numId w:val="1"/>
        </w:numPr>
        <w:spacing w:before="100" w:beforeAutospacing="1" w:after="100" w:afterAutospacing="1" w:line="240" w:lineRule="auto"/>
      </w:pPr>
      <w:r>
        <w:t xml:space="preserve">Action Item:  Prior Learning Policy Draft (UG, GRAD), </w:t>
      </w:r>
      <w:r w:rsidR="00DE03F0">
        <w:t xml:space="preserve">Recommendation </w:t>
      </w:r>
      <w:r>
        <w:t>by APC [10]</w:t>
      </w:r>
    </w:p>
    <w:p w:rsidR="00A82B41" w:rsidRDefault="00A82B41" w:rsidP="00A82B41">
      <w:pPr>
        <w:pStyle w:val="ListParagraph"/>
        <w:numPr>
          <w:ilvl w:val="1"/>
          <w:numId w:val="1"/>
        </w:numPr>
        <w:spacing w:before="100" w:beforeAutospacing="1" w:after="100" w:afterAutospacing="1" w:line="240" w:lineRule="auto"/>
      </w:pPr>
      <w:r>
        <w:t>Prior Learning Policy UG</w:t>
      </w:r>
    </w:p>
    <w:p w:rsidR="00A82B41" w:rsidRDefault="00A82B41" w:rsidP="00A82B41">
      <w:pPr>
        <w:pStyle w:val="ListParagraph"/>
        <w:numPr>
          <w:ilvl w:val="1"/>
          <w:numId w:val="1"/>
        </w:numPr>
        <w:spacing w:before="100" w:beforeAutospacing="1" w:after="100" w:afterAutospacing="1" w:line="240" w:lineRule="auto"/>
      </w:pPr>
      <w:r>
        <w:t>Prior Learning Policy GRAD</w:t>
      </w:r>
    </w:p>
    <w:p w:rsidR="00FB07BC" w:rsidRDefault="00FB07BC" w:rsidP="00FB07BC">
      <w:pPr>
        <w:pStyle w:val="ListParagraph"/>
        <w:numPr>
          <w:ilvl w:val="0"/>
          <w:numId w:val="1"/>
        </w:numPr>
        <w:spacing w:before="100" w:beforeAutospacing="1" w:after="100" w:afterAutospacing="1" w:line="240" w:lineRule="auto"/>
      </w:pPr>
      <w:r>
        <w:t>Action Item: Review of GEC charge and composition.  [10]</w:t>
      </w:r>
    </w:p>
    <w:p w:rsidR="00DE03F0" w:rsidRDefault="00DE03F0" w:rsidP="00DE03F0">
      <w:pPr>
        <w:spacing w:before="100" w:beforeAutospacing="1" w:after="100" w:afterAutospacing="1" w:line="240" w:lineRule="auto"/>
      </w:pPr>
    </w:p>
    <w:p w:rsidR="00DE03F0" w:rsidRDefault="00DE03F0" w:rsidP="00DE03F0">
      <w:pPr>
        <w:spacing w:before="100" w:beforeAutospacing="1" w:after="100" w:afterAutospacing="1" w:line="240" w:lineRule="auto"/>
      </w:pPr>
      <w:r>
        <w:t>Notifications Upcoming Action/Discussion Items</w:t>
      </w:r>
    </w:p>
    <w:p w:rsidR="00DE03F0" w:rsidRDefault="00DE03F0" w:rsidP="00DE03F0">
      <w:pPr>
        <w:spacing w:before="100" w:beforeAutospacing="1" w:after="100" w:afterAutospacing="1" w:line="240" w:lineRule="auto"/>
      </w:pPr>
      <w:r>
        <w:t>APC – November – “Process for Approving Academic Policy and Forms”</w:t>
      </w:r>
    </w:p>
    <w:p w:rsidR="00DE03F0" w:rsidRDefault="00DE03F0" w:rsidP="00DE03F0">
      <w:pPr>
        <w:spacing w:before="100" w:beforeAutospacing="1" w:after="100" w:afterAutospacing="1" w:line="240" w:lineRule="auto"/>
      </w:pPr>
      <w:r>
        <w:t>WLC – October – “Review of UB P&amp;T Policy” Special attention to search process and appeal process</w:t>
      </w:r>
    </w:p>
    <w:p w:rsidR="00DE03F0" w:rsidRDefault="00DE03F0" w:rsidP="00DE03F0">
      <w:pPr>
        <w:spacing w:before="100" w:beforeAutospacing="1" w:after="100" w:afterAutospacing="1" w:line="240" w:lineRule="auto"/>
      </w:pPr>
      <w:r>
        <w:t xml:space="preserve">APC – October – Course repeat process, may have been approved in </w:t>
      </w:r>
      <w:proofErr w:type="gramStart"/>
      <w:r>
        <w:t>Spring</w:t>
      </w:r>
      <w:proofErr w:type="gramEnd"/>
      <w:r>
        <w:t xml:space="preserve"> but notification not sent.</w:t>
      </w:r>
    </w:p>
    <w:p w:rsidR="00DE03F0" w:rsidRDefault="00DE03F0" w:rsidP="00DE03F0">
      <w:pPr>
        <w:spacing w:before="100" w:beforeAutospacing="1" w:after="100" w:afterAutospacing="1" w:line="240" w:lineRule="auto"/>
      </w:pPr>
      <w:r>
        <w:t>WLC – November – University Communication Policy</w:t>
      </w:r>
    </w:p>
    <w:p w:rsidR="00DE03F0" w:rsidRDefault="00DE03F0" w:rsidP="00DE03F0">
      <w:pPr>
        <w:spacing w:before="100" w:beforeAutospacing="1" w:after="100" w:afterAutospacing="1" w:line="240" w:lineRule="auto"/>
      </w:pPr>
      <w:r>
        <w:t>APC – December – Review – 5 Year Review of policies and procedures put into place in 2007 for conversion to 4 year university.</w:t>
      </w:r>
    </w:p>
    <w:p w:rsidR="00DE03F0" w:rsidRDefault="00DE03F0" w:rsidP="00DE03F0">
      <w:pPr>
        <w:spacing w:before="100" w:beforeAutospacing="1" w:after="100" w:afterAutospacing="1" w:line="240" w:lineRule="auto"/>
      </w:pPr>
    </w:p>
    <w:p w:rsidR="00263F33" w:rsidRDefault="00263F33" w:rsidP="00263F33">
      <w:pPr>
        <w:spacing w:before="100" w:beforeAutospacing="1" w:after="100" w:afterAutospacing="1" w:line="240" w:lineRule="auto"/>
      </w:pPr>
      <w:r>
        <w:t>Future UFS Meeting Dates:</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10/3</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11/7</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12/5</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 xml:space="preserve">Wednesday 1/16 </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2/6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3/6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4/3</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5/1</w:t>
      </w:r>
    </w:p>
    <w:p w:rsidR="00025CA1" w:rsidRDefault="00025CA1" w:rsidP="00025CA1">
      <w:pPr>
        <w:pStyle w:val="NoSpacing"/>
        <w:numPr>
          <w:ilvl w:val="0"/>
          <w:numId w:val="2"/>
        </w:numPr>
        <w:spacing w:before="100" w:beforeAutospacing="1" w:after="100" w:afterAutospacing="1"/>
        <w:rPr>
          <w:rFonts w:ascii="Times New Roman" w:hAnsi="Times New Roman"/>
          <w:sz w:val="24"/>
          <w:szCs w:val="24"/>
        </w:rPr>
      </w:pPr>
    </w:p>
    <w:sectPr w:rsidR="00025CA1" w:rsidSect="00B6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818"/>
    <w:multiLevelType w:val="hybridMultilevel"/>
    <w:tmpl w:val="162A8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058B1"/>
    <w:rsid w:val="00025CA1"/>
    <w:rsid w:val="001B5688"/>
    <w:rsid w:val="00253EA4"/>
    <w:rsid w:val="00263F33"/>
    <w:rsid w:val="0027078B"/>
    <w:rsid w:val="002941DA"/>
    <w:rsid w:val="002B6CF5"/>
    <w:rsid w:val="003A43C7"/>
    <w:rsid w:val="00444C8E"/>
    <w:rsid w:val="00466D7E"/>
    <w:rsid w:val="004928B9"/>
    <w:rsid w:val="00497694"/>
    <w:rsid w:val="004A5EE5"/>
    <w:rsid w:val="00504F03"/>
    <w:rsid w:val="00533B03"/>
    <w:rsid w:val="005B21EA"/>
    <w:rsid w:val="005D60F2"/>
    <w:rsid w:val="006254AC"/>
    <w:rsid w:val="0063282B"/>
    <w:rsid w:val="00673457"/>
    <w:rsid w:val="00682B1F"/>
    <w:rsid w:val="006A6A68"/>
    <w:rsid w:val="006D680F"/>
    <w:rsid w:val="00714ABB"/>
    <w:rsid w:val="007A3E06"/>
    <w:rsid w:val="007E168A"/>
    <w:rsid w:val="0081156F"/>
    <w:rsid w:val="00821455"/>
    <w:rsid w:val="00853ED9"/>
    <w:rsid w:val="00874ADF"/>
    <w:rsid w:val="00953110"/>
    <w:rsid w:val="009540D5"/>
    <w:rsid w:val="00977AD9"/>
    <w:rsid w:val="009B7465"/>
    <w:rsid w:val="009C62FC"/>
    <w:rsid w:val="009C681E"/>
    <w:rsid w:val="00A1390C"/>
    <w:rsid w:val="00A82B41"/>
    <w:rsid w:val="00AC118E"/>
    <w:rsid w:val="00AD25D6"/>
    <w:rsid w:val="00AE3AF3"/>
    <w:rsid w:val="00AF4C51"/>
    <w:rsid w:val="00B6403C"/>
    <w:rsid w:val="00B96054"/>
    <w:rsid w:val="00BB3E48"/>
    <w:rsid w:val="00C5016C"/>
    <w:rsid w:val="00CC3633"/>
    <w:rsid w:val="00D1241D"/>
    <w:rsid w:val="00DE03F0"/>
    <w:rsid w:val="00E0013D"/>
    <w:rsid w:val="00E37F46"/>
    <w:rsid w:val="00E51CE9"/>
    <w:rsid w:val="00EE7F77"/>
    <w:rsid w:val="00F7324D"/>
    <w:rsid w:val="00FB07BC"/>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24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sChild>
        <w:div w:id="279842510">
          <w:marLeft w:val="0"/>
          <w:marRight w:val="0"/>
          <w:marTop w:val="0"/>
          <w:marBottom w:val="0"/>
          <w:divBdr>
            <w:top w:val="none" w:sz="0" w:space="0" w:color="auto"/>
            <w:left w:val="none" w:sz="0" w:space="0" w:color="auto"/>
            <w:bottom w:val="none" w:sz="0" w:space="0" w:color="auto"/>
            <w:right w:val="none" w:sz="0" w:space="0" w:color="auto"/>
          </w:divBdr>
          <w:divsChild>
            <w:div w:id="840778013">
              <w:marLeft w:val="0"/>
              <w:marRight w:val="0"/>
              <w:marTop w:val="0"/>
              <w:marBottom w:val="0"/>
              <w:divBdr>
                <w:top w:val="none" w:sz="0" w:space="0" w:color="auto"/>
                <w:left w:val="none" w:sz="0" w:space="0" w:color="auto"/>
                <w:bottom w:val="none" w:sz="0" w:space="0" w:color="auto"/>
                <w:right w:val="none" w:sz="0" w:space="0" w:color="auto"/>
              </w:divBdr>
              <w:divsChild>
                <w:div w:id="2026863626">
                  <w:marLeft w:val="0"/>
                  <w:marRight w:val="0"/>
                  <w:marTop w:val="0"/>
                  <w:marBottom w:val="0"/>
                  <w:divBdr>
                    <w:top w:val="none" w:sz="0" w:space="0" w:color="auto"/>
                    <w:left w:val="none" w:sz="0" w:space="0" w:color="auto"/>
                    <w:bottom w:val="none" w:sz="0" w:space="0" w:color="auto"/>
                    <w:right w:val="none" w:sz="0" w:space="0" w:color="auto"/>
                  </w:divBdr>
                  <w:divsChild>
                    <w:div w:id="648553117">
                      <w:marLeft w:val="0"/>
                      <w:marRight w:val="0"/>
                      <w:marTop w:val="0"/>
                      <w:marBottom w:val="0"/>
                      <w:divBdr>
                        <w:top w:val="none" w:sz="0" w:space="0" w:color="auto"/>
                        <w:left w:val="none" w:sz="0" w:space="0" w:color="auto"/>
                        <w:bottom w:val="none" w:sz="0" w:space="0" w:color="auto"/>
                        <w:right w:val="none" w:sz="0" w:space="0" w:color="auto"/>
                      </w:divBdr>
                      <w:divsChild>
                        <w:div w:id="1274821824">
                          <w:marLeft w:val="0"/>
                          <w:marRight w:val="0"/>
                          <w:marTop w:val="0"/>
                          <w:marBottom w:val="0"/>
                          <w:divBdr>
                            <w:top w:val="none" w:sz="0" w:space="0" w:color="auto"/>
                            <w:left w:val="none" w:sz="0" w:space="0" w:color="auto"/>
                            <w:bottom w:val="none" w:sz="0" w:space="0" w:color="auto"/>
                            <w:right w:val="none" w:sz="0" w:space="0" w:color="auto"/>
                          </w:divBdr>
                          <w:divsChild>
                            <w:div w:id="1071004928">
                              <w:marLeft w:val="0"/>
                              <w:marRight w:val="0"/>
                              <w:marTop w:val="0"/>
                              <w:marBottom w:val="0"/>
                              <w:divBdr>
                                <w:top w:val="none" w:sz="0" w:space="0" w:color="auto"/>
                                <w:left w:val="none" w:sz="0" w:space="0" w:color="auto"/>
                                <w:bottom w:val="none" w:sz="0" w:space="0" w:color="auto"/>
                                <w:right w:val="none" w:sz="0" w:space="0" w:color="auto"/>
                              </w:divBdr>
                              <w:divsChild>
                                <w:div w:id="168062074">
                                  <w:marLeft w:val="0"/>
                                  <w:marRight w:val="0"/>
                                  <w:marTop w:val="0"/>
                                  <w:marBottom w:val="0"/>
                                  <w:divBdr>
                                    <w:top w:val="none" w:sz="0" w:space="0" w:color="auto"/>
                                    <w:left w:val="none" w:sz="0" w:space="0" w:color="auto"/>
                                    <w:bottom w:val="none" w:sz="0" w:space="0" w:color="auto"/>
                                    <w:right w:val="none" w:sz="0" w:space="0" w:color="auto"/>
                                  </w:divBdr>
                                  <w:divsChild>
                                    <w:div w:id="1324627021">
                                      <w:marLeft w:val="0"/>
                                      <w:marRight w:val="0"/>
                                      <w:marTop w:val="0"/>
                                      <w:marBottom w:val="0"/>
                                      <w:divBdr>
                                        <w:top w:val="none" w:sz="0" w:space="0" w:color="auto"/>
                                        <w:left w:val="none" w:sz="0" w:space="0" w:color="auto"/>
                                        <w:bottom w:val="none" w:sz="0" w:space="0" w:color="auto"/>
                                        <w:right w:val="none" w:sz="0" w:space="0" w:color="auto"/>
                                      </w:divBdr>
                                      <w:divsChild>
                                        <w:div w:id="1791388855">
                                          <w:marLeft w:val="0"/>
                                          <w:marRight w:val="0"/>
                                          <w:marTop w:val="0"/>
                                          <w:marBottom w:val="0"/>
                                          <w:divBdr>
                                            <w:top w:val="none" w:sz="0" w:space="0" w:color="auto"/>
                                            <w:left w:val="none" w:sz="0" w:space="0" w:color="auto"/>
                                            <w:bottom w:val="none" w:sz="0" w:space="0" w:color="auto"/>
                                            <w:right w:val="none" w:sz="0" w:space="0" w:color="auto"/>
                                          </w:divBdr>
                                          <w:divsChild>
                                            <w:div w:id="255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849712">
      <w:bodyDiv w:val="1"/>
      <w:marLeft w:val="0"/>
      <w:marRight w:val="0"/>
      <w:marTop w:val="0"/>
      <w:marBottom w:val="0"/>
      <w:divBdr>
        <w:top w:val="none" w:sz="0" w:space="0" w:color="auto"/>
        <w:left w:val="none" w:sz="0" w:space="0" w:color="auto"/>
        <w:bottom w:val="none" w:sz="0" w:space="0" w:color="auto"/>
        <w:right w:val="none" w:sz="0" w:space="0" w:color="auto"/>
      </w:divBdr>
    </w:div>
    <w:div w:id="20619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ntsbgerl</dc:creator>
  <cp:lastModifiedBy>Dan</cp:lastModifiedBy>
  <cp:revision>2</cp:revision>
  <cp:lastPrinted>2012-08-09T15:32:00Z</cp:lastPrinted>
  <dcterms:created xsi:type="dcterms:W3CDTF">2012-09-04T14:09:00Z</dcterms:created>
  <dcterms:modified xsi:type="dcterms:W3CDTF">2012-09-04T14:09:00Z</dcterms:modified>
</cp:coreProperties>
</file>