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4FE" w:rsidRDefault="00634D40" w:rsidP="00634D40">
      <w:pPr>
        <w:jc w:val="center"/>
        <w:rPr>
          <w:b/>
        </w:rPr>
      </w:pPr>
      <w:bookmarkStart w:id="0" w:name="_GoBack"/>
      <w:bookmarkEnd w:id="0"/>
      <w:r>
        <w:rPr>
          <w:b/>
        </w:rPr>
        <w:t>University of Baltimore University Faculty Senate</w:t>
      </w:r>
    </w:p>
    <w:p w:rsidR="00634D40" w:rsidRDefault="00634D40" w:rsidP="00634D40">
      <w:pPr>
        <w:jc w:val="center"/>
        <w:rPr>
          <w:b/>
        </w:rPr>
      </w:pPr>
      <w:r>
        <w:rPr>
          <w:b/>
        </w:rPr>
        <w:t>Meeting Minutes: November 2, 2016</w:t>
      </w:r>
    </w:p>
    <w:p w:rsidR="00A63551" w:rsidRDefault="004A1D5F" w:rsidP="00A63551">
      <w:r>
        <w:t xml:space="preserve">Attendees: Stephanie Gibson (CAS-UFS VP), David Lingelbach (MSB), J.C.Weiss (MSB-UFS President),  Mary Elizabeth Murtha (UFS Secretary), </w:t>
      </w:r>
      <w:r w:rsidR="00C5709B">
        <w:t xml:space="preserve">Aaron Wachhaus (CPA), Rajesh Mirani (MSB), Sascha Sheehan (CPA President), Jeffrey Ian Ross (CPA), Julie Simon(CUSF), Jose Anderson (Law), Colin Starger (Law), Darlene Smith(Provost), </w:t>
      </w:r>
      <w:r w:rsidR="001042AA">
        <w:t>Kurt Schmoke (UB President)</w:t>
      </w:r>
      <w:r w:rsidR="00A63551">
        <w:t>, Alicia Campbell (Provost Office)</w:t>
      </w:r>
    </w:p>
    <w:p w:rsidR="00634D40" w:rsidRDefault="00634D40" w:rsidP="004A1D5F"/>
    <w:p w:rsidR="00C5709B" w:rsidRDefault="00C5709B" w:rsidP="004A1D5F"/>
    <w:p w:rsidR="001042AA" w:rsidRDefault="00C5709B" w:rsidP="004A1D5F">
      <w:r>
        <w:t xml:space="preserve">Guests include: Cassandra Havard (Law), Lucy Holman (Langsdale), Harry Schuckel (A&amp;F), Christine Spencer (CAS), Candace Caraco (Provost Office), Ann Cotton (CPA), Laurie Harrow (Law), </w:t>
      </w:r>
      <w:r w:rsidR="00456940">
        <w:t xml:space="preserve">Jessica Sowa (CUSF), Renita Seabrook (CPA), Ron Weich (Law), Roger Hartley (CPA), Al Gourrier (CPA), Sharon Glazer (ABS), Jeffrey Sawyer (CAS/GEC), Victoria Reid (VP EMM), </w:t>
      </w:r>
      <w:r w:rsidR="00201FE3">
        <w:t xml:space="preserve">Sheila Burkhalter (Student Affairs), Seyed Mohammadi (ASF), Paul Moniodis (Office of Provost), Laura Wilson Gentry (CPA), </w:t>
      </w:r>
      <w:r w:rsidR="004B7C29">
        <w:t xml:space="preserve">Irvin </w:t>
      </w:r>
      <w:r w:rsidR="008075B8">
        <w:t>Brown (CPA), Murray Dalziel (MSB)</w:t>
      </w:r>
    </w:p>
    <w:p w:rsidR="001042AA" w:rsidRDefault="001042AA" w:rsidP="004A1D5F"/>
    <w:p w:rsidR="001042AA" w:rsidRDefault="001042AA" w:rsidP="004A1D5F">
      <w:r>
        <w:t>A</w:t>
      </w:r>
      <w:r w:rsidR="00F02A0F">
        <w:t>bsent: Eric Stull (CAS)</w:t>
      </w:r>
    </w:p>
    <w:p w:rsidR="001042AA" w:rsidRDefault="001042AA" w:rsidP="004A1D5F"/>
    <w:p w:rsidR="001042AA" w:rsidRDefault="001042AA" w:rsidP="004A1D5F">
      <w:r>
        <w:t xml:space="preserve">Meeting began at 12:05pm </w:t>
      </w:r>
    </w:p>
    <w:p w:rsidR="001042AA" w:rsidRDefault="001042AA" w:rsidP="004A1D5F">
      <w:r>
        <w:t>October 5, 2016 meeting minutes approved</w:t>
      </w:r>
      <w:r w:rsidR="004A7DAD">
        <w:t xml:space="preserve"> with minor revisions</w:t>
      </w:r>
    </w:p>
    <w:p w:rsidR="001042AA" w:rsidRDefault="001042AA" w:rsidP="004A1D5F">
      <w:r>
        <w:t>November 2, 2016 meeting agenda approved with addition to agenda item #12 Honorary Degree moving into Executive Session.</w:t>
      </w:r>
    </w:p>
    <w:p w:rsidR="001042AA" w:rsidRDefault="001042AA" w:rsidP="004A1D5F"/>
    <w:p w:rsidR="001042AA" w:rsidRDefault="001042AA" w:rsidP="004A1D5F">
      <w:pPr>
        <w:rPr>
          <w:b/>
        </w:rPr>
      </w:pPr>
      <w:r>
        <w:rPr>
          <w:b/>
        </w:rPr>
        <w:t>President’s Report</w:t>
      </w:r>
    </w:p>
    <w:p w:rsidR="001042AA" w:rsidRPr="00A22812" w:rsidRDefault="001042AA" w:rsidP="001042AA">
      <w:pPr>
        <w:pStyle w:val="ListParagraph"/>
        <w:numPr>
          <w:ilvl w:val="0"/>
          <w:numId w:val="1"/>
        </w:numPr>
        <w:rPr>
          <w:b/>
        </w:rPr>
      </w:pPr>
      <w:r>
        <w:t>Strategic P</w:t>
      </w:r>
      <w:r w:rsidR="00A22812">
        <w:t>lanning and Budgeting Committee, JC Weiss and Catherine</w:t>
      </w:r>
      <w:r w:rsidR="00F02A0F">
        <w:t xml:space="preserve"> Anderson</w:t>
      </w:r>
      <w:r w:rsidR="00A22812">
        <w:t xml:space="preserve"> Co-chair committee</w:t>
      </w:r>
    </w:p>
    <w:p w:rsidR="00A22812" w:rsidRPr="00A22812" w:rsidRDefault="00A22812" w:rsidP="001042AA">
      <w:pPr>
        <w:pStyle w:val="ListParagraph"/>
        <w:numPr>
          <w:ilvl w:val="0"/>
          <w:numId w:val="1"/>
        </w:numPr>
        <w:rPr>
          <w:b/>
        </w:rPr>
      </w:pPr>
      <w:r>
        <w:t>First meeting set for Friday Nov.11 8:30-11:30am</w:t>
      </w:r>
    </w:p>
    <w:p w:rsidR="00A22812" w:rsidRPr="00A22812" w:rsidRDefault="00A22812" w:rsidP="001042AA">
      <w:pPr>
        <w:pStyle w:val="ListParagraph"/>
        <w:numPr>
          <w:ilvl w:val="0"/>
          <w:numId w:val="1"/>
        </w:numPr>
        <w:rPr>
          <w:b/>
        </w:rPr>
      </w:pPr>
      <w:r>
        <w:t>Follow up email from President regarding Diversity and Culture Committee</w:t>
      </w:r>
    </w:p>
    <w:p w:rsidR="00A22812" w:rsidRPr="00A22812" w:rsidRDefault="00A22812" w:rsidP="001042AA">
      <w:pPr>
        <w:pStyle w:val="ListParagraph"/>
        <w:numPr>
          <w:ilvl w:val="0"/>
          <w:numId w:val="1"/>
        </w:numPr>
        <w:rPr>
          <w:b/>
        </w:rPr>
      </w:pPr>
      <w:r>
        <w:t>Langsdale Library is work in progress and on track</w:t>
      </w:r>
    </w:p>
    <w:p w:rsidR="00A22812" w:rsidRPr="00A22812" w:rsidRDefault="00A22812" w:rsidP="00A22812">
      <w:pPr>
        <w:pStyle w:val="ListParagraph"/>
        <w:numPr>
          <w:ilvl w:val="0"/>
          <w:numId w:val="1"/>
        </w:numPr>
        <w:rPr>
          <w:b/>
        </w:rPr>
      </w:pPr>
      <w:r>
        <w:t>Post Office site design completed in 6 months</w:t>
      </w:r>
    </w:p>
    <w:p w:rsidR="00A22812" w:rsidRDefault="00A22812" w:rsidP="00A22812">
      <w:pPr>
        <w:rPr>
          <w:b/>
        </w:rPr>
      </w:pPr>
      <w:r>
        <w:rPr>
          <w:b/>
        </w:rPr>
        <w:t>Provost’s Report</w:t>
      </w:r>
    </w:p>
    <w:p w:rsidR="00D20804" w:rsidRPr="00D20804" w:rsidRDefault="00D20804" w:rsidP="00D20804">
      <w:pPr>
        <w:pStyle w:val="ListParagraph"/>
        <w:numPr>
          <w:ilvl w:val="0"/>
          <w:numId w:val="2"/>
        </w:numPr>
        <w:rPr>
          <w:b/>
        </w:rPr>
      </w:pPr>
      <w:r>
        <w:t>Middle States Report needs to be revised, and will go to professional editors in 2 weeks</w:t>
      </w:r>
    </w:p>
    <w:p w:rsidR="00D20804" w:rsidRPr="009824A9" w:rsidRDefault="00D20804" w:rsidP="00D20804">
      <w:pPr>
        <w:pStyle w:val="ListParagraph"/>
        <w:numPr>
          <w:ilvl w:val="0"/>
          <w:numId w:val="2"/>
        </w:numPr>
        <w:rPr>
          <w:b/>
        </w:rPr>
      </w:pPr>
      <w:r>
        <w:t>Adjunct Faculty</w:t>
      </w:r>
      <w:r w:rsidR="009824A9">
        <w:t xml:space="preserve"> Survey extended until Monday Nov. 7, 2016</w:t>
      </w:r>
    </w:p>
    <w:p w:rsidR="009824A9" w:rsidRPr="009824A9" w:rsidRDefault="009824A9" w:rsidP="00D20804">
      <w:pPr>
        <w:pStyle w:val="ListParagraph"/>
        <w:numPr>
          <w:ilvl w:val="0"/>
          <w:numId w:val="2"/>
        </w:numPr>
        <w:rPr>
          <w:b/>
        </w:rPr>
      </w:pPr>
      <w:r>
        <w:t xml:space="preserve">Board of Regents awards nominees include: </w:t>
      </w:r>
    </w:p>
    <w:p w:rsidR="009824A9" w:rsidRDefault="009824A9" w:rsidP="009824A9">
      <w:pPr>
        <w:pStyle w:val="ListParagraph"/>
      </w:pPr>
      <w:r>
        <w:t>Renita Seabrook (Public Service), Carol Molinari (teaching)</w:t>
      </w:r>
      <w:r w:rsidR="00ED402E">
        <w:t>, Angela Vallario (Mentoring), Alan Lyles</w:t>
      </w:r>
      <w:r w:rsidR="00BE529F">
        <w:t xml:space="preserve"> </w:t>
      </w:r>
      <w:r w:rsidR="00ED402E">
        <w:t>(Scholarship)</w:t>
      </w:r>
    </w:p>
    <w:p w:rsidR="0081055E" w:rsidRDefault="00DA5A34" w:rsidP="0081055E">
      <w:pPr>
        <w:pStyle w:val="ListParagraph"/>
        <w:numPr>
          <w:ilvl w:val="0"/>
          <w:numId w:val="2"/>
        </w:numPr>
      </w:pPr>
      <w:r>
        <w:lastRenderedPageBreak/>
        <w:t>Institutional Effectiveness and Assessment: Core Assessment</w:t>
      </w:r>
      <w:r w:rsidR="0081055E">
        <w:t xml:space="preserve"> Team</w:t>
      </w:r>
      <w:r>
        <w:t>, E</w:t>
      </w:r>
      <w:r w:rsidR="0081055E">
        <w:t>fficiency and Effectiveness 2.0, Stephanie Gibson volunteered to be faculty rep</w:t>
      </w:r>
      <w:r w:rsidR="00931534">
        <w:t>resentative</w:t>
      </w:r>
    </w:p>
    <w:p w:rsidR="00DA5A34" w:rsidRDefault="00DA5A34" w:rsidP="00DA5A34">
      <w:pPr>
        <w:rPr>
          <w:b/>
        </w:rPr>
      </w:pPr>
      <w:r>
        <w:rPr>
          <w:b/>
        </w:rPr>
        <w:t>Action Item</w:t>
      </w:r>
    </w:p>
    <w:p w:rsidR="006E17B8" w:rsidRPr="00ED7F0F" w:rsidRDefault="00DA5A34" w:rsidP="00ED7F0F">
      <w:pPr>
        <w:pStyle w:val="ListParagraph"/>
        <w:numPr>
          <w:ilvl w:val="0"/>
          <w:numId w:val="2"/>
        </w:numPr>
        <w:rPr>
          <w:b/>
        </w:rPr>
      </w:pPr>
      <w:r>
        <w:t>APC: School Closing Policy</w:t>
      </w:r>
      <w:r w:rsidR="00ED7F0F">
        <w:t xml:space="preserve">- online </w:t>
      </w:r>
      <w:r w:rsidR="006E17B8">
        <w:t>classes still meet unless instructor says otherwise</w:t>
      </w:r>
      <w:r w:rsidR="0081055E">
        <w:t>, 7-day a week policy</w:t>
      </w:r>
      <w:r w:rsidR="00ED7F0F">
        <w:t>. Recommendation approved by UFS</w:t>
      </w:r>
    </w:p>
    <w:p w:rsidR="006E17B8" w:rsidRPr="006E17B8" w:rsidRDefault="006E17B8" w:rsidP="006E17B8">
      <w:pPr>
        <w:pStyle w:val="ListParagraph"/>
        <w:numPr>
          <w:ilvl w:val="0"/>
          <w:numId w:val="2"/>
        </w:numPr>
        <w:rPr>
          <w:b/>
        </w:rPr>
      </w:pPr>
      <w:r>
        <w:t xml:space="preserve">CAS P&amp;T, voted to approve to move on </w:t>
      </w:r>
    </w:p>
    <w:p w:rsidR="006E17B8" w:rsidRDefault="006E17B8" w:rsidP="006E17B8">
      <w:pPr>
        <w:rPr>
          <w:b/>
        </w:rPr>
      </w:pPr>
      <w:r>
        <w:rPr>
          <w:b/>
        </w:rPr>
        <w:t>Budget Update and FY18 planning</w:t>
      </w:r>
    </w:p>
    <w:p w:rsidR="006E17B8" w:rsidRDefault="006E17B8" w:rsidP="006E17B8">
      <w:pPr>
        <w:pStyle w:val="ListParagraph"/>
        <w:numPr>
          <w:ilvl w:val="0"/>
          <w:numId w:val="2"/>
        </w:numPr>
      </w:pPr>
      <w:r>
        <w:t xml:space="preserve">14.3 million </w:t>
      </w:r>
      <w:r w:rsidR="00A17A8C">
        <w:t>Reduction</w:t>
      </w:r>
      <w:r>
        <w:t xml:space="preserve"> in USM</w:t>
      </w:r>
      <w:r w:rsidR="00E662BB">
        <w:t>, portion will be divided between campuses.</w:t>
      </w:r>
    </w:p>
    <w:p w:rsidR="006E17B8" w:rsidRDefault="006E17B8" w:rsidP="006E17B8">
      <w:pPr>
        <w:rPr>
          <w:b/>
        </w:rPr>
      </w:pPr>
      <w:r>
        <w:rPr>
          <w:b/>
        </w:rPr>
        <w:t>Enrollment and Marketing Update</w:t>
      </w:r>
    </w:p>
    <w:p w:rsidR="00554043" w:rsidRDefault="00E662BB" w:rsidP="00554043">
      <w:pPr>
        <w:pStyle w:val="ListParagraph"/>
        <w:numPr>
          <w:ilvl w:val="0"/>
          <w:numId w:val="2"/>
        </w:numPr>
      </w:pPr>
      <w:r>
        <w:t>Focusing on Strategy, Process, Technology, People and metrics</w:t>
      </w:r>
    </w:p>
    <w:p w:rsidR="00554043" w:rsidRDefault="00554043" w:rsidP="00554043">
      <w:pPr>
        <w:pStyle w:val="ListParagraph"/>
      </w:pPr>
      <w:r>
        <w:t>Drop in enrollment for MBA program</w:t>
      </w:r>
    </w:p>
    <w:p w:rsidR="00554043" w:rsidRDefault="00554043" w:rsidP="006E17B8">
      <w:pPr>
        <w:pStyle w:val="ListParagraph"/>
        <w:numPr>
          <w:ilvl w:val="0"/>
          <w:numId w:val="2"/>
        </w:numPr>
      </w:pPr>
      <w:r>
        <w:t>Need to document process</w:t>
      </w:r>
    </w:p>
    <w:p w:rsidR="00554043" w:rsidRDefault="00554043" w:rsidP="006E17B8">
      <w:pPr>
        <w:pStyle w:val="ListParagraph"/>
        <w:numPr>
          <w:ilvl w:val="0"/>
          <w:numId w:val="2"/>
        </w:numPr>
      </w:pPr>
      <w:r>
        <w:t xml:space="preserve">Technology, proposal for E-app in progress, implement in spring </w:t>
      </w:r>
      <w:r w:rsidR="00B32429">
        <w:t>2017</w:t>
      </w:r>
    </w:p>
    <w:p w:rsidR="00554043" w:rsidRDefault="00554043" w:rsidP="006E17B8">
      <w:pPr>
        <w:pStyle w:val="ListParagraph"/>
        <w:numPr>
          <w:ilvl w:val="0"/>
          <w:numId w:val="2"/>
        </w:numPr>
      </w:pPr>
      <w:r>
        <w:t xml:space="preserve">People, prioritize training, marketing plan to raise awareness of Community Colleges </w:t>
      </w:r>
    </w:p>
    <w:p w:rsidR="00554043" w:rsidRDefault="00554043" w:rsidP="00554043">
      <w:pPr>
        <w:rPr>
          <w:b/>
        </w:rPr>
      </w:pPr>
      <w:r>
        <w:rPr>
          <w:b/>
        </w:rPr>
        <w:t>UFS</w:t>
      </w:r>
      <w:r w:rsidR="004433FA">
        <w:rPr>
          <w:b/>
        </w:rPr>
        <w:t xml:space="preserve"> President/Vice President’s Report</w:t>
      </w:r>
    </w:p>
    <w:p w:rsidR="004433FA" w:rsidRPr="004433FA" w:rsidRDefault="004433FA" w:rsidP="004433FA">
      <w:pPr>
        <w:pStyle w:val="ListParagraph"/>
        <w:numPr>
          <w:ilvl w:val="0"/>
          <w:numId w:val="3"/>
        </w:numPr>
        <w:rPr>
          <w:b/>
        </w:rPr>
      </w:pPr>
      <w:r>
        <w:t xml:space="preserve">Already discussed Faculty Appeals Committee </w:t>
      </w:r>
    </w:p>
    <w:p w:rsidR="004433FA" w:rsidRPr="004433FA" w:rsidRDefault="004433FA" w:rsidP="004433FA">
      <w:pPr>
        <w:pStyle w:val="ListParagraph"/>
        <w:numPr>
          <w:ilvl w:val="0"/>
          <w:numId w:val="3"/>
        </w:numPr>
        <w:rPr>
          <w:b/>
        </w:rPr>
      </w:pPr>
      <w:r>
        <w:t>Already discussed SPBC update</w:t>
      </w:r>
    </w:p>
    <w:p w:rsidR="004433FA" w:rsidRPr="00F05327" w:rsidRDefault="004433FA" w:rsidP="004433FA">
      <w:pPr>
        <w:pStyle w:val="ListParagraph"/>
        <w:numPr>
          <w:ilvl w:val="0"/>
          <w:numId w:val="3"/>
        </w:numPr>
        <w:rPr>
          <w:b/>
        </w:rPr>
      </w:pPr>
      <w:r>
        <w:t>Leadership training, goal #6 of Strategic Plan. How do we train leaders?</w:t>
      </w:r>
    </w:p>
    <w:p w:rsidR="00F05327" w:rsidRDefault="00F05327" w:rsidP="00F05327">
      <w:pPr>
        <w:rPr>
          <w:b/>
        </w:rPr>
      </w:pPr>
      <w:r>
        <w:rPr>
          <w:b/>
        </w:rPr>
        <w:t>Compliance and Policy updates</w:t>
      </w:r>
      <w:r w:rsidR="00227C8F">
        <w:rPr>
          <w:b/>
        </w:rPr>
        <w:t xml:space="preserve"> (Candace Caraco)</w:t>
      </w:r>
    </w:p>
    <w:p w:rsidR="00227C8F" w:rsidRPr="00227C8F" w:rsidRDefault="00227C8F" w:rsidP="00227C8F">
      <w:pPr>
        <w:pStyle w:val="ListParagraph"/>
        <w:numPr>
          <w:ilvl w:val="0"/>
          <w:numId w:val="4"/>
        </w:numPr>
        <w:rPr>
          <w:b/>
        </w:rPr>
      </w:pPr>
      <w:r>
        <w:t>Compliance Report due December 1, 2016. Draft will go to Middle States for input</w:t>
      </w:r>
    </w:p>
    <w:p w:rsidR="00227C8F" w:rsidRPr="00227C8F" w:rsidRDefault="00227C8F" w:rsidP="00227C8F">
      <w:pPr>
        <w:pStyle w:val="ListParagraph"/>
        <w:numPr>
          <w:ilvl w:val="0"/>
          <w:numId w:val="4"/>
        </w:numPr>
        <w:rPr>
          <w:b/>
        </w:rPr>
      </w:pPr>
      <w:r>
        <w:t xml:space="preserve">Study Abroad polices are not as documented as Law, </w:t>
      </w:r>
    </w:p>
    <w:p w:rsidR="00227C8F" w:rsidRPr="00227C8F" w:rsidRDefault="00B32429" w:rsidP="00227C8F">
      <w:pPr>
        <w:pStyle w:val="ListParagraph"/>
        <w:numPr>
          <w:ilvl w:val="0"/>
          <w:numId w:val="4"/>
        </w:numPr>
        <w:rPr>
          <w:b/>
        </w:rPr>
      </w:pPr>
      <w:r>
        <w:t>Adjunct Overload, Overload defined by credit hour and not course load</w:t>
      </w:r>
    </w:p>
    <w:p w:rsidR="00227C8F" w:rsidRPr="00227C8F" w:rsidRDefault="00227C8F" w:rsidP="00227C8F">
      <w:pPr>
        <w:pStyle w:val="ListParagraph"/>
        <w:numPr>
          <w:ilvl w:val="0"/>
          <w:numId w:val="4"/>
        </w:numPr>
        <w:rPr>
          <w:b/>
        </w:rPr>
      </w:pPr>
      <w:r>
        <w:t>Student Complaints-centralized process</w:t>
      </w:r>
    </w:p>
    <w:p w:rsidR="00227C8F" w:rsidRDefault="00227C8F" w:rsidP="00227C8F">
      <w:pPr>
        <w:rPr>
          <w:b/>
        </w:rPr>
      </w:pPr>
    </w:p>
    <w:p w:rsidR="00227C8F" w:rsidRDefault="00227C8F" w:rsidP="00227C8F">
      <w:pPr>
        <w:rPr>
          <w:b/>
        </w:rPr>
      </w:pPr>
      <w:r>
        <w:rPr>
          <w:b/>
        </w:rPr>
        <w:t>CUSF Updates</w:t>
      </w:r>
    </w:p>
    <w:p w:rsidR="00227C8F" w:rsidRPr="00227C8F" w:rsidRDefault="00227C8F" w:rsidP="00227C8F">
      <w:pPr>
        <w:pStyle w:val="ListParagraph"/>
        <w:numPr>
          <w:ilvl w:val="0"/>
          <w:numId w:val="5"/>
        </w:numPr>
        <w:rPr>
          <w:b/>
        </w:rPr>
      </w:pPr>
      <w:r>
        <w:t xml:space="preserve">Diversity and inclusion </w:t>
      </w:r>
    </w:p>
    <w:p w:rsidR="00227C8F" w:rsidRPr="00227C8F" w:rsidRDefault="00227C8F" w:rsidP="00227C8F">
      <w:pPr>
        <w:pStyle w:val="ListParagraph"/>
        <w:numPr>
          <w:ilvl w:val="0"/>
          <w:numId w:val="5"/>
        </w:numPr>
        <w:rPr>
          <w:b/>
        </w:rPr>
      </w:pPr>
      <w:r>
        <w:t xml:space="preserve">UMB gained 1 seat and UMBC lost 1 seat </w:t>
      </w:r>
    </w:p>
    <w:p w:rsidR="00227C8F" w:rsidRDefault="00227C8F" w:rsidP="00227C8F">
      <w:pPr>
        <w:rPr>
          <w:b/>
        </w:rPr>
      </w:pPr>
      <w:r>
        <w:rPr>
          <w:b/>
        </w:rPr>
        <w:t>Updates</w:t>
      </w:r>
    </w:p>
    <w:p w:rsidR="00227C8F" w:rsidRDefault="00227C8F" w:rsidP="00227C8F">
      <w:pPr>
        <w:pStyle w:val="ListParagraph"/>
        <w:numPr>
          <w:ilvl w:val="0"/>
          <w:numId w:val="6"/>
        </w:numPr>
      </w:pPr>
      <w:r>
        <w:t>Gen Ed: Graduation requirements next steps</w:t>
      </w:r>
      <w:r w:rsidR="004B7C29">
        <w:t>.  Jeffrey Sawyer reported that the form for faculty</w:t>
      </w:r>
      <w:r w:rsidR="00B32429">
        <w:t xml:space="preserve"> to add a new course to be considered gen ed courses</w:t>
      </w:r>
      <w:r w:rsidR="004B7C29">
        <w:t xml:space="preserve"> have been completed</w:t>
      </w:r>
    </w:p>
    <w:p w:rsidR="00B32429" w:rsidRDefault="00B32429" w:rsidP="00227C8F">
      <w:pPr>
        <w:pStyle w:val="ListParagraph"/>
        <w:numPr>
          <w:ilvl w:val="0"/>
          <w:numId w:val="6"/>
        </w:numPr>
      </w:pPr>
      <w:r>
        <w:t xml:space="preserve">How do we handle oral communication requirement for online </w:t>
      </w:r>
      <w:r w:rsidR="00A17A8C">
        <w:t>coursework</w:t>
      </w:r>
    </w:p>
    <w:p w:rsidR="004B7C29" w:rsidRDefault="004B7C29" w:rsidP="004B7C29">
      <w:pPr>
        <w:rPr>
          <w:b/>
        </w:rPr>
      </w:pPr>
      <w:r>
        <w:rPr>
          <w:b/>
        </w:rPr>
        <w:t>College/School update</w:t>
      </w:r>
    </w:p>
    <w:p w:rsidR="00E1128A" w:rsidRPr="00E1128A" w:rsidRDefault="004B7C29" w:rsidP="004B7C29">
      <w:pPr>
        <w:pStyle w:val="ListParagraph"/>
        <w:numPr>
          <w:ilvl w:val="0"/>
          <w:numId w:val="6"/>
        </w:numPr>
        <w:rPr>
          <w:b/>
        </w:rPr>
      </w:pPr>
      <w:r w:rsidRPr="00E1128A">
        <w:rPr>
          <w:b/>
        </w:rPr>
        <w:t>CAS</w:t>
      </w:r>
    </w:p>
    <w:p w:rsidR="004B7C29" w:rsidRDefault="000B7A3A" w:rsidP="00E1128A">
      <w:pPr>
        <w:pStyle w:val="ListParagraph"/>
      </w:pPr>
      <w:r>
        <w:lastRenderedPageBreak/>
        <w:t xml:space="preserve"> University perspective: Every</w:t>
      </w:r>
      <w:r w:rsidR="004B7C29">
        <w:t xml:space="preserve">man Collaborative Arts offering discounted tickets 4 tickets at 20% off. Mix of Hip Hop, Soul and Social Commentary live music Nov.3, 2016. Music4Vets November 10, 2016 7pm UB Student Center </w:t>
      </w:r>
    </w:p>
    <w:p w:rsidR="00E1128A" w:rsidRDefault="00E1128A" w:rsidP="00E1128A">
      <w:pPr>
        <w:pStyle w:val="ListParagraph"/>
      </w:pPr>
    </w:p>
    <w:p w:rsidR="00E1128A" w:rsidRDefault="00E1128A" w:rsidP="00E1128A">
      <w:pPr>
        <w:pStyle w:val="ListParagraph"/>
      </w:pPr>
    </w:p>
    <w:p w:rsidR="00E1128A" w:rsidRPr="00E1128A" w:rsidRDefault="00E1128A" w:rsidP="004B7C29">
      <w:pPr>
        <w:pStyle w:val="ListParagraph"/>
        <w:numPr>
          <w:ilvl w:val="0"/>
          <w:numId w:val="6"/>
        </w:numPr>
        <w:rPr>
          <w:b/>
        </w:rPr>
      </w:pPr>
      <w:r w:rsidRPr="00E1128A">
        <w:rPr>
          <w:b/>
        </w:rPr>
        <w:t>MSB</w:t>
      </w:r>
      <w:r w:rsidR="00403A4B" w:rsidRPr="00E1128A">
        <w:rPr>
          <w:b/>
        </w:rPr>
        <w:t xml:space="preserve"> </w:t>
      </w:r>
    </w:p>
    <w:p w:rsidR="004B7C29" w:rsidRPr="00403A4B" w:rsidRDefault="00403A4B" w:rsidP="00E1128A">
      <w:pPr>
        <w:pStyle w:val="ListParagraph"/>
        <w:rPr>
          <w:rStyle w:val="Strong"/>
          <w:b w:val="0"/>
          <w:bCs w:val="0"/>
        </w:rPr>
      </w:pPr>
      <w:r>
        <w:t xml:space="preserve">Nov.7, 2016 Lt. Gen. Rhett Hernandez expert in cyber security will hold a discussion </w:t>
      </w:r>
      <w:r w:rsidRPr="00403A4B">
        <w:rPr>
          <w:rStyle w:val="Strong"/>
          <w:b w:val="0"/>
        </w:rPr>
        <w:t>“Cybersecurity: A Business Threat and Opportunity.”</w:t>
      </w:r>
      <w:r>
        <w:rPr>
          <w:rStyle w:val="Strong"/>
          <w:b w:val="0"/>
        </w:rPr>
        <w:t xml:space="preserve"> Student incubator will open Nov.17, 2016 during Entrepreneurial Week</w:t>
      </w:r>
    </w:p>
    <w:p w:rsidR="00E1128A" w:rsidRPr="00E1128A" w:rsidRDefault="00E1128A" w:rsidP="00CB5CD8">
      <w:pPr>
        <w:pStyle w:val="ListParagraph"/>
        <w:numPr>
          <w:ilvl w:val="0"/>
          <w:numId w:val="6"/>
        </w:numPr>
        <w:rPr>
          <w:b/>
        </w:rPr>
      </w:pPr>
      <w:r w:rsidRPr="00E1128A">
        <w:rPr>
          <w:b/>
        </w:rPr>
        <w:t>Libraries</w:t>
      </w:r>
    </w:p>
    <w:p w:rsidR="00403A4B" w:rsidRDefault="00D17DE5" w:rsidP="00E1128A">
      <w:pPr>
        <w:pStyle w:val="ListParagraph"/>
      </w:pPr>
      <w:r>
        <w:t>John Chapi</w:t>
      </w:r>
      <w:r w:rsidR="00CB5CD8">
        <w:t>n Director of Achievement and Learning. Academic Search Premier Alums all schools including Law will have access to database</w:t>
      </w:r>
      <w:r w:rsidR="00A17A8C">
        <w:t>. 12:30 Talks @ Lan</w:t>
      </w:r>
      <w:r w:rsidR="005D4165">
        <w:t xml:space="preserve">gsdale Nov.16, 2016 </w:t>
      </w:r>
      <w:r>
        <w:t xml:space="preserve">Professor Kelechi Uzochukwu  </w:t>
      </w:r>
    </w:p>
    <w:p w:rsidR="00E1128A" w:rsidRPr="00E1128A" w:rsidRDefault="000B7A3A" w:rsidP="00CB5CD8">
      <w:pPr>
        <w:pStyle w:val="ListParagraph"/>
        <w:numPr>
          <w:ilvl w:val="0"/>
          <w:numId w:val="6"/>
        </w:numPr>
        <w:rPr>
          <w:b/>
        </w:rPr>
      </w:pPr>
      <w:r w:rsidRPr="00E1128A">
        <w:rPr>
          <w:b/>
        </w:rPr>
        <w:t>CPA</w:t>
      </w:r>
    </w:p>
    <w:p w:rsidR="00CB5CD8" w:rsidRDefault="005D4165" w:rsidP="00E1128A">
      <w:pPr>
        <w:pStyle w:val="ListParagraph"/>
      </w:pPr>
      <w:r>
        <w:t>Association of Black Charities w</w:t>
      </w:r>
      <w:r w:rsidR="007842D2">
        <w:t xml:space="preserve">here do we go from here? Being held Nov. 19, 2016. </w:t>
      </w:r>
    </w:p>
    <w:p w:rsidR="00E1128A" w:rsidRPr="00E1128A" w:rsidRDefault="00E1128A" w:rsidP="00E1128A">
      <w:pPr>
        <w:pStyle w:val="ListParagraph"/>
        <w:numPr>
          <w:ilvl w:val="0"/>
          <w:numId w:val="6"/>
        </w:numPr>
        <w:rPr>
          <w:b/>
        </w:rPr>
      </w:pPr>
      <w:r w:rsidRPr="00E1128A">
        <w:rPr>
          <w:b/>
        </w:rPr>
        <w:t>Law School</w:t>
      </w:r>
    </w:p>
    <w:p w:rsidR="007842D2" w:rsidRDefault="007842D2" w:rsidP="00E1128A">
      <w:pPr>
        <w:pStyle w:val="ListParagraph"/>
      </w:pPr>
      <w:r>
        <w:t xml:space="preserve"> Nov. 17 program on Bail and Mass incarceration </w:t>
      </w:r>
    </w:p>
    <w:p w:rsidR="007842D2" w:rsidRDefault="007842D2" w:rsidP="007842D2">
      <w:pPr>
        <w:rPr>
          <w:b/>
        </w:rPr>
      </w:pPr>
      <w:r>
        <w:rPr>
          <w:b/>
        </w:rPr>
        <w:t>Other Business</w:t>
      </w:r>
    </w:p>
    <w:p w:rsidR="007842D2" w:rsidRPr="000B7A3A" w:rsidRDefault="007842D2" w:rsidP="007842D2">
      <w:pPr>
        <w:pStyle w:val="ListParagraph"/>
        <w:numPr>
          <w:ilvl w:val="0"/>
          <w:numId w:val="7"/>
        </w:numPr>
        <w:rPr>
          <w:b/>
        </w:rPr>
      </w:pPr>
      <w:r>
        <w:t xml:space="preserve">None </w:t>
      </w:r>
    </w:p>
    <w:p w:rsidR="000B7A3A" w:rsidRDefault="000B7A3A" w:rsidP="000B7A3A">
      <w:pPr>
        <w:rPr>
          <w:b/>
        </w:rPr>
      </w:pPr>
      <w:r>
        <w:rPr>
          <w:b/>
        </w:rPr>
        <w:t>Honorary Degree’s</w:t>
      </w:r>
    </w:p>
    <w:p w:rsidR="000B7A3A" w:rsidRPr="000B7A3A" w:rsidRDefault="000B7A3A" w:rsidP="000B7A3A">
      <w:pPr>
        <w:pStyle w:val="ListParagraph"/>
        <w:numPr>
          <w:ilvl w:val="0"/>
          <w:numId w:val="7"/>
        </w:numPr>
        <w:rPr>
          <w:b/>
        </w:rPr>
      </w:pPr>
      <w:r>
        <w:t>Meeting in Executive Session –motion to recommend approved</w:t>
      </w:r>
    </w:p>
    <w:p w:rsidR="007842D2" w:rsidRPr="007842D2" w:rsidRDefault="007842D2" w:rsidP="007842D2">
      <w:r w:rsidRPr="007842D2">
        <w:t>Meeting adjourned at 1:50pm</w:t>
      </w:r>
    </w:p>
    <w:p w:rsidR="007842D2" w:rsidRPr="004B7C29" w:rsidRDefault="007842D2" w:rsidP="007842D2"/>
    <w:p w:rsidR="00227C8F" w:rsidRPr="00227C8F" w:rsidRDefault="00227C8F" w:rsidP="00227C8F">
      <w:r>
        <w:t xml:space="preserve">  </w:t>
      </w:r>
    </w:p>
    <w:p w:rsidR="00227C8F" w:rsidRPr="00F05327" w:rsidRDefault="00227C8F" w:rsidP="00F05327">
      <w:pPr>
        <w:rPr>
          <w:b/>
        </w:rPr>
      </w:pPr>
    </w:p>
    <w:p w:rsidR="004433FA" w:rsidRPr="004433FA" w:rsidRDefault="004433FA" w:rsidP="004433FA">
      <w:pPr>
        <w:rPr>
          <w:b/>
        </w:rPr>
      </w:pPr>
    </w:p>
    <w:p w:rsidR="004433FA" w:rsidRPr="00554043" w:rsidRDefault="004433FA" w:rsidP="00554043">
      <w:pPr>
        <w:rPr>
          <w:b/>
        </w:rPr>
      </w:pPr>
    </w:p>
    <w:p w:rsidR="00DA5A34" w:rsidRDefault="00DA5A34" w:rsidP="00DA5A34">
      <w:pPr>
        <w:pStyle w:val="ListParagraph"/>
      </w:pPr>
    </w:p>
    <w:p w:rsidR="009824A9" w:rsidRDefault="009824A9" w:rsidP="009824A9">
      <w:pPr>
        <w:pStyle w:val="ListParagraph"/>
      </w:pPr>
    </w:p>
    <w:p w:rsidR="009824A9" w:rsidRDefault="009824A9" w:rsidP="009824A9">
      <w:pPr>
        <w:pStyle w:val="ListParagraph"/>
      </w:pPr>
    </w:p>
    <w:p w:rsidR="009824A9" w:rsidRPr="00D20804" w:rsidRDefault="009824A9" w:rsidP="009824A9">
      <w:pPr>
        <w:pStyle w:val="ListParagraph"/>
        <w:rPr>
          <w:b/>
        </w:rPr>
      </w:pPr>
    </w:p>
    <w:p w:rsidR="00A22812" w:rsidRDefault="00A22812" w:rsidP="00A22812">
      <w:pPr>
        <w:rPr>
          <w:b/>
        </w:rPr>
      </w:pPr>
    </w:p>
    <w:p w:rsidR="00A22812" w:rsidRPr="00A22812" w:rsidRDefault="00A22812" w:rsidP="00A22812">
      <w:pPr>
        <w:rPr>
          <w:b/>
        </w:rPr>
      </w:pPr>
    </w:p>
    <w:p w:rsidR="001042AA" w:rsidRDefault="001042AA" w:rsidP="004A1D5F"/>
    <w:p w:rsidR="001042AA" w:rsidRPr="004A1D5F" w:rsidRDefault="001042AA" w:rsidP="004A1D5F"/>
    <w:sectPr w:rsidR="001042AA" w:rsidRPr="004A1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12439"/>
    <w:multiLevelType w:val="hybridMultilevel"/>
    <w:tmpl w:val="6F745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808E4"/>
    <w:multiLevelType w:val="hybridMultilevel"/>
    <w:tmpl w:val="6666D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128A7"/>
    <w:multiLevelType w:val="hybridMultilevel"/>
    <w:tmpl w:val="86E6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90671"/>
    <w:multiLevelType w:val="hybridMultilevel"/>
    <w:tmpl w:val="B4E0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36212"/>
    <w:multiLevelType w:val="hybridMultilevel"/>
    <w:tmpl w:val="0E4AA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A3C4B"/>
    <w:multiLevelType w:val="hybridMultilevel"/>
    <w:tmpl w:val="4042A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41840"/>
    <w:multiLevelType w:val="hybridMultilevel"/>
    <w:tmpl w:val="1BF4B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54"/>
    <w:rsid w:val="000B7A3A"/>
    <w:rsid w:val="001042AA"/>
    <w:rsid w:val="00201FE3"/>
    <w:rsid w:val="00227C8F"/>
    <w:rsid w:val="002E6C54"/>
    <w:rsid w:val="00403A4B"/>
    <w:rsid w:val="004433FA"/>
    <w:rsid w:val="00456940"/>
    <w:rsid w:val="004A1D5F"/>
    <w:rsid w:val="004A7DAD"/>
    <w:rsid w:val="004B7C29"/>
    <w:rsid w:val="00554043"/>
    <w:rsid w:val="005D4165"/>
    <w:rsid w:val="00634D40"/>
    <w:rsid w:val="006E17B8"/>
    <w:rsid w:val="007574FE"/>
    <w:rsid w:val="007842D2"/>
    <w:rsid w:val="008075B8"/>
    <w:rsid w:val="0081055E"/>
    <w:rsid w:val="008B12BD"/>
    <w:rsid w:val="00931534"/>
    <w:rsid w:val="009824A9"/>
    <w:rsid w:val="009A273D"/>
    <w:rsid w:val="00A17A8C"/>
    <w:rsid w:val="00A22812"/>
    <w:rsid w:val="00A63551"/>
    <w:rsid w:val="00A77320"/>
    <w:rsid w:val="00B32429"/>
    <w:rsid w:val="00BE529F"/>
    <w:rsid w:val="00C5709B"/>
    <w:rsid w:val="00CA024E"/>
    <w:rsid w:val="00CB5CD8"/>
    <w:rsid w:val="00CF000D"/>
    <w:rsid w:val="00D17DE5"/>
    <w:rsid w:val="00D20804"/>
    <w:rsid w:val="00DA5A34"/>
    <w:rsid w:val="00E1128A"/>
    <w:rsid w:val="00E662BB"/>
    <w:rsid w:val="00ED402E"/>
    <w:rsid w:val="00ED7F0F"/>
    <w:rsid w:val="00F02A0F"/>
    <w:rsid w:val="00F0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0CBC23B-5696-406E-8162-148F3761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2A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03A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Elizabeth Murtha</dc:creator>
  <cp:keywords/>
  <dc:description/>
  <cp:lastModifiedBy>Alicia Campbell</cp:lastModifiedBy>
  <cp:revision>2</cp:revision>
  <cp:lastPrinted>2016-11-03T15:10:00Z</cp:lastPrinted>
  <dcterms:created xsi:type="dcterms:W3CDTF">2017-01-13T13:50:00Z</dcterms:created>
  <dcterms:modified xsi:type="dcterms:W3CDTF">2017-01-13T13:50:00Z</dcterms:modified>
</cp:coreProperties>
</file>