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78B0" w14:textId="77777777" w:rsidR="007A1756" w:rsidRPr="00D27A4D" w:rsidRDefault="003853F2">
      <w:pPr>
        <w:pStyle w:val="Title"/>
        <w:rPr>
          <w:sz w:val="24"/>
          <w:szCs w:val="24"/>
          <w:u w:val="single"/>
        </w:rPr>
      </w:pPr>
      <w:r w:rsidRPr="00D27A4D">
        <w:rPr>
          <w:sz w:val="24"/>
          <w:szCs w:val="24"/>
          <w:u w:val="single"/>
        </w:rPr>
        <w:t>Institutional</w:t>
      </w:r>
      <w:r w:rsidRPr="00D27A4D">
        <w:rPr>
          <w:spacing w:val="-9"/>
          <w:sz w:val="24"/>
          <w:szCs w:val="24"/>
          <w:u w:val="single"/>
        </w:rPr>
        <w:t xml:space="preserve"> </w:t>
      </w:r>
      <w:r w:rsidRPr="00D27A4D">
        <w:rPr>
          <w:sz w:val="24"/>
          <w:szCs w:val="24"/>
          <w:u w:val="single"/>
        </w:rPr>
        <w:t>Programs</w:t>
      </w:r>
      <w:r w:rsidRPr="00D27A4D">
        <w:rPr>
          <w:spacing w:val="-6"/>
          <w:sz w:val="24"/>
          <w:szCs w:val="24"/>
          <w:u w:val="single"/>
        </w:rPr>
        <w:t xml:space="preserve"> </w:t>
      </w:r>
      <w:r w:rsidRPr="00D27A4D">
        <w:rPr>
          <w:sz w:val="24"/>
          <w:szCs w:val="24"/>
          <w:u w:val="single"/>
        </w:rPr>
        <w:t>of</w:t>
      </w:r>
      <w:r w:rsidRPr="00D27A4D">
        <w:rPr>
          <w:spacing w:val="-9"/>
          <w:sz w:val="24"/>
          <w:szCs w:val="24"/>
          <w:u w:val="single"/>
        </w:rPr>
        <w:t xml:space="preserve"> </w:t>
      </w:r>
      <w:r w:rsidRPr="00D27A4D">
        <w:rPr>
          <w:sz w:val="24"/>
          <w:szCs w:val="24"/>
          <w:u w:val="single"/>
        </w:rPr>
        <w:t>Cultural</w:t>
      </w:r>
      <w:r w:rsidRPr="00D27A4D">
        <w:rPr>
          <w:spacing w:val="-8"/>
          <w:sz w:val="24"/>
          <w:szCs w:val="24"/>
          <w:u w:val="single"/>
        </w:rPr>
        <w:t xml:space="preserve"> </w:t>
      </w:r>
      <w:r w:rsidRPr="00D27A4D">
        <w:rPr>
          <w:sz w:val="24"/>
          <w:szCs w:val="24"/>
          <w:u w:val="single"/>
        </w:rPr>
        <w:t>Diversity</w:t>
      </w:r>
      <w:r w:rsidRPr="00D27A4D">
        <w:rPr>
          <w:spacing w:val="-7"/>
          <w:sz w:val="24"/>
          <w:szCs w:val="24"/>
          <w:u w:val="single"/>
        </w:rPr>
        <w:t xml:space="preserve"> </w:t>
      </w:r>
      <w:r w:rsidRPr="00D27A4D">
        <w:rPr>
          <w:spacing w:val="-2"/>
          <w:sz w:val="24"/>
          <w:szCs w:val="24"/>
          <w:u w:val="single"/>
        </w:rPr>
        <w:t>Report</w:t>
      </w:r>
    </w:p>
    <w:p w14:paraId="1B32C484" w14:textId="77777777" w:rsidR="007A1756" w:rsidRPr="003C31B8" w:rsidRDefault="007A1756">
      <w:pPr>
        <w:pStyle w:val="BodyText"/>
        <w:spacing w:before="7"/>
        <w:rPr>
          <w:rFonts w:ascii="Times New Roman" w:hAnsi="Times New Roman" w:cs="Times New Roman"/>
          <w:sz w:val="10"/>
          <w:szCs w:val="10"/>
        </w:rPr>
      </w:pPr>
    </w:p>
    <w:p w14:paraId="05A9C7DC" w14:textId="4049CCBE" w:rsidR="007A1756" w:rsidRPr="006569EB" w:rsidRDefault="003853F2">
      <w:pPr>
        <w:tabs>
          <w:tab w:val="left" w:pos="2380"/>
        </w:tabs>
        <w:spacing w:line="396" w:lineRule="auto"/>
        <w:ind w:left="220" w:right="4952"/>
        <w:rPr>
          <w:rFonts w:ascii="Times New Roman" w:hAnsi="Times New Roman" w:cs="Times New Roman"/>
        </w:rPr>
      </w:pPr>
      <w:r w:rsidRPr="006569EB">
        <w:rPr>
          <w:rFonts w:ascii="Times New Roman" w:hAnsi="Times New Roman" w:cs="Times New Roman"/>
        </w:rPr>
        <w:t>Institution Name:</w:t>
      </w:r>
      <w:r w:rsidR="00D27A4D">
        <w:rPr>
          <w:rFonts w:ascii="Times New Roman" w:hAnsi="Times New Roman" w:cs="Times New Roman"/>
        </w:rPr>
        <w:tab/>
      </w:r>
      <w:r w:rsidRPr="006569EB">
        <w:rPr>
          <w:rFonts w:ascii="Times New Roman" w:hAnsi="Times New Roman" w:cs="Times New Roman"/>
        </w:rPr>
        <w:t>The</w:t>
      </w:r>
      <w:r w:rsidRPr="006569EB">
        <w:rPr>
          <w:rFonts w:ascii="Times New Roman" w:hAnsi="Times New Roman" w:cs="Times New Roman"/>
          <w:spacing w:val="-14"/>
        </w:rPr>
        <w:t xml:space="preserve"> </w:t>
      </w:r>
      <w:r w:rsidRPr="006569EB">
        <w:rPr>
          <w:rFonts w:ascii="Times New Roman" w:hAnsi="Times New Roman" w:cs="Times New Roman"/>
        </w:rPr>
        <w:t>University</w:t>
      </w:r>
      <w:r w:rsidRPr="006569EB">
        <w:rPr>
          <w:rFonts w:ascii="Times New Roman" w:hAnsi="Times New Roman" w:cs="Times New Roman"/>
          <w:spacing w:val="-13"/>
        </w:rPr>
        <w:t xml:space="preserve"> </w:t>
      </w:r>
      <w:r w:rsidRPr="006569EB">
        <w:rPr>
          <w:rFonts w:ascii="Times New Roman" w:hAnsi="Times New Roman" w:cs="Times New Roman"/>
        </w:rPr>
        <w:t>of</w:t>
      </w:r>
      <w:r w:rsidRPr="006569EB">
        <w:rPr>
          <w:rFonts w:ascii="Times New Roman" w:hAnsi="Times New Roman" w:cs="Times New Roman"/>
          <w:spacing w:val="-13"/>
        </w:rPr>
        <w:t xml:space="preserve"> </w:t>
      </w:r>
      <w:r w:rsidRPr="006569EB">
        <w:rPr>
          <w:rFonts w:ascii="Times New Roman" w:hAnsi="Times New Roman" w:cs="Times New Roman"/>
        </w:rPr>
        <w:t>Baltimore Date Submitted:</w:t>
      </w:r>
      <w:r w:rsidRPr="006569EB">
        <w:rPr>
          <w:rFonts w:ascii="Times New Roman" w:hAnsi="Times New Roman" w:cs="Times New Roman"/>
        </w:rPr>
        <w:tab/>
        <w:t>April 1</w:t>
      </w:r>
      <w:r w:rsidR="00D27A4D">
        <w:rPr>
          <w:rFonts w:ascii="Times New Roman" w:hAnsi="Times New Roman" w:cs="Times New Roman"/>
        </w:rPr>
        <w:t>6</w:t>
      </w:r>
      <w:r w:rsidRPr="006569EB">
        <w:rPr>
          <w:rFonts w:ascii="Times New Roman" w:hAnsi="Times New Roman" w:cs="Times New Roman"/>
        </w:rPr>
        <w:t>, 202</w:t>
      </w:r>
      <w:r w:rsidR="00D27A4D">
        <w:rPr>
          <w:rFonts w:ascii="Times New Roman" w:hAnsi="Times New Roman" w:cs="Times New Roman"/>
        </w:rPr>
        <w:t>4</w:t>
      </w:r>
    </w:p>
    <w:p w14:paraId="3745AC1C" w14:textId="1FB56476" w:rsidR="00031956" w:rsidRPr="00D27A4D" w:rsidRDefault="003853F2" w:rsidP="00C57F05">
      <w:pPr>
        <w:tabs>
          <w:tab w:val="left" w:pos="2380"/>
        </w:tabs>
        <w:spacing w:before="4"/>
        <w:ind w:left="2380" w:hanging="2160"/>
        <w:rPr>
          <w:rFonts w:ascii="Times New Roman" w:hAnsi="Times New Roman" w:cs="Times New Roman"/>
          <w:spacing w:val="-2"/>
        </w:rPr>
      </w:pPr>
      <w:r w:rsidRPr="006569EB">
        <w:rPr>
          <w:rFonts w:ascii="Times New Roman" w:hAnsi="Times New Roman" w:cs="Times New Roman"/>
        </w:rPr>
        <w:t>Point</w:t>
      </w:r>
      <w:r w:rsidRPr="006569EB">
        <w:rPr>
          <w:rFonts w:ascii="Times New Roman" w:hAnsi="Times New Roman" w:cs="Times New Roman"/>
          <w:spacing w:val="-1"/>
        </w:rPr>
        <w:t xml:space="preserve"> </w:t>
      </w:r>
      <w:r w:rsidRPr="006569EB">
        <w:rPr>
          <w:rFonts w:ascii="Times New Roman" w:hAnsi="Times New Roman" w:cs="Times New Roman"/>
        </w:rPr>
        <w:t>of</w:t>
      </w:r>
      <w:r w:rsidRPr="006569EB">
        <w:rPr>
          <w:rFonts w:ascii="Times New Roman" w:hAnsi="Times New Roman" w:cs="Times New Roman"/>
          <w:spacing w:val="-1"/>
        </w:rPr>
        <w:t xml:space="preserve"> </w:t>
      </w:r>
      <w:r w:rsidRPr="006569EB">
        <w:rPr>
          <w:rFonts w:ascii="Times New Roman" w:hAnsi="Times New Roman" w:cs="Times New Roman"/>
          <w:spacing w:val="-2"/>
        </w:rPr>
        <w:t>Contact:</w:t>
      </w:r>
      <w:r w:rsidR="00D27A4D">
        <w:rPr>
          <w:rFonts w:ascii="Times New Roman" w:hAnsi="Times New Roman" w:cs="Times New Roman"/>
          <w:spacing w:val="-2"/>
        </w:rPr>
        <w:tab/>
      </w:r>
      <w:r w:rsidR="00031956" w:rsidRPr="006569EB">
        <w:rPr>
          <w:rFonts w:ascii="Times New Roman" w:hAnsi="Times New Roman" w:cs="Times New Roman"/>
          <w:spacing w:val="-2"/>
        </w:rPr>
        <w:t>Jeffery Elwell, Interim Associate Provost (</w:t>
      </w:r>
      <w:hyperlink r:id="rId8" w:history="1">
        <w:r w:rsidR="00031956" w:rsidRPr="006569EB">
          <w:rPr>
            <w:rStyle w:val="Hyperlink"/>
            <w:rFonts w:ascii="Times New Roman" w:hAnsi="Times New Roman" w:cs="Times New Roman"/>
            <w:spacing w:val="-2"/>
          </w:rPr>
          <w:t>jelwell@ubalt.edu</w:t>
        </w:r>
      </w:hyperlink>
      <w:r w:rsidR="00031956" w:rsidRPr="006569EB">
        <w:rPr>
          <w:rFonts w:ascii="Times New Roman" w:hAnsi="Times New Roman" w:cs="Times New Roman"/>
          <w:spacing w:val="-2"/>
        </w:rPr>
        <w:t xml:space="preserve"> )</w:t>
      </w:r>
      <w:r w:rsidR="00D27A4D">
        <w:rPr>
          <w:rFonts w:ascii="Times New Roman" w:hAnsi="Times New Roman" w:cs="Times New Roman"/>
          <w:spacing w:val="-2"/>
        </w:rPr>
        <w:t xml:space="preserve"> or Tiwana Barnes, </w:t>
      </w:r>
      <w:r w:rsidR="00C57F05" w:rsidRPr="00C57F05">
        <w:rPr>
          <w:rFonts w:ascii="Times New Roman" w:hAnsi="Times New Roman" w:cs="Times New Roman"/>
          <w:spacing w:val="-2"/>
        </w:rPr>
        <w:t>Title IX Coordinator and Director of DEI</w:t>
      </w:r>
      <w:r w:rsidR="00D27A4D">
        <w:rPr>
          <w:rFonts w:ascii="Times New Roman" w:hAnsi="Times New Roman" w:cs="Times New Roman"/>
          <w:spacing w:val="-2"/>
        </w:rPr>
        <w:t xml:space="preserve"> (</w:t>
      </w:r>
      <w:hyperlink r:id="rId9" w:history="1">
        <w:r w:rsidR="00D27A4D" w:rsidRPr="00E75599">
          <w:rPr>
            <w:rStyle w:val="Hyperlink"/>
            <w:rFonts w:ascii="Times New Roman" w:hAnsi="Times New Roman" w:cs="Times New Roman"/>
            <w:spacing w:val="-2"/>
          </w:rPr>
          <w:t>tbarnes@ubalt.edu</w:t>
        </w:r>
      </w:hyperlink>
      <w:r w:rsidR="00D27A4D">
        <w:rPr>
          <w:rFonts w:ascii="Times New Roman" w:hAnsi="Times New Roman" w:cs="Times New Roman"/>
          <w:spacing w:val="-2"/>
        </w:rPr>
        <w:t xml:space="preserve"> )</w:t>
      </w:r>
    </w:p>
    <w:p w14:paraId="0550589A" w14:textId="77777777" w:rsidR="007A1756" w:rsidRPr="003C31B8" w:rsidRDefault="007A1756">
      <w:pPr>
        <w:pStyle w:val="BodyText"/>
        <w:rPr>
          <w:rFonts w:ascii="Times New Roman" w:hAnsi="Times New Roman" w:cs="Times New Roman"/>
          <w:sz w:val="10"/>
          <w:szCs w:val="10"/>
        </w:rPr>
      </w:pPr>
    </w:p>
    <w:p w14:paraId="76EB5D01" w14:textId="3178175F" w:rsidR="00A563B8" w:rsidRPr="00D27A4D" w:rsidRDefault="00A563B8" w:rsidP="00953212">
      <w:pPr>
        <w:pStyle w:val="Heading1"/>
        <w:spacing w:line="259" w:lineRule="auto"/>
        <w:jc w:val="center"/>
        <w:rPr>
          <w:color w:val="000000" w:themeColor="text1"/>
          <w:sz w:val="22"/>
          <w:szCs w:val="22"/>
        </w:rPr>
      </w:pPr>
      <w:r w:rsidRPr="00D27A4D">
        <w:rPr>
          <w:color w:val="000000" w:themeColor="text1"/>
          <w:sz w:val="22"/>
          <w:szCs w:val="22"/>
        </w:rPr>
        <w:t xml:space="preserve">Section l: A summary of the institution's plan to improve cultural </w:t>
      </w:r>
      <w:proofErr w:type="gramStart"/>
      <w:r w:rsidRPr="00D27A4D">
        <w:rPr>
          <w:color w:val="000000" w:themeColor="text1"/>
          <w:sz w:val="22"/>
          <w:szCs w:val="22"/>
        </w:rPr>
        <w:t>diversity</w:t>
      </w:r>
      <w:proofErr w:type="gramEnd"/>
    </w:p>
    <w:p w14:paraId="758541BB" w14:textId="30A2E6A4" w:rsidR="00A563B8" w:rsidRPr="00D27A4D" w:rsidRDefault="00A563B8" w:rsidP="006569EB">
      <w:pPr>
        <w:pStyle w:val="Heading1"/>
        <w:spacing w:line="259" w:lineRule="auto"/>
        <w:rPr>
          <w:color w:val="FF0000"/>
          <w:sz w:val="10"/>
          <w:szCs w:val="10"/>
        </w:rPr>
      </w:pPr>
    </w:p>
    <w:p w14:paraId="401C979D" w14:textId="77777777" w:rsidR="008D766B" w:rsidRPr="00D27A4D" w:rsidRDefault="008D766B" w:rsidP="008D766B">
      <w:pPr>
        <w:ind w:left="220"/>
        <w:rPr>
          <w:rFonts w:ascii="Times New Roman" w:hAnsi="Times New Roman" w:cs="Times New Roman"/>
        </w:rPr>
      </w:pPr>
      <w:r w:rsidRPr="00D27A4D">
        <w:rPr>
          <w:rFonts w:ascii="Times New Roman" w:hAnsi="Times New Roman" w:cs="Times New Roman"/>
        </w:rPr>
        <w:t>The University of Baltimore Diversity, Equity, and Inclusion Committee (DEI Committee) conducted an audit of the 2019 Diversity Strategic plan in Fall of 2020. The audit specifically</w:t>
      </w:r>
      <w:r w:rsidRPr="00D27A4D">
        <w:rPr>
          <w:rFonts w:ascii="Times New Roman" w:hAnsi="Times New Roman" w:cs="Times New Roman"/>
          <w:spacing w:val="-3"/>
        </w:rPr>
        <w:t xml:space="preserve"> </w:t>
      </w:r>
      <w:r w:rsidRPr="00D27A4D">
        <w:rPr>
          <w:rFonts w:ascii="Times New Roman" w:hAnsi="Times New Roman" w:cs="Times New Roman"/>
        </w:rPr>
        <w:t>focused</w:t>
      </w:r>
      <w:r w:rsidRPr="00D27A4D">
        <w:rPr>
          <w:rFonts w:ascii="Times New Roman" w:hAnsi="Times New Roman" w:cs="Times New Roman"/>
          <w:spacing w:val="-3"/>
        </w:rPr>
        <w:t xml:space="preserve"> </w:t>
      </w:r>
      <w:r w:rsidRPr="00D27A4D">
        <w:rPr>
          <w:rFonts w:ascii="Times New Roman" w:hAnsi="Times New Roman" w:cs="Times New Roman"/>
        </w:rPr>
        <w:t>on</w:t>
      </w:r>
      <w:r w:rsidRPr="00D27A4D">
        <w:rPr>
          <w:rFonts w:ascii="Times New Roman" w:hAnsi="Times New Roman" w:cs="Times New Roman"/>
          <w:spacing w:val="-3"/>
        </w:rPr>
        <w:t xml:space="preserve"> </w:t>
      </w:r>
      <w:r w:rsidRPr="00D27A4D">
        <w:rPr>
          <w:rFonts w:ascii="Times New Roman" w:hAnsi="Times New Roman" w:cs="Times New Roman"/>
        </w:rPr>
        <w:t>the</w:t>
      </w:r>
      <w:r w:rsidRPr="00D27A4D">
        <w:rPr>
          <w:rFonts w:ascii="Times New Roman" w:hAnsi="Times New Roman" w:cs="Times New Roman"/>
          <w:spacing w:val="-4"/>
        </w:rPr>
        <w:t xml:space="preserve"> </w:t>
      </w:r>
      <w:r w:rsidRPr="00D27A4D">
        <w:rPr>
          <w:rFonts w:ascii="Times New Roman" w:hAnsi="Times New Roman" w:cs="Times New Roman"/>
        </w:rPr>
        <w:t>five</w:t>
      </w:r>
      <w:r w:rsidRPr="00D27A4D">
        <w:rPr>
          <w:rFonts w:ascii="Times New Roman" w:hAnsi="Times New Roman" w:cs="Times New Roman"/>
          <w:spacing w:val="-5"/>
        </w:rPr>
        <w:t xml:space="preserve"> </w:t>
      </w:r>
      <w:r w:rsidRPr="00D27A4D">
        <w:rPr>
          <w:rFonts w:ascii="Times New Roman" w:hAnsi="Times New Roman" w:cs="Times New Roman"/>
        </w:rPr>
        <w:t>goals</w:t>
      </w:r>
      <w:r w:rsidRPr="00D27A4D">
        <w:rPr>
          <w:rFonts w:ascii="Times New Roman" w:hAnsi="Times New Roman" w:cs="Times New Roman"/>
          <w:spacing w:val="-3"/>
        </w:rPr>
        <w:t xml:space="preserve"> </w:t>
      </w:r>
      <w:r w:rsidRPr="00D27A4D">
        <w:rPr>
          <w:rFonts w:ascii="Times New Roman" w:hAnsi="Times New Roman" w:cs="Times New Roman"/>
        </w:rPr>
        <w:t>of</w:t>
      </w:r>
      <w:r w:rsidRPr="00D27A4D">
        <w:rPr>
          <w:rFonts w:ascii="Times New Roman" w:hAnsi="Times New Roman" w:cs="Times New Roman"/>
          <w:spacing w:val="-3"/>
        </w:rPr>
        <w:t xml:space="preserve"> </w:t>
      </w:r>
      <w:r w:rsidRPr="00D27A4D">
        <w:rPr>
          <w:rFonts w:ascii="Times New Roman" w:hAnsi="Times New Roman" w:cs="Times New Roman"/>
        </w:rPr>
        <w:t>the</w:t>
      </w:r>
      <w:r w:rsidRPr="00D27A4D">
        <w:rPr>
          <w:rFonts w:ascii="Times New Roman" w:hAnsi="Times New Roman" w:cs="Times New Roman"/>
          <w:spacing w:val="-3"/>
        </w:rPr>
        <w:t xml:space="preserve"> </w:t>
      </w:r>
      <w:r w:rsidRPr="00D27A4D">
        <w:rPr>
          <w:rFonts w:ascii="Times New Roman" w:hAnsi="Times New Roman" w:cs="Times New Roman"/>
        </w:rPr>
        <w:t>plan</w:t>
      </w:r>
      <w:r w:rsidRPr="00D27A4D">
        <w:rPr>
          <w:rFonts w:ascii="Times New Roman" w:hAnsi="Times New Roman" w:cs="Times New Roman"/>
          <w:spacing w:val="-1"/>
        </w:rPr>
        <w:t xml:space="preserve"> </w:t>
      </w:r>
      <w:r w:rsidRPr="00D27A4D">
        <w:rPr>
          <w:rFonts w:ascii="Times New Roman" w:hAnsi="Times New Roman" w:cs="Times New Roman"/>
        </w:rPr>
        <w:t>and</w:t>
      </w:r>
      <w:r w:rsidRPr="00D27A4D">
        <w:rPr>
          <w:rFonts w:ascii="Times New Roman" w:hAnsi="Times New Roman" w:cs="Times New Roman"/>
          <w:spacing w:val="-3"/>
        </w:rPr>
        <w:t xml:space="preserve"> </w:t>
      </w:r>
      <w:r w:rsidRPr="00D27A4D">
        <w:rPr>
          <w:rFonts w:ascii="Times New Roman" w:hAnsi="Times New Roman" w:cs="Times New Roman"/>
        </w:rPr>
        <w:t>the</w:t>
      </w:r>
      <w:r w:rsidRPr="00D27A4D">
        <w:rPr>
          <w:rFonts w:ascii="Times New Roman" w:hAnsi="Times New Roman" w:cs="Times New Roman"/>
          <w:spacing w:val="-3"/>
        </w:rPr>
        <w:t xml:space="preserve"> </w:t>
      </w:r>
      <w:r w:rsidRPr="00D27A4D">
        <w:rPr>
          <w:rFonts w:ascii="Times New Roman" w:hAnsi="Times New Roman" w:cs="Times New Roman"/>
        </w:rPr>
        <w:t>activities</w:t>
      </w:r>
      <w:r w:rsidRPr="00D27A4D">
        <w:rPr>
          <w:rFonts w:ascii="Times New Roman" w:hAnsi="Times New Roman" w:cs="Times New Roman"/>
          <w:spacing w:val="-3"/>
        </w:rPr>
        <w:t xml:space="preserve"> </w:t>
      </w:r>
      <w:r w:rsidRPr="00D27A4D">
        <w:rPr>
          <w:rFonts w:ascii="Times New Roman" w:hAnsi="Times New Roman" w:cs="Times New Roman"/>
        </w:rPr>
        <w:t>that</w:t>
      </w:r>
      <w:r w:rsidRPr="00D27A4D">
        <w:rPr>
          <w:rFonts w:ascii="Times New Roman" w:hAnsi="Times New Roman" w:cs="Times New Roman"/>
          <w:spacing w:val="-3"/>
        </w:rPr>
        <w:t xml:space="preserve"> </w:t>
      </w:r>
      <w:r w:rsidRPr="00D27A4D">
        <w:rPr>
          <w:rFonts w:ascii="Times New Roman" w:hAnsi="Times New Roman" w:cs="Times New Roman"/>
        </w:rPr>
        <w:t>were</w:t>
      </w:r>
      <w:r w:rsidRPr="00D27A4D">
        <w:rPr>
          <w:rFonts w:ascii="Times New Roman" w:hAnsi="Times New Roman" w:cs="Times New Roman"/>
          <w:spacing w:val="-5"/>
        </w:rPr>
        <w:t xml:space="preserve"> </w:t>
      </w:r>
      <w:r w:rsidRPr="00D27A4D">
        <w:rPr>
          <w:rFonts w:ascii="Times New Roman" w:hAnsi="Times New Roman" w:cs="Times New Roman"/>
        </w:rPr>
        <w:t>conducted.</w:t>
      </w:r>
      <w:r w:rsidRPr="00D27A4D">
        <w:rPr>
          <w:rFonts w:ascii="Times New Roman" w:hAnsi="Times New Roman" w:cs="Times New Roman"/>
          <w:spacing w:val="-3"/>
        </w:rPr>
        <w:t xml:space="preserve"> </w:t>
      </w:r>
      <w:r w:rsidRPr="00D27A4D">
        <w:rPr>
          <w:rFonts w:ascii="Times New Roman" w:hAnsi="Times New Roman" w:cs="Times New Roman"/>
        </w:rPr>
        <w:t>The</w:t>
      </w:r>
      <w:r w:rsidRPr="00D27A4D">
        <w:rPr>
          <w:rFonts w:ascii="Times New Roman" w:hAnsi="Times New Roman" w:cs="Times New Roman"/>
          <w:spacing w:val="-5"/>
        </w:rPr>
        <w:t xml:space="preserve"> </w:t>
      </w:r>
      <w:r w:rsidRPr="00D27A4D">
        <w:rPr>
          <w:rFonts w:ascii="Times New Roman" w:hAnsi="Times New Roman" w:cs="Times New Roman"/>
        </w:rPr>
        <w:t xml:space="preserve">goals </w:t>
      </w:r>
      <w:r w:rsidRPr="00D27A4D">
        <w:rPr>
          <w:rFonts w:ascii="Times New Roman" w:hAnsi="Times New Roman" w:cs="Times New Roman"/>
          <w:spacing w:val="-2"/>
        </w:rPr>
        <w:t>included:</w:t>
      </w:r>
    </w:p>
    <w:p w14:paraId="23F12E17" w14:textId="77777777" w:rsidR="008D766B" w:rsidRPr="00D27A4D" w:rsidRDefault="008D766B" w:rsidP="002154DB">
      <w:pPr>
        <w:pStyle w:val="ListParagraph"/>
        <w:numPr>
          <w:ilvl w:val="2"/>
          <w:numId w:val="8"/>
        </w:numPr>
        <w:tabs>
          <w:tab w:val="left" w:pos="580"/>
          <w:tab w:val="left" w:pos="581"/>
        </w:tabs>
        <w:spacing w:before="39"/>
        <w:ind w:right="799"/>
        <w:rPr>
          <w:rFonts w:ascii="Times New Roman" w:hAnsi="Times New Roman" w:cs="Times New Roman"/>
        </w:rPr>
      </w:pPr>
      <w:r w:rsidRPr="00D27A4D">
        <w:rPr>
          <w:rFonts w:ascii="Times New Roman" w:hAnsi="Times New Roman" w:cs="Times New Roman"/>
          <w:b/>
          <w:bCs/>
        </w:rPr>
        <w:t>Goal 1</w:t>
      </w:r>
      <w:r w:rsidRPr="00D27A4D">
        <w:rPr>
          <w:rFonts w:ascii="Times New Roman" w:hAnsi="Times New Roman" w:cs="Times New Roman"/>
        </w:rPr>
        <w:t>: Intentionally foster and sustain a welcoming campus environment based on the principles</w:t>
      </w:r>
      <w:r w:rsidRPr="00D27A4D">
        <w:rPr>
          <w:rFonts w:ascii="Times New Roman" w:hAnsi="Times New Roman" w:cs="Times New Roman"/>
          <w:spacing w:val="-4"/>
        </w:rPr>
        <w:t xml:space="preserve"> </w:t>
      </w:r>
      <w:r w:rsidRPr="00D27A4D">
        <w:rPr>
          <w:rFonts w:ascii="Times New Roman" w:hAnsi="Times New Roman" w:cs="Times New Roman"/>
        </w:rPr>
        <w:t>of</w:t>
      </w:r>
      <w:r w:rsidRPr="00D27A4D">
        <w:rPr>
          <w:rFonts w:ascii="Times New Roman" w:hAnsi="Times New Roman" w:cs="Times New Roman"/>
          <w:spacing w:val="-4"/>
        </w:rPr>
        <w:t xml:space="preserve"> </w:t>
      </w:r>
      <w:r w:rsidRPr="00D27A4D">
        <w:rPr>
          <w:rFonts w:ascii="Times New Roman" w:hAnsi="Times New Roman" w:cs="Times New Roman"/>
        </w:rPr>
        <w:t>equity</w:t>
      </w:r>
      <w:r w:rsidRPr="00D27A4D">
        <w:rPr>
          <w:rFonts w:ascii="Times New Roman" w:hAnsi="Times New Roman" w:cs="Times New Roman"/>
          <w:spacing w:val="-4"/>
        </w:rPr>
        <w:t xml:space="preserve"> </w:t>
      </w:r>
      <w:r w:rsidRPr="00D27A4D">
        <w:rPr>
          <w:rFonts w:ascii="Times New Roman" w:hAnsi="Times New Roman" w:cs="Times New Roman"/>
        </w:rPr>
        <w:t>and</w:t>
      </w:r>
      <w:r w:rsidRPr="00D27A4D">
        <w:rPr>
          <w:rFonts w:ascii="Times New Roman" w:hAnsi="Times New Roman" w:cs="Times New Roman"/>
          <w:spacing w:val="-4"/>
        </w:rPr>
        <w:t xml:space="preserve"> </w:t>
      </w:r>
      <w:r w:rsidRPr="00D27A4D">
        <w:rPr>
          <w:rFonts w:ascii="Times New Roman" w:hAnsi="Times New Roman" w:cs="Times New Roman"/>
        </w:rPr>
        <w:t>inclusion</w:t>
      </w:r>
      <w:r w:rsidRPr="00D27A4D">
        <w:rPr>
          <w:rFonts w:ascii="Times New Roman" w:hAnsi="Times New Roman" w:cs="Times New Roman"/>
          <w:spacing w:val="-4"/>
        </w:rPr>
        <w:t xml:space="preserve"> </w:t>
      </w:r>
      <w:r w:rsidRPr="00D27A4D">
        <w:rPr>
          <w:rFonts w:ascii="Times New Roman" w:hAnsi="Times New Roman" w:cs="Times New Roman"/>
        </w:rPr>
        <w:t>to</w:t>
      </w:r>
      <w:r w:rsidRPr="00D27A4D">
        <w:rPr>
          <w:rFonts w:ascii="Times New Roman" w:hAnsi="Times New Roman" w:cs="Times New Roman"/>
          <w:spacing w:val="-4"/>
        </w:rPr>
        <w:t xml:space="preserve"> </w:t>
      </w:r>
      <w:r w:rsidRPr="00D27A4D">
        <w:rPr>
          <w:rFonts w:ascii="Times New Roman" w:hAnsi="Times New Roman" w:cs="Times New Roman"/>
        </w:rPr>
        <w:t>create</w:t>
      </w:r>
      <w:r w:rsidRPr="00D27A4D">
        <w:rPr>
          <w:rFonts w:ascii="Times New Roman" w:hAnsi="Times New Roman" w:cs="Times New Roman"/>
          <w:spacing w:val="-3"/>
        </w:rPr>
        <w:t xml:space="preserve"> </w:t>
      </w:r>
      <w:r w:rsidRPr="00D27A4D">
        <w:rPr>
          <w:rFonts w:ascii="Times New Roman" w:hAnsi="Times New Roman" w:cs="Times New Roman"/>
        </w:rPr>
        <w:t>an</w:t>
      </w:r>
      <w:r w:rsidRPr="00D27A4D">
        <w:rPr>
          <w:rFonts w:ascii="Times New Roman" w:hAnsi="Times New Roman" w:cs="Times New Roman"/>
          <w:spacing w:val="-4"/>
        </w:rPr>
        <w:t xml:space="preserve"> </w:t>
      </w:r>
      <w:r w:rsidRPr="00D27A4D">
        <w:rPr>
          <w:rFonts w:ascii="Times New Roman" w:hAnsi="Times New Roman" w:cs="Times New Roman"/>
        </w:rPr>
        <w:t>environment</w:t>
      </w:r>
      <w:r w:rsidRPr="00D27A4D">
        <w:rPr>
          <w:rFonts w:ascii="Times New Roman" w:hAnsi="Times New Roman" w:cs="Times New Roman"/>
          <w:spacing w:val="-4"/>
        </w:rPr>
        <w:t xml:space="preserve"> </w:t>
      </w:r>
      <w:r w:rsidRPr="00D27A4D">
        <w:rPr>
          <w:rFonts w:ascii="Times New Roman" w:hAnsi="Times New Roman" w:cs="Times New Roman"/>
        </w:rPr>
        <w:t>that</w:t>
      </w:r>
      <w:r w:rsidRPr="00D27A4D">
        <w:rPr>
          <w:rFonts w:ascii="Times New Roman" w:hAnsi="Times New Roman" w:cs="Times New Roman"/>
          <w:spacing w:val="-4"/>
        </w:rPr>
        <w:t xml:space="preserve"> </w:t>
      </w:r>
      <w:r w:rsidRPr="00D27A4D">
        <w:rPr>
          <w:rFonts w:ascii="Times New Roman" w:hAnsi="Times New Roman" w:cs="Times New Roman"/>
        </w:rPr>
        <w:t>is</w:t>
      </w:r>
      <w:r w:rsidRPr="00D27A4D">
        <w:rPr>
          <w:rFonts w:ascii="Times New Roman" w:hAnsi="Times New Roman" w:cs="Times New Roman"/>
          <w:spacing w:val="-4"/>
        </w:rPr>
        <w:t xml:space="preserve"> </w:t>
      </w:r>
      <w:r w:rsidRPr="00D27A4D">
        <w:rPr>
          <w:rFonts w:ascii="Times New Roman" w:hAnsi="Times New Roman" w:cs="Times New Roman"/>
        </w:rPr>
        <w:t>respectful</w:t>
      </w:r>
      <w:r w:rsidRPr="00D27A4D">
        <w:rPr>
          <w:rFonts w:ascii="Times New Roman" w:hAnsi="Times New Roman" w:cs="Times New Roman"/>
          <w:spacing w:val="-2"/>
        </w:rPr>
        <w:t xml:space="preserve"> </w:t>
      </w:r>
      <w:r w:rsidRPr="00D27A4D">
        <w:rPr>
          <w:rFonts w:ascii="Times New Roman" w:hAnsi="Times New Roman" w:cs="Times New Roman"/>
        </w:rPr>
        <w:t>of</w:t>
      </w:r>
      <w:r w:rsidRPr="00D27A4D">
        <w:rPr>
          <w:rFonts w:ascii="Times New Roman" w:hAnsi="Times New Roman" w:cs="Times New Roman"/>
          <w:spacing w:val="-4"/>
        </w:rPr>
        <w:t xml:space="preserve"> </w:t>
      </w:r>
      <w:r w:rsidRPr="00D27A4D">
        <w:rPr>
          <w:rFonts w:ascii="Times New Roman" w:hAnsi="Times New Roman" w:cs="Times New Roman"/>
        </w:rPr>
        <w:t>differences and promotes the safety and security of all people.</w:t>
      </w:r>
    </w:p>
    <w:p w14:paraId="7681E9D7" w14:textId="77777777" w:rsidR="008D766B" w:rsidRPr="00D27A4D" w:rsidRDefault="008D766B" w:rsidP="002154DB">
      <w:pPr>
        <w:pStyle w:val="ListParagraph"/>
        <w:numPr>
          <w:ilvl w:val="2"/>
          <w:numId w:val="8"/>
        </w:numPr>
        <w:tabs>
          <w:tab w:val="left" w:pos="580"/>
          <w:tab w:val="left" w:pos="581"/>
        </w:tabs>
        <w:spacing w:before="40"/>
        <w:rPr>
          <w:rFonts w:ascii="Times New Roman" w:hAnsi="Times New Roman" w:cs="Times New Roman"/>
        </w:rPr>
      </w:pPr>
      <w:r w:rsidRPr="00D27A4D">
        <w:rPr>
          <w:rFonts w:ascii="Times New Roman" w:hAnsi="Times New Roman" w:cs="Times New Roman"/>
          <w:b/>
          <w:bCs/>
        </w:rPr>
        <w:t>Goal</w:t>
      </w:r>
      <w:r w:rsidRPr="00D27A4D">
        <w:rPr>
          <w:rFonts w:ascii="Times New Roman" w:hAnsi="Times New Roman" w:cs="Times New Roman"/>
          <w:b/>
          <w:bCs/>
          <w:spacing w:val="-1"/>
        </w:rPr>
        <w:t xml:space="preserve"> </w:t>
      </w:r>
      <w:r w:rsidRPr="00D27A4D">
        <w:rPr>
          <w:rFonts w:ascii="Times New Roman" w:hAnsi="Times New Roman" w:cs="Times New Roman"/>
          <w:b/>
          <w:bCs/>
        </w:rPr>
        <w:t>2</w:t>
      </w:r>
      <w:r w:rsidRPr="00D27A4D">
        <w:rPr>
          <w:rFonts w:ascii="Times New Roman" w:hAnsi="Times New Roman" w:cs="Times New Roman"/>
        </w:rPr>
        <w:t>:</w:t>
      </w:r>
      <w:r w:rsidRPr="00D27A4D">
        <w:rPr>
          <w:rFonts w:ascii="Times New Roman" w:hAnsi="Times New Roman" w:cs="Times New Roman"/>
          <w:spacing w:val="-2"/>
        </w:rPr>
        <w:t xml:space="preserve"> </w:t>
      </w:r>
      <w:r w:rsidRPr="00D27A4D">
        <w:rPr>
          <w:rFonts w:ascii="Times New Roman" w:hAnsi="Times New Roman" w:cs="Times New Roman"/>
        </w:rPr>
        <w:t>Recruit,</w:t>
      </w:r>
      <w:r w:rsidRPr="00D27A4D">
        <w:rPr>
          <w:rFonts w:ascii="Times New Roman" w:hAnsi="Times New Roman" w:cs="Times New Roman"/>
          <w:spacing w:val="-1"/>
        </w:rPr>
        <w:t xml:space="preserve"> </w:t>
      </w:r>
      <w:r w:rsidRPr="00D27A4D">
        <w:rPr>
          <w:rFonts w:ascii="Times New Roman" w:hAnsi="Times New Roman" w:cs="Times New Roman"/>
        </w:rPr>
        <w:t>employ,</w:t>
      </w:r>
      <w:r w:rsidRPr="00D27A4D">
        <w:rPr>
          <w:rFonts w:ascii="Times New Roman" w:hAnsi="Times New Roman" w:cs="Times New Roman"/>
          <w:spacing w:val="-1"/>
        </w:rPr>
        <w:t xml:space="preserve"> </w:t>
      </w:r>
      <w:r w:rsidRPr="00D27A4D">
        <w:rPr>
          <w:rFonts w:ascii="Times New Roman" w:hAnsi="Times New Roman" w:cs="Times New Roman"/>
        </w:rPr>
        <w:t>and</w:t>
      </w:r>
      <w:r w:rsidRPr="00D27A4D">
        <w:rPr>
          <w:rFonts w:ascii="Times New Roman" w:hAnsi="Times New Roman" w:cs="Times New Roman"/>
          <w:spacing w:val="-1"/>
        </w:rPr>
        <w:t xml:space="preserve"> </w:t>
      </w:r>
      <w:r w:rsidRPr="00D27A4D">
        <w:rPr>
          <w:rFonts w:ascii="Times New Roman" w:hAnsi="Times New Roman" w:cs="Times New Roman"/>
        </w:rPr>
        <w:t>retain</w:t>
      </w:r>
      <w:r w:rsidRPr="00D27A4D">
        <w:rPr>
          <w:rFonts w:ascii="Times New Roman" w:hAnsi="Times New Roman" w:cs="Times New Roman"/>
          <w:spacing w:val="-1"/>
        </w:rPr>
        <w:t xml:space="preserve"> </w:t>
      </w:r>
      <w:r w:rsidRPr="00D27A4D">
        <w:rPr>
          <w:rFonts w:ascii="Times New Roman" w:hAnsi="Times New Roman" w:cs="Times New Roman"/>
        </w:rPr>
        <w:t>a</w:t>
      </w:r>
      <w:r w:rsidRPr="00D27A4D">
        <w:rPr>
          <w:rFonts w:ascii="Times New Roman" w:hAnsi="Times New Roman" w:cs="Times New Roman"/>
          <w:spacing w:val="-2"/>
        </w:rPr>
        <w:t xml:space="preserve"> </w:t>
      </w:r>
      <w:r w:rsidRPr="00D27A4D">
        <w:rPr>
          <w:rFonts w:ascii="Times New Roman" w:hAnsi="Times New Roman" w:cs="Times New Roman"/>
        </w:rPr>
        <w:t>diverse</w:t>
      </w:r>
      <w:r w:rsidRPr="00D27A4D">
        <w:rPr>
          <w:rFonts w:ascii="Times New Roman" w:hAnsi="Times New Roman" w:cs="Times New Roman"/>
          <w:spacing w:val="1"/>
        </w:rPr>
        <w:t xml:space="preserve"> </w:t>
      </w:r>
      <w:r w:rsidRPr="00D27A4D">
        <w:rPr>
          <w:rFonts w:ascii="Times New Roman" w:hAnsi="Times New Roman" w:cs="Times New Roman"/>
          <w:spacing w:val="-2"/>
        </w:rPr>
        <w:t>faculty.</w:t>
      </w:r>
    </w:p>
    <w:p w14:paraId="70F4D3DD" w14:textId="77777777" w:rsidR="008D766B" w:rsidRPr="00D27A4D" w:rsidRDefault="008D766B" w:rsidP="002154DB">
      <w:pPr>
        <w:pStyle w:val="ListParagraph"/>
        <w:numPr>
          <w:ilvl w:val="2"/>
          <w:numId w:val="8"/>
        </w:numPr>
        <w:tabs>
          <w:tab w:val="left" w:pos="580"/>
          <w:tab w:val="left" w:pos="581"/>
        </w:tabs>
        <w:spacing w:before="38"/>
        <w:ind w:right="710"/>
        <w:rPr>
          <w:rFonts w:ascii="Times New Roman" w:hAnsi="Times New Roman" w:cs="Times New Roman"/>
        </w:rPr>
      </w:pPr>
      <w:r w:rsidRPr="00D27A4D">
        <w:rPr>
          <w:rFonts w:ascii="Times New Roman" w:hAnsi="Times New Roman" w:cs="Times New Roman"/>
          <w:b/>
          <w:bCs/>
        </w:rPr>
        <w:t>Goal</w:t>
      </w:r>
      <w:r w:rsidRPr="00D27A4D">
        <w:rPr>
          <w:rFonts w:ascii="Times New Roman" w:hAnsi="Times New Roman" w:cs="Times New Roman"/>
          <w:b/>
          <w:bCs/>
          <w:spacing w:val="-3"/>
        </w:rPr>
        <w:t xml:space="preserve"> </w:t>
      </w:r>
      <w:r w:rsidRPr="00D27A4D">
        <w:rPr>
          <w:rFonts w:ascii="Times New Roman" w:hAnsi="Times New Roman" w:cs="Times New Roman"/>
          <w:b/>
          <w:bCs/>
        </w:rPr>
        <w:t>3</w:t>
      </w:r>
      <w:r w:rsidRPr="00D27A4D">
        <w:rPr>
          <w:rFonts w:ascii="Times New Roman" w:hAnsi="Times New Roman" w:cs="Times New Roman"/>
        </w:rPr>
        <w:t>:</w:t>
      </w:r>
      <w:r w:rsidRPr="00D27A4D">
        <w:rPr>
          <w:rFonts w:ascii="Times New Roman" w:hAnsi="Times New Roman" w:cs="Times New Roman"/>
          <w:spacing w:val="-4"/>
        </w:rPr>
        <w:t xml:space="preserve"> </w:t>
      </w:r>
      <w:r w:rsidRPr="00D27A4D">
        <w:rPr>
          <w:rFonts w:ascii="Times New Roman" w:hAnsi="Times New Roman" w:cs="Times New Roman"/>
        </w:rPr>
        <w:t>Recruit</w:t>
      </w:r>
      <w:r w:rsidRPr="00D27A4D">
        <w:rPr>
          <w:rFonts w:ascii="Times New Roman" w:hAnsi="Times New Roman" w:cs="Times New Roman"/>
          <w:spacing w:val="-3"/>
        </w:rPr>
        <w:t xml:space="preserve"> </w:t>
      </w:r>
      <w:r w:rsidRPr="00D27A4D">
        <w:rPr>
          <w:rFonts w:ascii="Times New Roman" w:hAnsi="Times New Roman" w:cs="Times New Roman"/>
        </w:rPr>
        <w:t>and</w:t>
      </w:r>
      <w:r w:rsidRPr="00D27A4D">
        <w:rPr>
          <w:rFonts w:ascii="Times New Roman" w:hAnsi="Times New Roman" w:cs="Times New Roman"/>
          <w:spacing w:val="-3"/>
        </w:rPr>
        <w:t xml:space="preserve"> </w:t>
      </w:r>
      <w:r w:rsidRPr="00D27A4D">
        <w:rPr>
          <w:rFonts w:ascii="Times New Roman" w:hAnsi="Times New Roman" w:cs="Times New Roman"/>
        </w:rPr>
        <w:t>retain</w:t>
      </w:r>
      <w:r w:rsidRPr="00D27A4D">
        <w:rPr>
          <w:rFonts w:ascii="Times New Roman" w:hAnsi="Times New Roman" w:cs="Times New Roman"/>
          <w:spacing w:val="-3"/>
        </w:rPr>
        <w:t xml:space="preserve"> </w:t>
      </w:r>
      <w:r w:rsidRPr="00D27A4D">
        <w:rPr>
          <w:rFonts w:ascii="Times New Roman" w:hAnsi="Times New Roman" w:cs="Times New Roman"/>
        </w:rPr>
        <w:t>a</w:t>
      </w:r>
      <w:r w:rsidRPr="00D27A4D">
        <w:rPr>
          <w:rFonts w:ascii="Times New Roman" w:hAnsi="Times New Roman" w:cs="Times New Roman"/>
          <w:spacing w:val="-3"/>
        </w:rPr>
        <w:t xml:space="preserve"> </w:t>
      </w:r>
      <w:r w:rsidRPr="00D27A4D">
        <w:rPr>
          <w:rFonts w:ascii="Times New Roman" w:hAnsi="Times New Roman" w:cs="Times New Roman"/>
        </w:rPr>
        <w:t>diverse</w:t>
      </w:r>
      <w:r w:rsidRPr="00D27A4D">
        <w:rPr>
          <w:rFonts w:ascii="Times New Roman" w:hAnsi="Times New Roman" w:cs="Times New Roman"/>
          <w:spacing w:val="-5"/>
        </w:rPr>
        <w:t xml:space="preserve"> </w:t>
      </w:r>
      <w:r w:rsidRPr="00D27A4D">
        <w:rPr>
          <w:rFonts w:ascii="Times New Roman" w:hAnsi="Times New Roman" w:cs="Times New Roman"/>
        </w:rPr>
        <w:t>workforce</w:t>
      </w:r>
      <w:r w:rsidRPr="00D27A4D">
        <w:rPr>
          <w:rFonts w:ascii="Times New Roman" w:hAnsi="Times New Roman" w:cs="Times New Roman"/>
          <w:spacing w:val="-2"/>
        </w:rPr>
        <w:t xml:space="preserve"> </w:t>
      </w:r>
      <w:r w:rsidRPr="00D27A4D">
        <w:rPr>
          <w:rFonts w:ascii="Times New Roman" w:hAnsi="Times New Roman" w:cs="Times New Roman"/>
        </w:rPr>
        <w:t>and</w:t>
      </w:r>
      <w:r w:rsidRPr="00D27A4D">
        <w:rPr>
          <w:rFonts w:ascii="Times New Roman" w:hAnsi="Times New Roman" w:cs="Times New Roman"/>
          <w:spacing w:val="-3"/>
        </w:rPr>
        <w:t xml:space="preserve"> </w:t>
      </w:r>
      <w:r w:rsidRPr="00D27A4D">
        <w:rPr>
          <w:rFonts w:ascii="Times New Roman" w:hAnsi="Times New Roman" w:cs="Times New Roman"/>
        </w:rPr>
        <w:t>ensure</w:t>
      </w:r>
      <w:r w:rsidRPr="00D27A4D">
        <w:rPr>
          <w:rFonts w:ascii="Times New Roman" w:hAnsi="Times New Roman" w:cs="Times New Roman"/>
          <w:spacing w:val="-5"/>
        </w:rPr>
        <w:t xml:space="preserve"> </w:t>
      </w:r>
      <w:r w:rsidRPr="00D27A4D">
        <w:rPr>
          <w:rFonts w:ascii="Times New Roman" w:hAnsi="Times New Roman" w:cs="Times New Roman"/>
        </w:rPr>
        <w:t>that</w:t>
      </w:r>
      <w:r w:rsidRPr="00D27A4D">
        <w:rPr>
          <w:rFonts w:ascii="Times New Roman" w:hAnsi="Times New Roman" w:cs="Times New Roman"/>
          <w:spacing w:val="-3"/>
        </w:rPr>
        <w:t xml:space="preserve"> </w:t>
      </w:r>
      <w:r w:rsidRPr="00D27A4D">
        <w:rPr>
          <w:rFonts w:ascii="Times New Roman" w:hAnsi="Times New Roman" w:cs="Times New Roman"/>
        </w:rPr>
        <w:t>UBalt’s</w:t>
      </w:r>
      <w:r w:rsidRPr="00D27A4D">
        <w:rPr>
          <w:rFonts w:ascii="Times New Roman" w:hAnsi="Times New Roman" w:cs="Times New Roman"/>
          <w:spacing w:val="-3"/>
        </w:rPr>
        <w:t xml:space="preserve"> </w:t>
      </w:r>
      <w:r w:rsidRPr="00D27A4D">
        <w:rPr>
          <w:rFonts w:ascii="Times New Roman" w:hAnsi="Times New Roman" w:cs="Times New Roman"/>
        </w:rPr>
        <w:t>staff</w:t>
      </w:r>
      <w:r w:rsidRPr="00D27A4D">
        <w:rPr>
          <w:rFonts w:ascii="Times New Roman" w:hAnsi="Times New Roman" w:cs="Times New Roman"/>
          <w:spacing w:val="-3"/>
        </w:rPr>
        <w:t xml:space="preserve"> </w:t>
      </w:r>
      <w:r w:rsidRPr="00D27A4D">
        <w:rPr>
          <w:rFonts w:ascii="Times New Roman" w:hAnsi="Times New Roman" w:cs="Times New Roman"/>
        </w:rPr>
        <w:t>profile</w:t>
      </w:r>
      <w:r w:rsidRPr="00D27A4D">
        <w:rPr>
          <w:rFonts w:ascii="Times New Roman" w:hAnsi="Times New Roman" w:cs="Times New Roman"/>
          <w:spacing w:val="-4"/>
        </w:rPr>
        <w:t xml:space="preserve"> </w:t>
      </w:r>
      <w:r w:rsidRPr="00D27A4D">
        <w:rPr>
          <w:rFonts w:ascii="Times New Roman" w:hAnsi="Times New Roman" w:cs="Times New Roman"/>
        </w:rPr>
        <w:t>reflects the diversity of Maryland’s demographics.</w:t>
      </w:r>
    </w:p>
    <w:p w14:paraId="7B70C1BD" w14:textId="77777777" w:rsidR="008D766B" w:rsidRPr="00D27A4D" w:rsidRDefault="008D766B" w:rsidP="002154DB">
      <w:pPr>
        <w:pStyle w:val="ListParagraph"/>
        <w:numPr>
          <w:ilvl w:val="2"/>
          <w:numId w:val="8"/>
        </w:numPr>
        <w:tabs>
          <w:tab w:val="left" w:pos="580"/>
          <w:tab w:val="left" w:pos="581"/>
        </w:tabs>
        <w:spacing w:before="39"/>
        <w:ind w:right="653"/>
        <w:rPr>
          <w:rFonts w:ascii="Times New Roman" w:hAnsi="Times New Roman" w:cs="Times New Roman"/>
        </w:rPr>
      </w:pPr>
      <w:r w:rsidRPr="00D27A4D">
        <w:rPr>
          <w:rFonts w:ascii="Times New Roman" w:hAnsi="Times New Roman" w:cs="Times New Roman"/>
          <w:b/>
          <w:bCs/>
        </w:rPr>
        <w:t>Goal 4</w:t>
      </w:r>
      <w:r w:rsidRPr="00D27A4D">
        <w:rPr>
          <w:rFonts w:ascii="Times New Roman" w:hAnsi="Times New Roman" w:cs="Times New Roman"/>
        </w:rPr>
        <w:t>: Prepare our students to lead and manage in a diverse and changing society by incorporating</w:t>
      </w:r>
      <w:r w:rsidRPr="00D27A4D">
        <w:rPr>
          <w:rFonts w:ascii="Times New Roman" w:hAnsi="Times New Roman" w:cs="Times New Roman"/>
          <w:spacing w:val="-4"/>
        </w:rPr>
        <w:t xml:space="preserve"> </w:t>
      </w:r>
      <w:r w:rsidRPr="00D27A4D">
        <w:rPr>
          <w:rFonts w:ascii="Times New Roman" w:hAnsi="Times New Roman" w:cs="Times New Roman"/>
        </w:rPr>
        <w:t>diversity</w:t>
      </w:r>
      <w:r w:rsidRPr="00D27A4D">
        <w:rPr>
          <w:rFonts w:ascii="Times New Roman" w:hAnsi="Times New Roman" w:cs="Times New Roman"/>
          <w:spacing w:val="-4"/>
        </w:rPr>
        <w:t xml:space="preserve"> </w:t>
      </w:r>
      <w:r w:rsidRPr="00D27A4D">
        <w:rPr>
          <w:rFonts w:ascii="Times New Roman" w:hAnsi="Times New Roman" w:cs="Times New Roman"/>
        </w:rPr>
        <w:t>and</w:t>
      </w:r>
      <w:r w:rsidRPr="00D27A4D">
        <w:rPr>
          <w:rFonts w:ascii="Times New Roman" w:hAnsi="Times New Roman" w:cs="Times New Roman"/>
          <w:spacing w:val="-4"/>
        </w:rPr>
        <w:t xml:space="preserve"> </w:t>
      </w:r>
      <w:r w:rsidRPr="00D27A4D">
        <w:rPr>
          <w:rFonts w:ascii="Times New Roman" w:hAnsi="Times New Roman" w:cs="Times New Roman"/>
        </w:rPr>
        <w:t>inclusion</w:t>
      </w:r>
      <w:r w:rsidRPr="00D27A4D">
        <w:rPr>
          <w:rFonts w:ascii="Times New Roman" w:hAnsi="Times New Roman" w:cs="Times New Roman"/>
          <w:spacing w:val="-4"/>
        </w:rPr>
        <w:t xml:space="preserve"> </w:t>
      </w:r>
      <w:r w:rsidRPr="00D27A4D">
        <w:rPr>
          <w:rFonts w:ascii="Times New Roman" w:hAnsi="Times New Roman" w:cs="Times New Roman"/>
        </w:rPr>
        <w:t>in</w:t>
      </w:r>
      <w:r w:rsidRPr="00D27A4D">
        <w:rPr>
          <w:rFonts w:ascii="Times New Roman" w:hAnsi="Times New Roman" w:cs="Times New Roman"/>
          <w:spacing w:val="-4"/>
        </w:rPr>
        <w:t xml:space="preserve"> </w:t>
      </w:r>
      <w:r w:rsidRPr="00D27A4D">
        <w:rPr>
          <w:rFonts w:ascii="Times New Roman" w:hAnsi="Times New Roman" w:cs="Times New Roman"/>
        </w:rPr>
        <w:t>significant</w:t>
      </w:r>
      <w:r w:rsidRPr="00D27A4D">
        <w:rPr>
          <w:rFonts w:ascii="Times New Roman" w:hAnsi="Times New Roman" w:cs="Times New Roman"/>
          <w:spacing w:val="-4"/>
        </w:rPr>
        <w:t xml:space="preserve"> </w:t>
      </w:r>
      <w:r w:rsidRPr="00D27A4D">
        <w:rPr>
          <w:rFonts w:ascii="Times New Roman" w:hAnsi="Times New Roman" w:cs="Times New Roman"/>
        </w:rPr>
        <w:t>ways</w:t>
      </w:r>
      <w:r w:rsidRPr="00D27A4D">
        <w:rPr>
          <w:rFonts w:ascii="Times New Roman" w:hAnsi="Times New Roman" w:cs="Times New Roman"/>
          <w:spacing w:val="-4"/>
        </w:rPr>
        <w:t xml:space="preserve"> </w:t>
      </w:r>
      <w:r w:rsidRPr="00D27A4D">
        <w:rPr>
          <w:rFonts w:ascii="Times New Roman" w:hAnsi="Times New Roman" w:cs="Times New Roman"/>
        </w:rPr>
        <w:t>in</w:t>
      </w:r>
      <w:r w:rsidRPr="00D27A4D">
        <w:rPr>
          <w:rFonts w:ascii="Times New Roman" w:hAnsi="Times New Roman" w:cs="Times New Roman"/>
          <w:spacing w:val="-4"/>
        </w:rPr>
        <w:t xml:space="preserve"> </w:t>
      </w:r>
      <w:r w:rsidRPr="00D27A4D">
        <w:rPr>
          <w:rFonts w:ascii="Times New Roman" w:hAnsi="Times New Roman" w:cs="Times New Roman"/>
        </w:rPr>
        <w:t>teaching,</w:t>
      </w:r>
      <w:r w:rsidRPr="00D27A4D">
        <w:rPr>
          <w:rFonts w:ascii="Times New Roman" w:hAnsi="Times New Roman" w:cs="Times New Roman"/>
          <w:spacing w:val="-4"/>
        </w:rPr>
        <w:t xml:space="preserve"> </w:t>
      </w:r>
      <w:r w:rsidRPr="00D27A4D">
        <w:rPr>
          <w:rFonts w:ascii="Times New Roman" w:hAnsi="Times New Roman" w:cs="Times New Roman"/>
        </w:rPr>
        <w:t>learning,</w:t>
      </w:r>
      <w:r w:rsidRPr="00D27A4D">
        <w:rPr>
          <w:rFonts w:ascii="Times New Roman" w:hAnsi="Times New Roman" w:cs="Times New Roman"/>
          <w:spacing w:val="-4"/>
        </w:rPr>
        <w:t xml:space="preserve"> </w:t>
      </w:r>
      <w:r w:rsidRPr="00D27A4D">
        <w:rPr>
          <w:rFonts w:ascii="Times New Roman" w:hAnsi="Times New Roman" w:cs="Times New Roman"/>
        </w:rPr>
        <w:t>and</w:t>
      </w:r>
      <w:r w:rsidRPr="00D27A4D">
        <w:rPr>
          <w:rFonts w:ascii="Times New Roman" w:hAnsi="Times New Roman" w:cs="Times New Roman"/>
          <w:spacing w:val="-4"/>
        </w:rPr>
        <w:t xml:space="preserve"> </w:t>
      </w:r>
      <w:r w:rsidRPr="00D27A4D">
        <w:rPr>
          <w:rFonts w:ascii="Times New Roman" w:hAnsi="Times New Roman" w:cs="Times New Roman"/>
        </w:rPr>
        <w:t>research.</w:t>
      </w:r>
    </w:p>
    <w:p w14:paraId="2FC564A0" w14:textId="77777777" w:rsidR="008D766B" w:rsidRPr="00D27A4D" w:rsidRDefault="008D766B" w:rsidP="002154DB">
      <w:pPr>
        <w:pStyle w:val="ListParagraph"/>
        <w:numPr>
          <w:ilvl w:val="2"/>
          <w:numId w:val="8"/>
        </w:numPr>
        <w:tabs>
          <w:tab w:val="left" w:pos="580"/>
          <w:tab w:val="left" w:pos="581"/>
        </w:tabs>
        <w:spacing w:before="40"/>
        <w:ind w:right="1192"/>
        <w:rPr>
          <w:rFonts w:ascii="Times New Roman" w:hAnsi="Times New Roman" w:cs="Times New Roman"/>
        </w:rPr>
      </w:pPr>
      <w:r w:rsidRPr="00D27A4D">
        <w:rPr>
          <w:rFonts w:ascii="Times New Roman" w:hAnsi="Times New Roman" w:cs="Times New Roman"/>
          <w:b/>
          <w:bCs/>
        </w:rPr>
        <w:t>Goal</w:t>
      </w:r>
      <w:r w:rsidRPr="00D27A4D">
        <w:rPr>
          <w:rFonts w:ascii="Times New Roman" w:hAnsi="Times New Roman" w:cs="Times New Roman"/>
          <w:b/>
          <w:bCs/>
          <w:spacing w:val="-4"/>
        </w:rPr>
        <w:t xml:space="preserve"> </w:t>
      </w:r>
      <w:r w:rsidRPr="00D27A4D">
        <w:rPr>
          <w:rFonts w:ascii="Times New Roman" w:hAnsi="Times New Roman" w:cs="Times New Roman"/>
          <w:b/>
          <w:bCs/>
        </w:rPr>
        <w:t>5</w:t>
      </w:r>
      <w:r w:rsidRPr="00D27A4D">
        <w:rPr>
          <w:rFonts w:ascii="Times New Roman" w:hAnsi="Times New Roman" w:cs="Times New Roman"/>
        </w:rPr>
        <w:t>:</w:t>
      </w:r>
      <w:r w:rsidRPr="00D27A4D">
        <w:rPr>
          <w:rFonts w:ascii="Times New Roman" w:hAnsi="Times New Roman" w:cs="Times New Roman"/>
          <w:spacing w:val="-5"/>
        </w:rPr>
        <w:t xml:space="preserve"> </w:t>
      </w:r>
      <w:r w:rsidRPr="00D27A4D">
        <w:rPr>
          <w:rFonts w:ascii="Times New Roman" w:hAnsi="Times New Roman" w:cs="Times New Roman"/>
        </w:rPr>
        <w:t>Build</w:t>
      </w:r>
      <w:r w:rsidRPr="00D27A4D">
        <w:rPr>
          <w:rFonts w:ascii="Times New Roman" w:hAnsi="Times New Roman" w:cs="Times New Roman"/>
          <w:spacing w:val="-4"/>
        </w:rPr>
        <w:t xml:space="preserve"> </w:t>
      </w:r>
      <w:r w:rsidRPr="00D27A4D">
        <w:rPr>
          <w:rFonts w:ascii="Times New Roman" w:hAnsi="Times New Roman" w:cs="Times New Roman"/>
        </w:rPr>
        <w:t>upon</w:t>
      </w:r>
      <w:r w:rsidRPr="00D27A4D">
        <w:rPr>
          <w:rFonts w:ascii="Times New Roman" w:hAnsi="Times New Roman" w:cs="Times New Roman"/>
          <w:spacing w:val="-4"/>
        </w:rPr>
        <w:t xml:space="preserve"> </w:t>
      </w:r>
      <w:r w:rsidRPr="00D27A4D">
        <w:rPr>
          <w:rFonts w:ascii="Times New Roman" w:hAnsi="Times New Roman" w:cs="Times New Roman"/>
        </w:rPr>
        <w:t>existing</w:t>
      </w:r>
      <w:r w:rsidRPr="00D27A4D">
        <w:rPr>
          <w:rFonts w:ascii="Times New Roman" w:hAnsi="Times New Roman" w:cs="Times New Roman"/>
          <w:spacing w:val="-4"/>
        </w:rPr>
        <w:t xml:space="preserve"> </w:t>
      </w:r>
      <w:r w:rsidRPr="00D27A4D">
        <w:rPr>
          <w:rFonts w:ascii="Times New Roman" w:hAnsi="Times New Roman" w:cs="Times New Roman"/>
        </w:rPr>
        <w:t>partnerships</w:t>
      </w:r>
      <w:r w:rsidRPr="00D27A4D">
        <w:rPr>
          <w:rFonts w:ascii="Times New Roman" w:hAnsi="Times New Roman" w:cs="Times New Roman"/>
          <w:spacing w:val="-4"/>
        </w:rPr>
        <w:t xml:space="preserve"> </w:t>
      </w:r>
      <w:r w:rsidRPr="00D27A4D">
        <w:rPr>
          <w:rFonts w:ascii="Times New Roman" w:hAnsi="Times New Roman" w:cs="Times New Roman"/>
        </w:rPr>
        <w:t>and</w:t>
      </w:r>
      <w:r w:rsidRPr="00D27A4D">
        <w:rPr>
          <w:rFonts w:ascii="Times New Roman" w:hAnsi="Times New Roman" w:cs="Times New Roman"/>
          <w:spacing w:val="-4"/>
        </w:rPr>
        <w:t xml:space="preserve"> </w:t>
      </w:r>
      <w:r w:rsidRPr="00D27A4D">
        <w:rPr>
          <w:rFonts w:ascii="Times New Roman" w:hAnsi="Times New Roman" w:cs="Times New Roman"/>
        </w:rPr>
        <w:t>create</w:t>
      </w:r>
      <w:r w:rsidRPr="00D27A4D">
        <w:rPr>
          <w:rFonts w:ascii="Times New Roman" w:hAnsi="Times New Roman" w:cs="Times New Roman"/>
          <w:spacing w:val="-4"/>
        </w:rPr>
        <w:t xml:space="preserve"> </w:t>
      </w:r>
      <w:r w:rsidRPr="00D27A4D">
        <w:rPr>
          <w:rFonts w:ascii="Times New Roman" w:hAnsi="Times New Roman" w:cs="Times New Roman"/>
        </w:rPr>
        <w:t>new</w:t>
      </w:r>
      <w:r w:rsidRPr="00D27A4D">
        <w:rPr>
          <w:rFonts w:ascii="Times New Roman" w:hAnsi="Times New Roman" w:cs="Times New Roman"/>
          <w:spacing w:val="-4"/>
        </w:rPr>
        <w:t xml:space="preserve"> </w:t>
      </w:r>
      <w:r w:rsidRPr="00D27A4D">
        <w:rPr>
          <w:rFonts w:ascii="Times New Roman" w:hAnsi="Times New Roman" w:cs="Times New Roman"/>
        </w:rPr>
        <w:t>partnerships</w:t>
      </w:r>
      <w:r w:rsidRPr="00D27A4D">
        <w:rPr>
          <w:rFonts w:ascii="Times New Roman" w:hAnsi="Times New Roman" w:cs="Times New Roman"/>
          <w:spacing w:val="-4"/>
        </w:rPr>
        <w:t xml:space="preserve"> </w:t>
      </w:r>
      <w:r w:rsidRPr="00D27A4D">
        <w:rPr>
          <w:rFonts w:ascii="Times New Roman" w:hAnsi="Times New Roman" w:cs="Times New Roman"/>
        </w:rPr>
        <w:t>that</w:t>
      </w:r>
      <w:r w:rsidRPr="00D27A4D">
        <w:rPr>
          <w:rFonts w:ascii="Times New Roman" w:hAnsi="Times New Roman" w:cs="Times New Roman"/>
          <w:spacing w:val="-4"/>
        </w:rPr>
        <w:t xml:space="preserve"> </w:t>
      </w:r>
      <w:r w:rsidRPr="00D27A4D">
        <w:rPr>
          <w:rFonts w:ascii="Times New Roman" w:hAnsi="Times New Roman" w:cs="Times New Roman"/>
        </w:rPr>
        <w:t>enhance</w:t>
      </w:r>
      <w:r w:rsidRPr="00D27A4D">
        <w:rPr>
          <w:rFonts w:ascii="Times New Roman" w:hAnsi="Times New Roman" w:cs="Times New Roman"/>
          <w:spacing w:val="-5"/>
        </w:rPr>
        <w:t xml:space="preserve"> </w:t>
      </w:r>
      <w:r w:rsidRPr="00D27A4D">
        <w:rPr>
          <w:rFonts w:ascii="Times New Roman" w:hAnsi="Times New Roman" w:cs="Times New Roman"/>
        </w:rPr>
        <w:t>the University’s commitment to and work with diverse populations.</w:t>
      </w:r>
    </w:p>
    <w:p w14:paraId="42B2166E" w14:textId="77777777" w:rsidR="008D766B" w:rsidRPr="00D27A4D" w:rsidRDefault="008D766B" w:rsidP="008D766B">
      <w:pPr>
        <w:rPr>
          <w:rFonts w:ascii="Times New Roman" w:hAnsi="Times New Roman" w:cs="Times New Roman"/>
          <w:sz w:val="10"/>
          <w:szCs w:val="10"/>
        </w:rPr>
      </w:pPr>
    </w:p>
    <w:p w14:paraId="45135EAA" w14:textId="02B6E40C" w:rsidR="008D766B" w:rsidRPr="00D27A4D" w:rsidRDefault="008D766B" w:rsidP="006973A4">
      <w:pPr>
        <w:spacing w:line="259" w:lineRule="auto"/>
        <w:ind w:left="220" w:right="936"/>
        <w:jc w:val="both"/>
        <w:rPr>
          <w:rFonts w:ascii="Times New Roman" w:hAnsi="Times New Roman" w:cs="Times New Roman"/>
        </w:rPr>
      </w:pPr>
      <w:r w:rsidRPr="00D27A4D">
        <w:rPr>
          <w:rFonts w:ascii="Times New Roman" w:hAnsi="Times New Roman" w:cs="Times New Roman"/>
        </w:rPr>
        <w:t>Based</w:t>
      </w:r>
      <w:r w:rsidRPr="00D27A4D">
        <w:rPr>
          <w:rFonts w:ascii="Times New Roman" w:hAnsi="Times New Roman" w:cs="Times New Roman"/>
          <w:spacing w:val="-3"/>
        </w:rPr>
        <w:t xml:space="preserve"> </w:t>
      </w:r>
      <w:r w:rsidRPr="00D27A4D">
        <w:rPr>
          <w:rFonts w:ascii="Times New Roman" w:hAnsi="Times New Roman" w:cs="Times New Roman"/>
        </w:rPr>
        <w:t>on</w:t>
      </w:r>
      <w:r w:rsidRPr="00D27A4D">
        <w:rPr>
          <w:rFonts w:ascii="Times New Roman" w:hAnsi="Times New Roman" w:cs="Times New Roman"/>
          <w:spacing w:val="-3"/>
        </w:rPr>
        <w:t xml:space="preserve"> </w:t>
      </w:r>
      <w:r w:rsidRPr="00D27A4D">
        <w:rPr>
          <w:rFonts w:ascii="Times New Roman" w:hAnsi="Times New Roman" w:cs="Times New Roman"/>
        </w:rPr>
        <w:t>the</w:t>
      </w:r>
      <w:r w:rsidRPr="00D27A4D">
        <w:rPr>
          <w:rFonts w:ascii="Times New Roman" w:hAnsi="Times New Roman" w:cs="Times New Roman"/>
          <w:spacing w:val="-3"/>
        </w:rPr>
        <w:t xml:space="preserve"> </w:t>
      </w:r>
      <w:r w:rsidRPr="00D27A4D">
        <w:rPr>
          <w:rFonts w:ascii="Times New Roman" w:hAnsi="Times New Roman" w:cs="Times New Roman"/>
        </w:rPr>
        <w:t>findings</w:t>
      </w:r>
      <w:r w:rsidRPr="00D27A4D">
        <w:rPr>
          <w:rFonts w:ascii="Times New Roman" w:hAnsi="Times New Roman" w:cs="Times New Roman"/>
          <w:spacing w:val="-3"/>
        </w:rPr>
        <w:t xml:space="preserve"> </w:t>
      </w:r>
      <w:r w:rsidRPr="00D27A4D">
        <w:rPr>
          <w:rFonts w:ascii="Times New Roman" w:hAnsi="Times New Roman" w:cs="Times New Roman"/>
        </w:rPr>
        <w:t>of</w:t>
      </w:r>
      <w:r w:rsidRPr="00D27A4D">
        <w:rPr>
          <w:rFonts w:ascii="Times New Roman" w:hAnsi="Times New Roman" w:cs="Times New Roman"/>
          <w:spacing w:val="-2"/>
        </w:rPr>
        <w:t xml:space="preserve"> </w:t>
      </w:r>
      <w:r w:rsidRPr="00D27A4D">
        <w:rPr>
          <w:rFonts w:ascii="Times New Roman" w:hAnsi="Times New Roman" w:cs="Times New Roman"/>
        </w:rPr>
        <w:t>the</w:t>
      </w:r>
      <w:r w:rsidRPr="00D27A4D">
        <w:rPr>
          <w:rFonts w:ascii="Times New Roman" w:hAnsi="Times New Roman" w:cs="Times New Roman"/>
          <w:spacing w:val="-3"/>
        </w:rPr>
        <w:t xml:space="preserve"> </w:t>
      </w:r>
      <w:r w:rsidRPr="00D27A4D">
        <w:rPr>
          <w:rFonts w:ascii="Times New Roman" w:hAnsi="Times New Roman" w:cs="Times New Roman"/>
        </w:rPr>
        <w:t>audit,</w:t>
      </w:r>
      <w:r w:rsidRPr="00D27A4D">
        <w:rPr>
          <w:rFonts w:ascii="Times New Roman" w:hAnsi="Times New Roman" w:cs="Times New Roman"/>
          <w:spacing w:val="-3"/>
        </w:rPr>
        <w:t xml:space="preserve"> </w:t>
      </w:r>
      <w:r w:rsidRPr="00D27A4D">
        <w:rPr>
          <w:rFonts w:ascii="Times New Roman" w:hAnsi="Times New Roman" w:cs="Times New Roman"/>
          <w:b/>
          <w:bCs/>
        </w:rPr>
        <w:t>five</w:t>
      </w:r>
      <w:r w:rsidRPr="00D27A4D">
        <w:rPr>
          <w:rFonts w:ascii="Times New Roman" w:hAnsi="Times New Roman" w:cs="Times New Roman"/>
          <w:b/>
          <w:bCs/>
          <w:spacing w:val="-5"/>
        </w:rPr>
        <w:t xml:space="preserve"> </w:t>
      </w:r>
      <w:r w:rsidRPr="00D27A4D">
        <w:rPr>
          <w:rFonts w:ascii="Times New Roman" w:hAnsi="Times New Roman" w:cs="Times New Roman"/>
          <w:b/>
          <w:bCs/>
        </w:rPr>
        <w:t>priority</w:t>
      </w:r>
      <w:r w:rsidRPr="00D27A4D">
        <w:rPr>
          <w:rFonts w:ascii="Times New Roman" w:hAnsi="Times New Roman" w:cs="Times New Roman"/>
          <w:b/>
          <w:bCs/>
          <w:spacing w:val="-3"/>
        </w:rPr>
        <w:t xml:space="preserve"> </w:t>
      </w:r>
      <w:r w:rsidRPr="00D27A4D">
        <w:rPr>
          <w:rFonts w:ascii="Times New Roman" w:hAnsi="Times New Roman" w:cs="Times New Roman"/>
          <w:b/>
          <w:bCs/>
        </w:rPr>
        <w:t>areas</w:t>
      </w:r>
      <w:r w:rsidRPr="00D27A4D">
        <w:rPr>
          <w:rFonts w:ascii="Times New Roman" w:hAnsi="Times New Roman" w:cs="Times New Roman"/>
          <w:b/>
          <w:bCs/>
          <w:spacing w:val="-3"/>
        </w:rPr>
        <w:t xml:space="preserve"> </w:t>
      </w:r>
      <w:r w:rsidRPr="00D27A4D">
        <w:rPr>
          <w:rFonts w:ascii="Times New Roman" w:hAnsi="Times New Roman" w:cs="Times New Roman"/>
          <w:b/>
          <w:bCs/>
        </w:rPr>
        <w:t>were</w:t>
      </w:r>
      <w:r w:rsidRPr="00D27A4D">
        <w:rPr>
          <w:rFonts w:ascii="Times New Roman" w:hAnsi="Times New Roman" w:cs="Times New Roman"/>
          <w:b/>
          <w:bCs/>
          <w:spacing w:val="-5"/>
        </w:rPr>
        <w:t xml:space="preserve"> </w:t>
      </w:r>
      <w:r w:rsidRPr="00D27A4D">
        <w:rPr>
          <w:rFonts w:ascii="Times New Roman" w:hAnsi="Times New Roman" w:cs="Times New Roman"/>
          <w:b/>
          <w:bCs/>
        </w:rPr>
        <w:t>identified</w:t>
      </w:r>
      <w:r w:rsidRPr="00D27A4D">
        <w:rPr>
          <w:rFonts w:ascii="Times New Roman" w:hAnsi="Times New Roman" w:cs="Times New Roman"/>
        </w:rPr>
        <w:t>.</w:t>
      </w:r>
      <w:r w:rsidRPr="00D27A4D">
        <w:rPr>
          <w:rFonts w:ascii="Times New Roman" w:hAnsi="Times New Roman" w:cs="Times New Roman"/>
          <w:spacing w:val="-4"/>
        </w:rPr>
        <w:t xml:space="preserve"> </w:t>
      </w:r>
      <w:r w:rsidRPr="00D27A4D">
        <w:rPr>
          <w:rFonts w:ascii="Times New Roman" w:hAnsi="Times New Roman" w:cs="Times New Roman"/>
        </w:rPr>
        <w:t>Committee</w:t>
      </w:r>
      <w:r w:rsidRPr="00D27A4D">
        <w:rPr>
          <w:rFonts w:ascii="Times New Roman" w:hAnsi="Times New Roman" w:cs="Times New Roman"/>
          <w:spacing w:val="-4"/>
        </w:rPr>
        <w:t xml:space="preserve"> </w:t>
      </w:r>
      <w:r w:rsidRPr="00D27A4D">
        <w:rPr>
          <w:rFonts w:ascii="Times New Roman" w:hAnsi="Times New Roman" w:cs="Times New Roman"/>
        </w:rPr>
        <w:t>teams</w:t>
      </w:r>
      <w:r w:rsidRPr="00D27A4D">
        <w:rPr>
          <w:rFonts w:ascii="Times New Roman" w:hAnsi="Times New Roman" w:cs="Times New Roman"/>
          <w:spacing w:val="-3"/>
        </w:rPr>
        <w:t xml:space="preserve"> </w:t>
      </w:r>
      <w:r w:rsidRPr="00D27A4D">
        <w:rPr>
          <w:rFonts w:ascii="Times New Roman" w:hAnsi="Times New Roman" w:cs="Times New Roman"/>
        </w:rPr>
        <w:t>were established</w:t>
      </w:r>
      <w:r w:rsidR="00DF30BE">
        <w:rPr>
          <w:rFonts w:ascii="Times New Roman" w:hAnsi="Times New Roman" w:cs="Times New Roman"/>
        </w:rPr>
        <w:t xml:space="preserve"> </w:t>
      </w:r>
      <w:r w:rsidRPr="00D27A4D">
        <w:rPr>
          <w:rFonts w:ascii="Times New Roman" w:hAnsi="Times New Roman" w:cs="Times New Roman"/>
        </w:rPr>
        <w:t>to determine and oversee</w:t>
      </w:r>
      <w:r w:rsidRPr="00D27A4D">
        <w:rPr>
          <w:rFonts w:ascii="Times New Roman" w:hAnsi="Times New Roman" w:cs="Times New Roman"/>
          <w:spacing w:val="-1"/>
        </w:rPr>
        <w:t xml:space="preserve"> </w:t>
      </w:r>
      <w:r w:rsidRPr="00D27A4D">
        <w:rPr>
          <w:rFonts w:ascii="Times New Roman" w:hAnsi="Times New Roman" w:cs="Times New Roman"/>
        </w:rPr>
        <w:t>the activities associated with each priority. These priority areas were:</w:t>
      </w:r>
    </w:p>
    <w:p w14:paraId="13237E65" w14:textId="77777777" w:rsidR="008D766B" w:rsidRPr="00D27A4D" w:rsidRDefault="008D766B" w:rsidP="002154DB">
      <w:pPr>
        <w:pStyle w:val="ListParagraph"/>
        <w:numPr>
          <w:ilvl w:val="2"/>
          <w:numId w:val="8"/>
        </w:numPr>
        <w:tabs>
          <w:tab w:val="left" w:pos="580"/>
          <w:tab w:val="left" w:pos="581"/>
        </w:tabs>
        <w:spacing w:before="39"/>
        <w:ind w:right="411"/>
        <w:rPr>
          <w:rFonts w:ascii="Times New Roman" w:hAnsi="Times New Roman" w:cs="Times New Roman"/>
        </w:rPr>
      </w:pPr>
      <w:r w:rsidRPr="00D27A4D">
        <w:rPr>
          <w:rFonts w:ascii="Times New Roman" w:hAnsi="Times New Roman" w:cs="Times New Roman"/>
        </w:rPr>
        <w:t>Student Mentorship Enhancement - Support efforts for all students, focused on minority students, especially students of multi-cultural and multi-racial backgrounds, to participate in such</w:t>
      </w:r>
      <w:r w:rsidRPr="00D27A4D">
        <w:rPr>
          <w:rFonts w:ascii="Times New Roman" w:hAnsi="Times New Roman" w:cs="Times New Roman"/>
          <w:spacing w:val="-4"/>
        </w:rPr>
        <w:t xml:space="preserve"> </w:t>
      </w:r>
      <w:r w:rsidRPr="00D27A4D">
        <w:rPr>
          <w:rFonts w:ascii="Times New Roman" w:hAnsi="Times New Roman" w:cs="Times New Roman"/>
        </w:rPr>
        <w:t>programs</w:t>
      </w:r>
      <w:r w:rsidRPr="00D27A4D">
        <w:rPr>
          <w:rFonts w:ascii="Times New Roman" w:hAnsi="Times New Roman" w:cs="Times New Roman"/>
          <w:spacing w:val="-4"/>
        </w:rPr>
        <w:t xml:space="preserve"> </w:t>
      </w:r>
      <w:r w:rsidRPr="00D27A4D">
        <w:rPr>
          <w:rFonts w:ascii="Times New Roman" w:hAnsi="Times New Roman" w:cs="Times New Roman"/>
        </w:rPr>
        <w:t>as</w:t>
      </w:r>
      <w:r w:rsidRPr="00D27A4D">
        <w:rPr>
          <w:rFonts w:ascii="Times New Roman" w:hAnsi="Times New Roman" w:cs="Times New Roman"/>
          <w:spacing w:val="-2"/>
        </w:rPr>
        <w:t xml:space="preserve"> </w:t>
      </w:r>
      <w:r w:rsidRPr="00D27A4D">
        <w:rPr>
          <w:rFonts w:ascii="Times New Roman" w:hAnsi="Times New Roman" w:cs="Times New Roman"/>
        </w:rPr>
        <w:t>UBalt</w:t>
      </w:r>
      <w:r w:rsidRPr="00D27A4D">
        <w:rPr>
          <w:rFonts w:ascii="Times New Roman" w:hAnsi="Times New Roman" w:cs="Times New Roman"/>
          <w:spacing w:val="-3"/>
        </w:rPr>
        <w:t xml:space="preserve"> </w:t>
      </w:r>
      <w:r w:rsidRPr="00D27A4D">
        <w:rPr>
          <w:rFonts w:ascii="Times New Roman" w:hAnsi="Times New Roman" w:cs="Times New Roman"/>
        </w:rPr>
        <w:t>Connects,</w:t>
      </w:r>
      <w:r w:rsidRPr="00D27A4D">
        <w:rPr>
          <w:rFonts w:ascii="Times New Roman" w:hAnsi="Times New Roman" w:cs="Times New Roman"/>
          <w:spacing w:val="-4"/>
        </w:rPr>
        <w:t xml:space="preserve"> </w:t>
      </w:r>
      <w:r w:rsidRPr="00D27A4D">
        <w:rPr>
          <w:rFonts w:ascii="Times New Roman" w:hAnsi="Times New Roman" w:cs="Times New Roman"/>
        </w:rPr>
        <w:t>and</w:t>
      </w:r>
      <w:r w:rsidRPr="00D27A4D">
        <w:rPr>
          <w:rFonts w:ascii="Times New Roman" w:hAnsi="Times New Roman" w:cs="Times New Roman"/>
          <w:spacing w:val="-4"/>
        </w:rPr>
        <w:t xml:space="preserve"> </w:t>
      </w:r>
      <w:r w:rsidRPr="00D27A4D">
        <w:rPr>
          <w:rFonts w:ascii="Times New Roman" w:hAnsi="Times New Roman" w:cs="Times New Roman"/>
        </w:rPr>
        <w:t>perform</w:t>
      </w:r>
      <w:r w:rsidRPr="00D27A4D">
        <w:rPr>
          <w:rFonts w:ascii="Times New Roman" w:hAnsi="Times New Roman" w:cs="Times New Roman"/>
          <w:spacing w:val="-4"/>
        </w:rPr>
        <w:t xml:space="preserve"> </w:t>
      </w:r>
      <w:r w:rsidRPr="00D27A4D">
        <w:rPr>
          <w:rFonts w:ascii="Times New Roman" w:hAnsi="Times New Roman" w:cs="Times New Roman"/>
        </w:rPr>
        <w:t>research</w:t>
      </w:r>
      <w:r w:rsidRPr="00D27A4D">
        <w:rPr>
          <w:rFonts w:ascii="Times New Roman" w:hAnsi="Times New Roman" w:cs="Times New Roman"/>
          <w:spacing w:val="-4"/>
        </w:rPr>
        <w:t xml:space="preserve"> </w:t>
      </w:r>
      <w:r w:rsidRPr="00D27A4D">
        <w:rPr>
          <w:rFonts w:ascii="Times New Roman" w:hAnsi="Times New Roman" w:cs="Times New Roman"/>
        </w:rPr>
        <w:t>on</w:t>
      </w:r>
      <w:r w:rsidRPr="00D27A4D">
        <w:rPr>
          <w:rFonts w:ascii="Times New Roman" w:hAnsi="Times New Roman" w:cs="Times New Roman"/>
          <w:spacing w:val="-4"/>
        </w:rPr>
        <w:t xml:space="preserve"> </w:t>
      </w:r>
      <w:r w:rsidRPr="00D27A4D">
        <w:rPr>
          <w:rFonts w:ascii="Times New Roman" w:hAnsi="Times New Roman" w:cs="Times New Roman"/>
        </w:rPr>
        <w:t>best-practice</w:t>
      </w:r>
      <w:r w:rsidRPr="00D27A4D">
        <w:rPr>
          <w:rFonts w:ascii="Times New Roman" w:hAnsi="Times New Roman" w:cs="Times New Roman"/>
          <w:spacing w:val="-6"/>
        </w:rPr>
        <w:t xml:space="preserve"> </w:t>
      </w:r>
      <w:r w:rsidRPr="00D27A4D">
        <w:rPr>
          <w:rFonts w:ascii="Times New Roman" w:hAnsi="Times New Roman" w:cs="Times New Roman"/>
        </w:rPr>
        <w:t>mentoring</w:t>
      </w:r>
      <w:r w:rsidRPr="00D27A4D">
        <w:rPr>
          <w:rFonts w:ascii="Times New Roman" w:hAnsi="Times New Roman" w:cs="Times New Roman"/>
          <w:spacing w:val="-5"/>
        </w:rPr>
        <w:t xml:space="preserve"> </w:t>
      </w:r>
      <w:r w:rsidRPr="00D27A4D">
        <w:rPr>
          <w:rFonts w:ascii="Times New Roman" w:hAnsi="Times New Roman" w:cs="Times New Roman"/>
        </w:rPr>
        <w:t>programs.</w:t>
      </w:r>
    </w:p>
    <w:p w14:paraId="53B4ABFA" w14:textId="77777777" w:rsidR="008D766B" w:rsidRPr="00D27A4D" w:rsidRDefault="008D766B" w:rsidP="002154DB">
      <w:pPr>
        <w:pStyle w:val="ListParagraph"/>
        <w:numPr>
          <w:ilvl w:val="2"/>
          <w:numId w:val="8"/>
        </w:numPr>
        <w:tabs>
          <w:tab w:val="left" w:pos="580"/>
          <w:tab w:val="left" w:pos="581"/>
        </w:tabs>
        <w:spacing w:before="40"/>
        <w:ind w:right="983"/>
        <w:rPr>
          <w:rFonts w:ascii="Times New Roman" w:hAnsi="Times New Roman" w:cs="Times New Roman"/>
        </w:rPr>
      </w:pPr>
      <w:r w:rsidRPr="00D27A4D">
        <w:rPr>
          <w:rFonts w:ascii="Times New Roman" w:hAnsi="Times New Roman" w:cs="Times New Roman"/>
        </w:rPr>
        <w:t>Student</w:t>
      </w:r>
      <w:r w:rsidRPr="00D27A4D">
        <w:rPr>
          <w:rFonts w:ascii="Times New Roman" w:hAnsi="Times New Roman" w:cs="Times New Roman"/>
          <w:spacing w:val="-5"/>
        </w:rPr>
        <w:t xml:space="preserve"> </w:t>
      </w:r>
      <w:r w:rsidRPr="00D27A4D">
        <w:rPr>
          <w:rFonts w:ascii="Times New Roman" w:hAnsi="Times New Roman" w:cs="Times New Roman"/>
        </w:rPr>
        <w:t>Career</w:t>
      </w:r>
      <w:r w:rsidRPr="00D27A4D">
        <w:rPr>
          <w:rFonts w:ascii="Times New Roman" w:hAnsi="Times New Roman" w:cs="Times New Roman"/>
          <w:spacing w:val="-5"/>
        </w:rPr>
        <w:t xml:space="preserve"> </w:t>
      </w:r>
      <w:r w:rsidRPr="00D27A4D">
        <w:rPr>
          <w:rFonts w:ascii="Times New Roman" w:hAnsi="Times New Roman" w:cs="Times New Roman"/>
        </w:rPr>
        <w:t>Advancement</w:t>
      </w:r>
      <w:r w:rsidRPr="00D27A4D">
        <w:rPr>
          <w:rFonts w:ascii="Times New Roman" w:hAnsi="Times New Roman" w:cs="Times New Roman"/>
          <w:spacing w:val="-4"/>
        </w:rPr>
        <w:t xml:space="preserve"> </w:t>
      </w:r>
      <w:r w:rsidRPr="00D27A4D">
        <w:rPr>
          <w:rFonts w:ascii="Times New Roman" w:hAnsi="Times New Roman" w:cs="Times New Roman"/>
        </w:rPr>
        <w:t>-</w:t>
      </w:r>
      <w:r w:rsidRPr="00D27A4D">
        <w:rPr>
          <w:rFonts w:ascii="Times New Roman" w:hAnsi="Times New Roman" w:cs="Times New Roman"/>
          <w:spacing w:val="-6"/>
        </w:rPr>
        <w:t xml:space="preserve"> </w:t>
      </w:r>
      <w:r w:rsidRPr="00D27A4D">
        <w:rPr>
          <w:rFonts w:ascii="Times New Roman" w:hAnsi="Times New Roman" w:cs="Times New Roman"/>
        </w:rPr>
        <w:t>Develop</w:t>
      </w:r>
      <w:r w:rsidRPr="00D27A4D">
        <w:rPr>
          <w:rFonts w:ascii="Times New Roman" w:hAnsi="Times New Roman" w:cs="Times New Roman"/>
          <w:spacing w:val="-2"/>
        </w:rPr>
        <w:t xml:space="preserve"> </w:t>
      </w:r>
      <w:r w:rsidRPr="00D27A4D">
        <w:rPr>
          <w:rFonts w:ascii="Times New Roman" w:hAnsi="Times New Roman" w:cs="Times New Roman"/>
        </w:rPr>
        <w:t>and</w:t>
      </w:r>
      <w:r w:rsidRPr="00D27A4D">
        <w:rPr>
          <w:rFonts w:ascii="Times New Roman" w:hAnsi="Times New Roman" w:cs="Times New Roman"/>
          <w:spacing w:val="-4"/>
        </w:rPr>
        <w:t xml:space="preserve"> </w:t>
      </w:r>
      <w:r w:rsidRPr="00D27A4D">
        <w:rPr>
          <w:rFonts w:ascii="Times New Roman" w:hAnsi="Times New Roman" w:cs="Times New Roman"/>
        </w:rPr>
        <w:t>curate</w:t>
      </w:r>
      <w:r w:rsidRPr="00D27A4D">
        <w:rPr>
          <w:rFonts w:ascii="Times New Roman" w:hAnsi="Times New Roman" w:cs="Times New Roman"/>
          <w:spacing w:val="-4"/>
        </w:rPr>
        <w:t xml:space="preserve"> </w:t>
      </w:r>
      <w:r w:rsidRPr="00D27A4D">
        <w:rPr>
          <w:rFonts w:ascii="Times New Roman" w:hAnsi="Times New Roman" w:cs="Times New Roman"/>
        </w:rPr>
        <w:t>ideas</w:t>
      </w:r>
      <w:r w:rsidRPr="00D27A4D">
        <w:rPr>
          <w:rFonts w:ascii="Times New Roman" w:hAnsi="Times New Roman" w:cs="Times New Roman"/>
          <w:spacing w:val="-4"/>
        </w:rPr>
        <w:t xml:space="preserve"> </w:t>
      </w:r>
      <w:r w:rsidRPr="00D27A4D">
        <w:rPr>
          <w:rFonts w:ascii="Times New Roman" w:hAnsi="Times New Roman" w:cs="Times New Roman"/>
        </w:rPr>
        <w:t>for</w:t>
      </w:r>
      <w:r w:rsidRPr="00D27A4D">
        <w:rPr>
          <w:rFonts w:ascii="Times New Roman" w:hAnsi="Times New Roman" w:cs="Times New Roman"/>
          <w:spacing w:val="-4"/>
        </w:rPr>
        <w:t xml:space="preserve"> </w:t>
      </w:r>
      <w:r w:rsidRPr="00D27A4D">
        <w:rPr>
          <w:rFonts w:ascii="Times New Roman" w:hAnsi="Times New Roman" w:cs="Times New Roman"/>
        </w:rPr>
        <w:t>supporting</w:t>
      </w:r>
      <w:r w:rsidRPr="00D27A4D">
        <w:rPr>
          <w:rFonts w:ascii="Times New Roman" w:hAnsi="Times New Roman" w:cs="Times New Roman"/>
          <w:spacing w:val="-4"/>
        </w:rPr>
        <w:t xml:space="preserve"> </w:t>
      </w:r>
      <w:r w:rsidRPr="00D27A4D">
        <w:rPr>
          <w:rFonts w:ascii="Times New Roman" w:hAnsi="Times New Roman" w:cs="Times New Roman"/>
        </w:rPr>
        <w:t>student</w:t>
      </w:r>
      <w:r w:rsidRPr="00D27A4D">
        <w:rPr>
          <w:rFonts w:ascii="Times New Roman" w:hAnsi="Times New Roman" w:cs="Times New Roman"/>
          <w:spacing w:val="-4"/>
        </w:rPr>
        <w:t xml:space="preserve"> </w:t>
      </w:r>
      <w:r w:rsidRPr="00D27A4D">
        <w:rPr>
          <w:rFonts w:ascii="Times New Roman" w:hAnsi="Times New Roman" w:cs="Times New Roman"/>
        </w:rPr>
        <w:t>career advancement, especially for women and under-represented groups.</w:t>
      </w:r>
    </w:p>
    <w:p w14:paraId="55367401" w14:textId="77777777" w:rsidR="008D766B" w:rsidRPr="00D27A4D" w:rsidRDefault="008D766B" w:rsidP="002154DB">
      <w:pPr>
        <w:pStyle w:val="ListParagraph"/>
        <w:numPr>
          <w:ilvl w:val="2"/>
          <w:numId w:val="8"/>
        </w:numPr>
        <w:tabs>
          <w:tab w:val="left" w:pos="580"/>
          <w:tab w:val="left" w:pos="581"/>
        </w:tabs>
        <w:spacing w:before="39"/>
        <w:ind w:right="1050"/>
        <w:rPr>
          <w:rFonts w:ascii="Times New Roman" w:hAnsi="Times New Roman" w:cs="Times New Roman"/>
          <w:color w:val="1F1F1E"/>
        </w:rPr>
      </w:pPr>
      <w:r w:rsidRPr="00D27A4D">
        <w:rPr>
          <w:rFonts w:ascii="Times New Roman" w:hAnsi="Times New Roman" w:cs="Times New Roman"/>
          <w:color w:val="1F1F1E"/>
        </w:rPr>
        <w:t>Faculty,</w:t>
      </w:r>
      <w:r w:rsidRPr="00D27A4D">
        <w:rPr>
          <w:rFonts w:ascii="Times New Roman" w:hAnsi="Times New Roman" w:cs="Times New Roman"/>
          <w:color w:val="1F1F1E"/>
          <w:spacing w:val="-5"/>
        </w:rPr>
        <w:t xml:space="preserve"> </w:t>
      </w:r>
      <w:r w:rsidRPr="00D27A4D">
        <w:rPr>
          <w:rFonts w:ascii="Times New Roman" w:hAnsi="Times New Roman" w:cs="Times New Roman"/>
          <w:color w:val="1F1F1E"/>
        </w:rPr>
        <w:t>Staff</w:t>
      </w:r>
      <w:r w:rsidRPr="00D27A4D">
        <w:rPr>
          <w:rFonts w:ascii="Times New Roman" w:hAnsi="Times New Roman" w:cs="Times New Roman"/>
          <w:color w:val="1F1F1E"/>
          <w:spacing w:val="-5"/>
        </w:rPr>
        <w:t xml:space="preserve"> </w:t>
      </w:r>
      <w:r w:rsidRPr="00D27A4D">
        <w:rPr>
          <w:rFonts w:ascii="Times New Roman" w:hAnsi="Times New Roman" w:cs="Times New Roman"/>
          <w:color w:val="1F1F1E"/>
        </w:rPr>
        <w:t>and</w:t>
      </w:r>
      <w:r w:rsidRPr="00D27A4D">
        <w:rPr>
          <w:rFonts w:ascii="Times New Roman" w:hAnsi="Times New Roman" w:cs="Times New Roman"/>
          <w:color w:val="1F1F1E"/>
          <w:spacing w:val="-2"/>
        </w:rPr>
        <w:t xml:space="preserve"> </w:t>
      </w:r>
      <w:r w:rsidRPr="00D27A4D">
        <w:rPr>
          <w:rFonts w:ascii="Times New Roman" w:hAnsi="Times New Roman" w:cs="Times New Roman"/>
          <w:color w:val="1F1F1E"/>
        </w:rPr>
        <w:t>Student</w:t>
      </w:r>
      <w:r w:rsidRPr="00D27A4D">
        <w:rPr>
          <w:rFonts w:ascii="Times New Roman" w:hAnsi="Times New Roman" w:cs="Times New Roman"/>
          <w:color w:val="1F1F1E"/>
          <w:spacing w:val="-4"/>
        </w:rPr>
        <w:t xml:space="preserve"> </w:t>
      </w:r>
      <w:r w:rsidRPr="00D27A4D">
        <w:rPr>
          <w:rFonts w:ascii="Times New Roman" w:hAnsi="Times New Roman" w:cs="Times New Roman"/>
          <w:color w:val="1F1F1E"/>
        </w:rPr>
        <w:t>Ongoing</w:t>
      </w:r>
      <w:r w:rsidRPr="00D27A4D">
        <w:rPr>
          <w:rFonts w:ascii="Times New Roman" w:hAnsi="Times New Roman" w:cs="Times New Roman"/>
          <w:color w:val="1F1F1E"/>
          <w:spacing w:val="-4"/>
        </w:rPr>
        <w:t xml:space="preserve"> </w:t>
      </w:r>
      <w:r w:rsidRPr="00D27A4D">
        <w:rPr>
          <w:rFonts w:ascii="Times New Roman" w:hAnsi="Times New Roman" w:cs="Times New Roman"/>
          <w:color w:val="1F1F1E"/>
        </w:rPr>
        <w:t>Education</w:t>
      </w:r>
      <w:r w:rsidRPr="00D27A4D">
        <w:rPr>
          <w:rFonts w:ascii="Times New Roman" w:hAnsi="Times New Roman" w:cs="Times New Roman"/>
          <w:color w:val="1F1F1E"/>
          <w:spacing w:val="-5"/>
        </w:rPr>
        <w:t xml:space="preserve"> </w:t>
      </w:r>
      <w:r w:rsidRPr="00D27A4D">
        <w:rPr>
          <w:rFonts w:ascii="Times New Roman" w:hAnsi="Times New Roman" w:cs="Times New Roman"/>
          <w:color w:val="1F1F1E"/>
        </w:rPr>
        <w:t>-</w:t>
      </w:r>
      <w:r w:rsidRPr="00D27A4D">
        <w:rPr>
          <w:rFonts w:ascii="Times New Roman" w:hAnsi="Times New Roman" w:cs="Times New Roman"/>
          <w:color w:val="1F1F1E"/>
          <w:spacing w:val="-4"/>
        </w:rPr>
        <w:t xml:space="preserve"> </w:t>
      </w:r>
      <w:r w:rsidRPr="00D27A4D">
        <w:rPr>
          <w:rFonts w:ascii="Times New Roman" w:hAnsi="Times New Roman" w:cs="Times New Roman"/>
          <w:color w:val="1F1F1E"/>
        </w:rPr>
        <w:t>Help</w:t>
      </w:r>
      <w:r w:rsidRPr="00D27A4D">
        <w:rPr>
          <w:rFonts w:ascii="Times New Roman" w:hAnsi="Times New Roman" w:cs="Times New Roman"/>
          <w:color w:val="1F1F1E"/>
          <w:spacing w:val="-3"/>
        </w:rPr>
        <w:t xml:space="preserve"> </w:t>
      </w:r>
      <w:r w:rsidRPr="00D27A4D">
        <w:rPr>
          <w:rFonts w:ascii="Times New Roman" w:hAnsi="Times New Roman" w:cs="Times New Roman"/>
          <w:color w:val="1F1F1E"/>
        </w:rPr>
        <w:t>further</w:t>
      </w:r>
      <w:r w:rsidRPr="00D27A4D">
        <w:rPr>
          <w:rFonts w:ascii="Times New Roman" w:hAnsi="Times New Roman" w:cs="Times New Roman"/>
          <w:color w:val="1F1F1E"/>
          <w:spacing w:val="-4"/>
        </w:rPr>
        <w:t xml:space="preserve"> </w:t>
      </w:r>
      <w:r w:rsidRPr="00D27A4D">
        <w:rPr>
          <w:rFonts w:ascii="Times New Roman" w:hAnsi="Times New Roman" w:cs="Times New Roman"/>
          <w:color w:val="1F1F1E"/>
        </w:rPr>
        <w:t>embed</w:t>
      </w:r>
      <w:r w:rsidRPr="00D27A4D">
        <w:rPr>
          <w:rFonts w:ascii="Times New Roman" w:hAnsi="Times New Roman" w:cs="Times New Roman"/>
          <w:color w:val="1F1F1E"/>
          <w:spacing w:val="-4"/>
        </w:rPr>
        <w:t xml:space="preserve"> </w:t>
      </w:r>
      <w:r w:rsidRPr="00D27A4D">
        <w:rPr>
          <w:rFonts w:ascii="Times New Roman" w:hAnsi="Times New Roman" w:cs="Times New Roman"/>
          <w:color w:val="1F1F1E"/>
        </w:rPr>
        <w:t>the</w:t>
      </w:r>
      <w:r w:rsidRPr="00D27A4D">
        <w:rPr>
          <w:rFonts w:ascii="Times New Roman" w:hAnsi="Times New Roman" w:cs="Times New Roman"/>
          <w:color w:val="1F1F1E"/>
          <w:spacing w:val="-2"/>
        </w:rPr>
        <w:t xml:space="preserve"> </w:t>
      </w:r>
      <w:r w:rsidRPr="00D27A4D">
        <w:rPr>
          <w:rFonts w:ascii="Times New Roman" w:hAnsi="Times New Roman" w:cs="Times New Roman"/>
          <w:color w:val="1F1F1E"/>
        </w:rPr>
        <w:t>University’s commitment to diversity, equity and inclusion and faculty diversity.</w:t>
      </w:r>
    </w:p>
    <w:p w14:paraId="250D3091" w14:textId="77777777" w:rsidR="008D766B" w:rsidRPr="00D27A4D" w:rsidRDefault="008D766B" w:rsidP="002154DB">
      <w:pPr>
        <w:pStyle w:val="ListParagraph"/>
        <w:numPr>
          <w:ilvl w:val="2"/>
          <w:numId w:val="8"/>
        </w:numPr>
        <w:tabs>
          <w:tab w:val="left" w:pos="580"/>
          <w:tab w:val="left" w:pos="581"/>
        </w:tabs>
        <w:spacing w:before="40"/>
        <w:rPr>
          <w:rFonts w:ascii="Times New Roman" w:hAnsi="Times New Roman" w:cs="Times New Roman"/>
          <w:color w:val="1F1F1E"/>
        </w:rPr>
      </w:pPr>
      <w:r w:rsidRPr="00D27A4D">
        <w:rPr>
          <w:rFonts w:ascii="Times New Roman" w:hAnsi="Times New Roman" w:cs="Times New Roman"/>
          <w:color w:val="1F1F1E"/>
        </w:rPr>
        <w:t>Communication</w:t>
      </w:r>
      <w:r w:rsidRPr="00D27A4D">
        <w:rPr>
          <w:rFonts w:ascii="Times New Roman" w:hAnsi="Times New Roman" w:cs="Times New Roman"/>
          <w:color w:val="1F1F1E"/>
          <w:spacing w:val="-2"/>
        </w:rPr>
        <w:t xml:space="preserve"> </w:t>
      </w:r>
      <w:r w:rsidRPr="00D27A4D">
        <w:rPr>
          <w:rFonts w:ascii="Times New Roman" w:hAnsi="Times New Roman" w:cs="Times New Roman"/>
          <w:color w:val="1F1F1E"/>
        </w:rPr>
        <w:t>-</w:t>
      </w:r>
      <w:r w:rsidRPr="00D27A4D">
        <w:rPr>
          <w:rFonts w:ascii="Times New Roman" w:hAnsi="Times New Roman" w:cs="Times New Roman"/>
          <w:color w:val="1F1F1E"/>
          <w:spacing w:val="-4"/>
        </w:rPr>
        <w:t xml:space="preserve"> </w:t>
      </w:r>
      <w:r w:rsidRPr="00D27A4D">
        <w:rPr>
          <w:rFonts w:ascii="Times New Roman" w:hAnsi="Times New Roman" w:cs="Times New Roman"/>
          <w:color w:val="1F1F1E"/>
        </w:rPr>
        <w:t>Develop</w:t>
      </w:r>
      <w:r w:rsidRPr="00D27A4D">
        <w:rPr>
          <w:rFonts w:ascii="Times New Roman" w:hAnsi="Times New Roman" w:cs="Times New Roman"/>
          <w:color w:val="1F1F1E"/>
          <w:spacing w:val="-2"/>
        </w:rPr>
        <w:t xml:space="preserve"> </w:t>
      </w:r>
      <w:r w:rsidRPr="00D27A4D">
        <w:rPr>
          <w:rFonts w:ascii="Times New Roman" w:hAnsi="Times New Roman" w:cs="Times New Roman"/>
          <w:color w:val="1F1F1E"/>
        </w:rPr>
        <w:t>a</w:t>
      </w:r>
      <w:r w:rsidRPr="00D27A4D">
        <w:rPr>
          <w:rFonts w:ascii="Times New Roman" w:hAnsi="Times New Roman" w:cs="Times New Roman"/>
          <w:color w:val="1F1F1E"/>
          <w:spacing w:val="-4"/>
        </w:rPr>
        <w:t xml:space="preserve"> </w:t>
      </w:r>
      <w:r w:rsidRPr="00D27A4D">
        <w:rPr>
          <w:rFonts w:ascii="Times New Roman" w:hAnsi="Times New Roman" w:cs="Times New Roman"/>
          <w:color w:val="1F1F1E"/>
        </w:rPr>
        <w:t>clear</w:t>
      </w:r>
      <w:r w:rsidRPr="00D27A4D">
        <w:rPr>
          <w:rFonts w:ascii="Times New Roman" w:hAnsi="Times New Roman" w:cs="Times New Roman"/>
          <w:color w:val="1F1F1E"/>
          <w:spacing w:val="-4"/>
        </w:rPr>
        <w:t xml:space="preserve"> </w:t>
      </w:r>
      <w:r w:rsidRPr="00D27A4D">
        <w:rPr>
          <w:rFonts w:ascii="Times New Roman" w:hAnsi="Times New Roman" w:cs="Times New Roman"/>
          <w:color w:val="1F1F1E"/>
        </w:rPr>
        <w:t>and</w:t>
      </w:r>
      <w:r w:rsidRPr="00D27A4D">
        <w:rPr>
          <w:rFonts w:ascii="Times New Roman" w:hAnsi="Times New Roman" w:cs="Times New Roman"/>
          <w:color w:val="1F1F1E"/>
          <w:spacing w:val="-3"/>
        </w:rPr>
        <w:t xml:space="preserve"> </w:t>
      </w:r>
      <w:r w:rsidRPr="00D27A4D">
        <w:rPr>
          <w:rFonts w:ascii="Times New Roman" w:hAnsi="Times New Roman" w:cs="Times New Roman"/>
          <w:color w:val="1F1F1E"/>
        </w:rPr>
        <w:t>consistent messaging</w:t>
      </w:r>
      <w:r w:rsidRPr="00D27A4D">
        <w:rPr>
          <w:rFonts w:ascii="Times New Roman" w:hAnsi="Times New Roman" w:cs="Times New Roman"/>
          <w:color w:val="1F1F1E"/>
          <w:spacing w:val="-3"/>
        </w:rPr>
        <w:t xml:space="preserve"> </w:t>
      </w:r>
      <w:r w:rsidRPr="00D27A4D">
        <w:rPr>
          <w:rFonts w:ascii="Times New Roman" w:hAnsi="Times New Roman" w:cs="Times New Roman"/>
          <w:color w:val="1F1F1E"/>
        </w:rPr>
        <w:t>focused</w:t>
      </w:r>
      <w:r w:rsidRPr="00D27A4D">
        <w:rPr>
          <w:rFonts w:ascii="Times New Roman" w:hAnsi="Times New Roman" w:cs="Times New Roman"/>
          <w:color w:val="1F1F1E"/>
          <w:spacing w:val="-3"/>
        </w:rPr>
        <w:t xml:space="preserve"> </w:t>
      </w:r>
      <w:r w:rsidRPr="00D27A4D">
        <w:rPr>
          <w:rFonts w:ascii="Times New Roman" w:hAnsi="Times New Roman" w:cs="Times New Roman"/>
          <w:color w:val="1F1F1E"/>
        </w:rPr>
        <w:t>on</w:t>
      </w:r>
      <w:r w:rsidRPr="00D27A4D">
        <w:rPr>
          <w:rFonts w:ascii="Times New Roman" w:hAnsi="Times New Roman" w:cs="Times New Roman"/>
          <w:color w:val="1F1F1E"/>
          <w:spacing w:val="-3"/>
        </w:rPr>
        <w:t xml:space="preserve"> </w:t>
      </w:r>
      <w:r w:rsidRPr="00D27A4D">
        <w:rPr>
          <w:rFonts w:ascii="Times New Roman" w:hAnsi="Times New Roman" w:cs="Times New Roman"/>
          <w:color w:val="1F1F1E"/>
          <w:spacing w:val="-4"/>
        </w:rPr>
        <w:t>DEI.</w:t>
      </w:r>
    </w:p>
    <w:p w14:paraId="060CFB3A" w14:textId="77777777" w:rsidR="008D766B" w:rsidRPr="00D27A4D" w:rsidRDefault="008D766B" w:rsidP="002154DB">
      <w:pPr>
        <w:pStyle w:val="ListParagraph"/>
        <w:numPr>
          <w:ilvl w:val="2"/>
          <w:numId w:val="8"/>
        </w:numPr>
        <w:tabs>
          <w:tab w:val="left" w:pos="580"/>
          <w:tab w:val="left" w:pos="581"/>
        </w:tabs>
        <w:spacing w:before="37"/>
        <w:ind w:right="984"/>
        <w:rPr>
          <w:rFonts w:ascii="Times New Roman" w:hAnsi="Times New Roman" w:cs="Times New Roman"/>
        </w:rPr>
      </w:pPr>
      <w:r w:rsidRPr="00D27A4D">
        <w:rPr>
          <w:rFonts w:ascii="Times New Roman" w:hAnsi="Times New Roman" w:cs="Times New Roman"/>
        </w:rPr>
        <w:t>Committee</w:t>
      </w:r>
      <w:r w:rsidRPr="00D27A4D">
        <w:rPr>
          <w:rFonts w:ascii="Times New Roman" w:hAnsi="Times New Roman" w:cs="Times New Roman"/>
          <w:spacing w:val="-4"/>
        </w:rPr>
        <w:t xml:space="preserve"> </w:t>
      </w:r>
      <w:r w:rsidRPr="00D27A4D">
        <w:rPr>
          <w:rFonts w:ascii="Times New Roman" w:hAnsi="Times New Roman" w:cs="Times New Roman"/>
        </w:rPr>
        <w:t>Reporting</w:t>
      </w:r>
      <w:r w:rsidRPr="00D27A4D">
        <w:rPr>
          <w:rFonts w:ascii="Times New Roman" w:hAnsi="Times New Roman" w:cs="Times New Roman"/>
          <w:spacing w:val="-3"/>
        </w:rPr>
        <w:t xml:space="preserve"> </w:t>
      </w:r>
      <w:r w:rsidRPr="00D27A4D">
        <w:rPr>
          <w:rFonts w:ascii="Times New Roman" w:hAnsi="Times New Roman" w:cs="Times New Roman"/>
        </w:rPr>
        <w:t>and</w:t>
      </w:r>
      <w:r w:rsidRPr="00D27A4D">
        <w:rPr>
          <w:rFonts w:ascii="Times New Roman" w:hAnsi="Times New Roman" w:cs="Times New Roman"/>
          <w:spacing w:val="-3"/>
        </w:rPr>
        <w:t xml:space="preserve"> </w:t>
      </w:r>
      <w:r w:rsidRPr="00D27A4D">
        <w:rPr>
          <w:rFonts w:ascii="Times New Roman" w:hAnsi="Times New Roman" w:cs="Times New Roman"/>
        </w:rPr>
        <w:t>Feedback</w:t>
      </w:r>
      <w:r w:rsidRPr="00D27A4D">
        <w:rPr>
          <w:rFonts w:ascii="Times New Roman" w:hAnsi="Times New Roman" w:cs="Times New Roman"/>
          <w:spacing w:val="-3"/>
        </w:rPr>
        <w:t xml:space="preserve"> </w:t>
      </w:r>
      <w:r w:rsidRPr="00D27A4D">
        <w:rPr>
          <w:rFonts w:ascii="Times New Roman" w:hAnsi="Times New Roman" w:cs="Times New Roman"/>
        </w:rPr>
        <w:t>-</w:t>
      </w:r>
      <w:r w:rsidRPr="00D27A4D">
        <w:rPr>
          <w:rFonts w:ascii="Times New Roman" w:hAnsi="Times New Roman" w:cs="Times New Roman"/>
          <w:spacing w:val="-4"/>
        </w:rPr>
        <w:t xml:space="preserve"> </w:t>
      </w:r>
      <w:r w:rsidRPr="00D27A4D">
        <w:rPr>
          <w:rFonts w:ascii="Times New Roman" w:hAnsi="Times New Roman" w:cs="Times New Roman"/>
        </w:rPr>
        <w:t>Share</w:t>
      </w:r>
      <w:r w:rsidRPr="00D27A4D">
        <w:rPr>
          <w:rFonts w:ascii="Times New Roman" w:hAnsi="Times New Roman" w:cs="Times New Roman"/>
          <w:spacing w:val="-5"/>
        </w:rPr>
        <w:t xml:space="preserve"> </w:t>
      </w:r>
      <w:r w:rsidRPr="00D27A4D">
        <w:rPr>
          <w:rFonts w:ascii="Times New Roman" w:hAnsi="Times New Roman" w:cs="Times New Roman"/>
        </w:rPr>
        <w:t>the</w:t>
      </w:r>
      <w:r w:rsidRPr="00D27A4D">
        <w:rPr>
          <w:rFonts w:ascii="Times New Roman" w:hAnsi="Times New Roman" w:cs="Times New Roman"/>
          <w:spacing w:val="-3"/>
        </w:rPr>
        <w:t xml:space="preserve"> </w:t>
      </w:r>
      <w:r w:rsidRPr="00D27A4D">
        <w:rPr>
          <w:rFonts w:ascii="Times New Roman" w:hAnsi="Times New Roman" w:cs="Times New Roman"/>
        </w:rPr>
        <w:t>Committee’s</w:t>
      </w:r>
      <w:r w:rsidRPr="00D27A4D">
        <w:rPr>
          <w:rFonts w:ascii="Times New Roman" w:hAnsi="Times New Roman" w:cs="Times New Roman"/>
          <w:spacing w:val="-4"/>
        </w:rPr>
        <w:t xml:space="preserve"> </w:t>
      </w:r>
      <w:r w:rsidRPr="00D27A4D">
        <w:rPr>
          <w:rFonts w:ascii="Times New Roman" w:hAnsi="Times New Roman" w:cs="Times New Roman"/>
        </w:rPr>
        <w:t>work</w:t>
      </w:r>
      <w:r w:rsidRPr="00D27A4D">
        <w:rPr>
          <w:rFonts w:ascii="Times New Roman" w:hAnsi="Times New Roman" w:cs="Times New Roman"/>
          <w:spacing w:val="-4"/>
        </w:rPr>
        <w:t xml:space="preserve"> </w:t>
      </w:r>
      <w:r w:rsidRPr="00D27A4D">
        <w:rPr>
          <w:rFonts w:ascii="Times New Roman" w:hAnsi="Times New Roman" w:cs="Times New Roman"/>
        </w:rPr>
        <w:t>in</w:t>
      </w:r>
      <w:r w:rsidRPr="00D27A4D">
        <w:rPr>
          <w:rFonts w:ascii="Times New Roman" w:hAnsi="Times New Roman" w:cs="Times New Roman"/>
          <w:spacing w:val="-4"/>
        </w:rPr>
        <w:t xml:space="preserve"> </w:t>
      </w:r>
      <w:r w:rsidRPr="00D27A4D">
        <w:rPr>
          <w:rFonts w:ascii="Times New Roman" w:hAnsi="Times New Roman" w:cs="Times New Roman"/>
        </w:rPr>
        <w:t>various</w:t>
      </w:r>
      <w:r w:rsidRPr="00D27A4D">
        <w:rPr>
          <w:rFonts w:ascii="Times New Roman" w:hAnsi="Times New Roman" w:cs="Times New Roman"/>
          <w:spacing w:val="-4"/>
        </w:rPr>
        <w:t xml:space="preserve"> </w:t>
      </w:r>
      <w:r w:rsidRPr="00D27A4D">
        <w:rPr>
          <w:rFonts w:ascii="Times New Roman" w:hAnsi="Times New Roman" w:cs="Times New Roman"/>
        </w:rPr>
        <w:t>ways</w:t>
      </w:r>
      <w:r w:rsidRPr="00D27A4D">
        <w:rPr>
          <w:rFonts w:ascii="Times New Roman" w:hAnsi="Times New Roman" w:cs="Times New Roman"/>
          <w:spacing w:val="-4"/>
        </w:rPr>
        <w:t xml:space="preserve"> </w:t>
      </w:r>
      <w:r w:rsidRPr="00D27A4D">
        <w:rPr>
          <w:rFonts w:ascii="Times New Roman" w:hAnsi="Times New Roman" w:cs="Times New Roman"/>
        </w:rPr>
        <w:t>to ensure the governance groups and campus community aware of the DEI activities.</w:t>
      </w:r>
    </w:p>
    <w:p w14:paraId="3B0E9DA9" w14:textId="2A1A88AE" w:rsidR="008D766B" w:rsidRPr="00B67702" w:rsidRDefault="008D766B" w:rsidP="00B67702">
      <w:pPr>
        <w:spacing w:before="120"/>
        <w:ind w:left="720"/>
        <w:rPr>
          <w:rFonts w:ascii="Times New Roman" w:hAnsi="Times New Roman" w:cs="Times New Roman"/>
        </w:rPr>
      </w:pPr>
      <w:r w:rsidRPr="00B67702">
        <w:rPr>
          <w:rFonts w:ascii="Times New Roman" w:hAnsi="Times New Roman" w:cs="Times New Roman"/>
        </w:rPr>
        <w:t>An</w:t>
      </w:r>
      <w:r w:rsidRPr="00B67702">
        <w:rPr>
          <w:rFonts w:ascii="Times New Roman" w:hAnsi="Times New Roman" w:cs="Times New Roman"/>
          <w:spacing w:val="-2"/>
        </w:rPr>
        <w:t xml:space="preserve"> </w:t>
      </w:r>
      <w:r w:rsidRPr="00B67702">
        <w:rPr>
          <w:rFonts w:ascii="Times New Roman" w:hAnsi="Times New Roman" w:cs="Times New Roman"/>
        </w:rPr>
        <w:t>action</w:t>
      </w:r>
      <w:r w:rsidRPr="00B67702">
        <w:rPr>
          <w:rFonts w:ascii="Times New Roman" w:hAnsi="Times New Roman" w:cs="Times New Roman"/>
          <w:spacing w:val="-1"/>
        </w:rPr>
        <w:t xml:space="preserve"> </w:t>
      </w:r>
      <w:r w:rsidRPr="00B67702">
        <w:rPr>
          <w:rFonts w:ascii="Times New Roman" w:hAnsi="Times New Roman" w:cs="Times New Roman"/>
        </w:rPr>
        <w:t>plan</w:t>
      </w:r>
      <w:r w:rsidRPr="00B67702">
        <w:rPr>
          <w:rFonts w:ascii="Times New Roman" w:hAnsi="Times New Roman" w:cs="Times New Roman"/>
          <w:spacing w:val="-3"/>
        </w:rPr>
        <w:t xml:space="preserve"> </w:t>
      </w:r>
      <w:r w:rsidRPr="00B67702">
        <w:rPr>
          <w:rFonts w:ascii="Times New Roman" w:hAnsi="Times New Roman" w:cs="Times New Roman"/>
        </w:rPr>
        <w:t>was</w:t>
      </w:r>
      <w:r w:rsidRPr="00B67702">
        <w:rPr>
          <w:rFonts w:ascii="Times New Roman" w:hAnsi="Times New Roman" w:cs="Times New Roman"/>
          <w:spacing w:val="1"/>
        </w:rPr>
        <w:t xml:space="preserve"> </w:t>
      </w:r>
      <w:r w:rsidRPr="00B67702">
        <w:rPr>
          <w:rFonts w:ascii="Times New Roman" w:hAnsi="Times New Roman" w:cs="Times New Roman"/>
        </w:rPr>
        <w:t>created</w:t>
      </w:r>
      <w:r w:rsidRPr="00B67702">
        <w:rPr>
          <w:rFonts w:ascii="Times New Roman" w:hAnsi="Times New Roman" w:cs="Times New Roman"/>
          <w:spacing w:val="-1"/>
        </w:rPr>
        <w:t xml:space="preserve"> </w:t>
      </w:r>
      <w:r w:rsidRPr="00B67702">
        <w:rPr>
          <w:rFonts w:ascii="Times New Roman" w:hAnsi="Times New Roman" w:cs="Times New Roman"/>
        </w:rPr>
        <w:t>for</w:t>
      </w:r>
      <w:r w:rsidRPr="00B67702">
        <w:rPr>
          <w:rFonts w:ascii="Times New Roman" w:hAnsi="Times New Roman" w:cs="Times New Roman"/>
          <w:spacing w:val="-3"/>
        </w:rPr>
        <w:t xml:space="preserve"> </w:t>
      </w:r>
      <w:r w:rsidRPr="00B67702">
        <w:rPr>
          <w:rFonts w:ascii="Times New Roman" w:hAnsi="Times New Roman" w:cs="Times New Roman"/>
        </w:rPr>
        <w:t>these</w:t>
      </w:r>
      <w:r w:rsidRPr="00B67702">
        <w:rPr>
          <w:rFonts w:ascii="Times New Roman" w:hAnsi="Times New Roman" w:cs="Times New Roman"/>
          <w:spacing w:val="-1"/>
        </w:rPr>
        <w:t xml:space="preserve"> </w:t>
      </w:r>
      <w:r w:rsidRPr="00B67702">
        <w:rPr>
          <w:rFonts w:ascii="Times New Roman" w:hAnsi="Times New Roman" w:cs="Times New Roman"/>
        </w:rPr>
        <w:t>five</w:t>
      </w:r>
      <w:r w:rsidRPr="00B67702">
        <w:rPr>
          <w:rFonts w:ascii="Times New Roman" w:hAnsi="Times New Roman" w:cs="Times New Roman"/>
          <w:spacing w:val="-3"/>
        </w:rPr>
        <w:t xml:space="preserve"> </w:t>
      </w:r>
      <w:r w:rsidRPr="00B67702">
        <w:rPr>
          <w:rFonts w:ascii="Times New Roman" w:hAnsi="Times New Roman" w:cs="Times New Roman"/>
        </w:rPr>
        <w:t>priorities</w:t>
      </w:r>
      <w:r w:rsidRPr="00B67702">
        <w:rPr>
          <w:rFonts w:ascii="Times New Roman" w:hAnsi="Times New Roman" w:cs="Times New Roman"/>
          <w:spacing w:val="-2"/>
        </w:rPr>
        <w:t xml:space="preserve"> </w:t>
      </w:r>
      <w:r w:rsidRPr="00B67702">
        <w:rPr>
          <w:rFonts w:ascii="Times New Roman" w:hAnsi="Times New Roman" w:cs="Times New Roman"/>
        </w:rPr>
        <w:t>and</w:t>
      </w:r>
      <w:r w:rsidRPr="00B67702">
        <w:rPr>
          <w:rFonts w:ascii="Times New Roman" w:hAnsi="Times New Roman" w:cs="Times New Roman"/>
          <w:spacing w:val="-1"/>
        </w:rPr>
        <w:t xml:space="preserve"> </w:t>
      </w:r>
      <w:r w:rsidRPr="00B67702">
        <w:rPr>
          <w:rFonts w:ascii="Times New Roman" w:hAnsi="Times New Roman" w:cs="Times New Roman"/>
          <w:spacing w:val="-2"/>
        </w:rPr>
        <w:t>activities.</w:t>
      </w:r>
      <w:r w:rsidR="00DF30BE" w:rsidRPr="00B67702">
        <w:rPr>
          <w:rFonts w:ascii="Times New Roman" w:hAnsi="Times New Roman" w:cs="Times New Roman"/>
          <w:spacing w:val="-2"/>
        </w:rPr>
        <w:t xml:space="preserve"> </w:t>
      </w:r>
    </w:p>
    <w:p w14:paraId="3AC34213" w14:textId="77777777" w:rsidR="008D766B" w:rsidRPr="00D27A4D" w:rsidRDefault="008D766B" w:rsidP="008D766B">
      <w:pPr>
        <w:pStyle w:val="BodyText"/>
        <w:spacing w:before="1"/>
        <w:rPr>
          <w:rFonts w:ascii="Times New Roman" w:hAnsi="Times New Roman" w:cs="Times New Roman"/>
          <w:sz w:val="10"/>
          <w:szCs w:val="10"/>
        </w:rPr>
      </w:pPr>
    </w:p>
    <w:p w14:paraId="397A38ED" w14:textId="77777777" w:rsidR="00D27A4D" w:rsidRPr="00B67702" w:rsidRDefault="00D27A4D" w:rsidP="00D27A4D">
      <w:pPr>
        <w:ind w:left="720"/>
        <w:rPr>
          <w:rFonts w:ascii="Times New Roman" w:hAnsi="Times New Roman" w:cs="Times New Roman"/>
        </w:rPr>
      </w:pPr>
      <w:r w:rsidRPr="00B67702">
        <w:rPr>
          <w:rFonts w:ascii="Times New Roman" w:hAnsi="Times New Roman" w:cs="Times New Roman"/>
        </w:rPr>
        <w:t xml:space="preserve">The University of Baltimore fosters a sense of belonging for all learners by providing local and global programming and support with approximately 100 transformative activities and events (mostly in-person) per year (AY23-24). </w:t>
      </w:r>
    </w:p>
    <w:p w14:paraId="54B75927" w14:textId="2229D26C" w:rsidR="00D27A4D" w:rsidRPr="00B67702" w:rsidRDefault="00D27A4D" w:rsidP="00D27A4D">
      <w:pPr>
        <w:ind w:left="720"/>
        <w:rPr>
          <w:rFonts w:ascii="Times New Roman" w:hAnsi="Times New Roman" w:cs="Times New Roman"/>
        </w:rPr>
      </w:pPr>
      <w:r w:rsidRPr="00B67702">
        <w:rPr>
          <w:rFonts w:ascii="Times New Roman" w:hAnsi="Times New Roman" w:cs="Times New Roman"/>
        </w:rPr>
        <w:t xml:space="preserve"> </w:t>
      </w:r>
    </w:p>
    <w:p w14:paraId="18E40583" w14:textId="77777777" w:rsidR="00D27A4D" w:rsidRPr="00B67702" w:rsidRDefault="00D27A4D" w:rsidP="00D27A4D">
      <w:pPr>
        <w:ind w:left="720"/>
        <w:rPr>
          <w:rFonts w:ascii="Times New Roman" w:hAnsi="Times New Roman" w:cs="Times New Roman"/>
        </w:rPr>
      </w:pPr>
      <w:r w:rsidRPr="00B67702">
        <w:rPr>
          <w:rFonts w:ascii="Times New Roman" w:hAnsi="Times New Roman" w:cs="Times New Roman"/>
        </w:rPr>
        <w:t>Through our programming, every semester, we are celebrating our cultural heritage and identity at the University of Baltimore as we move a step forward in equipping our learners with holistic and global leadership skills to create equitable cultural and social spaces across all schools and colleges.</w:t>
      </w:r>
    </w:p>
    <w:p w14:paraId="3FEB2655" w14:textId="77777777" w:rsidR="00D27A4D" w:rsidRPr="00D27A4D" w:rsidRDefault="00D27A4D" w:rsidP="00D27A4D">
      <w:pPr>
        <w:ind w:left="720"/>
        <w:rPr>
          <w:rFonts w:ascii="Times New Roman" w:hAnsi="Times New Roman" w:cs="Times New Roman"/>
          <w:sz w:val="10"/>
          <w:szCs w:val="10"/>
        </w:rPr>
      </w:pPr>
    </w:p>
    <w:p w14:paraId="7EB42BFB" w14:textId="77777777" w:rsidR="00D27A4D" w:rsidRPr="00B67702" w:rsidRDefault="00D27A4D" w:rsidP="00D27A4D">
      <w:pPr>
        <w:ind w:left="720"/>
        <w:rPr>
          <w:rFonts w:ascii="Times New Roman" w:hAnsi="Times New Roman" w:cs="Times New Roman"/>
        </w:rPr>
      </w:pPr>
      <w:r w:rsidRPr="00B67702">
        <w:rPr>
          <w:rFonts w:ascii="Times New Roman" w:hAnsi="Times New Roman" w:cs="Times New Roman"/>
        </w:rPr>
        <w:t>Students are participating in our student discussion spaces including:</w:t>
      </w:r>
    </w:p>
    <w:p w14:paraId="610841A1" w14:textId="77777777" w:rsidR="00D27A4D" w:rsidRPr="00B67702" w:rsidRDefault="00D27A4D" w:rsidP="00D27A4D">
      <w:pPr>
        <w:pStyle w:val="ListParagraph"/>
        <w:widowControl/>
        <w:numPr>
          <w:ilvl w:val="0"/>
          <w:numId w:val="12"/>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lastRenderedPageBreak/>
        <w:t>Latina/o/e/x Student Community Space</w:t>
      </w:r>
    </w:p>
    <w:p w14:paraId="14CAAAA9" w14:textId="77777777" w:rsidR="00D27A4D" w:rsidRPr="00B67702" w:rsidRDefault="00D27A4D" w:rsidP="00D27A4D">
      <w:pPr>
        <w:pStyle w:val="ListParagraph"/>
        <w:widowControl/>
        <w:numPr>
          <w:ilvl w:val="0"/>
          <w:numId w:val="12"/>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Muslim Student Community Space</w:t>
      </w:r>
    </w:p>
    <w:p w14:paraId="3E01E1D2" w14:textId="77777777" w:rsidR="00D27A4D" w:rsidRPr="00B67702" w:rsidRDefault="00D27A4D" w:rsidP="00D27A4D">
      <w:pPr>
        <w:pStyle w:val="ListParagraph"/>
        <w:widowControl/>
        <w:numPr>
          <w:ilvl w:val="0"/>
          <w:numId w:val="12"/>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Black Student Community Space</w:t>
      </w:r>
    </w:p>
    <w:p w14:paraId="6941199E" w14:textId="77777777" w:rsidR="00D27A4D" w:rsidRPr="00B67702" w:rsidRDefault="00D27A4D" w:rsidP="00D27A4D">
      <w:pPr>
        <w:pStyle w:val="ListParagraph"/>
        <w:widowControl/>
        <w:numPr>
          <w:ilvl w:val="0"/>
          <w:numId w:val="12"/>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Jewish Student Community Space</w:t>
      </w:r>
    </w:p>
    <w:p w14:paraId="0180A48F" w14:textId="77777777" w:rsidR="00D27A4D" w:rsidRPr="00B67702" w:rsidRDefault="00D27A4D" w:rsidP="00D27A4D">
      <w:pPr>
        <w:pStyle w:val="ListParagraph"/>
        <w:widowControl/>
        <w:numPr>
          <w:ilvl w:val="0"/>
          <w:numId w:val="12"/>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 xml:space="preserve">LGBTQIA+ Student Community Space  </w:t>
      </w:r>
    </w:p>
    <w:p w14:paraId="3F35B37A" w14:textId="77777777" w:rsidR="00D27A4D" w:rsidRPr="00B67702" w:rsidRDefault="00D27A4D" w:rsidP="00D27A4D">
      <w:pPr>
        <w:pStyle w:val="ListParagraph"/>
        <w:widowControl/>
        <w:numPr>
          <w:ilvl w:val="0"/>
          <w:numId w:val="12"/>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International Student Community Space</w:t>
      </w:r>
    </w:p>
    <w:p w14:paraId="0A332BA3" w14:textId="77777777" w:rsidR="00D27A4D" w:rsidRPr="00B67702" w:rsidRDefault="00D27A4D" w:rsidP="00D27A4D">
      <w:pPr>
        <w:pStyle w:val="ListParagraph"/>
        <w:widowControl/>
        <w:numPr>
          <w:ilvl w:val="0"/>
          <w:numId w:val="12"/>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 xml:space="preserve">Asian American and Pacific Islander Student Community Forum </w:t>
      </w:r>
    </w:p>
    <w:p w14:paraId="681DC2C3" w14:textId="242B7816" w:rsidR="00D27A4D" w:rsidRPr="00B67702" w:rsidRDefault="00D27A4D" w:rsidP="00D27A4D">
      <w:pPr>
        <w:ind w:left="720"/>
        <w:rPr>
          <w:rFonts w:ascii="Times New Roman" w:hAnsi="Times New Roman" w:cs="Times New Roman"/>
        </w:rPr>
      </w:pPr>
      <w:r w:rsidRPr="00B67702">
        <w:rPr>
          <w:rFonts w:ascii="Times New Roman" w:hAnsi="Times New Roman" w:cs="Times New Roman"/>
        </w:rPr>
        <w:t>Our trained S</w:t>
      </w:r>
      <w:r w:rsidR="00D72B89" w:rsidRPr="00B67702">
        <w:rPr>
          <w:rFonts w:ascii="Times New Roman" w:hAnsi="Times New Roman" w:cs="Times New Roman"/>
        </w:rPr>
        <w:t xml:space="preserve">tudent </w:t>
      </w:r>
      <w:r w:rsidRPr="00B67702">
        <w:rPr>
          <w:rFonts w:ascii="Times New Roman" w:hAnsi="Times New Roman" w:cs="Times New Roman"/>
        </w:rPr>
        <w:t>S</w:t>
      </w:r>
      <w:r w:rsidR="00D72B89" w:rsidRPr="00B67702">
        <w:rPr>
          <w:rFonts w:ascii="Times New Roman" w:hAnsi="Times New Roman" w:cs="Times New Roman"/>
        </w:rPr>
        <w:t xml:space="preserve">uccess </w:t>
      </w:r>
      <w:r w:rsidRPr="00B67702">
        <w:rPr>
          <w:rFonts w:ascii="Times New Roman" w:hAnsi="Times New Roman" w:cs="Times New Roman"/>
        </w:rPr>
        <w:t>S</w:t>
      </w:r>
      <w:r w:rsidR="00D72B89" w:rsidRPr="00B67702">
        <w:rPr>
          <w:rFonts w:ascii="Times New Roman" w:hAnsi="Times New Roman" w:cs="Times New Roman"/>
        </w:rPr>
        <w:t xml:space="preserve">upport </w:t>
      </w:r>
      <w:r w:rsidRPr="00B67702">
        <w:rPr>
          <w:rFonts w:ascii="Times New Roman" w:hAnsi="Times New Roman" w:cs="Times New Roman"/>
        </w:rPr>
        <w:t>S</w:t>
      </w:r>
      <w:r w:rsidR="00D72B89" w:rsidRPr="00B67702">
        <w:rPr>
          <w:rFonts w:ascii="Times New Roman" w:hAnsi="Times New Roman" w:cs="Times New Roman"/>
        </w:rPr>
        <w:t>ervice</w:t>
      </w:r>
      <w:r w:rsidR="00DF30BE" w:rsidRPr="00B67702">
        <w:rPr>
          <w:rFonts w:ascii="Times New Roman" w:hAnsi="Times New Roman" w:cs="Times New Roman"/>
        </w:rPr>
        <w:t xml:space="preserve"> </w:t>
      </w:r>
      <w:r w:rsidRPr="00B67702">
        <w:rPr>
          <w:rFonts w:ascii="Times New Roman" w:hAnsi="Times New Roman" w:cs="Times New Roman"/>
        </w:rPr>
        <w:t xml:space="preserve">professionals in collaboration with our faculty work and bring together a plethora of programming on our campuses: </w:t>
      </w:r>
    </w:p>
    <w:p w14:paraId="58C595AB" w14:textId="77777777" w:rsidR="00D27A4D" w:rsidRPr="00B67702" w:rsidRDefault="00D27A4D" w:rsidP="00D27A4D">
      <w:pPr>
        <w:pStyle w:val="ListParagraph"/>
        <w:widowControl/>
        <w:numPr>
          <w:ilvl w:val="0"/>
          <w:numId w:val="13"/>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 xml:space="preserve">Religious and Spiritual programming </w:t>
      </w:r>
    </w:p>
    <w:p w14:paraId="2F0BB15D" w14:textId="77777777" w:rsidR="00D27A4D" w:rsidRPr="00B67702" w:rsidRDefault="00D27A4D" w:rsidP="00D27A4D">
      <w:pPr>
        <w:pStyle w:val="ListParagraph"/>
        <w:widowControl/>
        <w:numPr>
          <w:ilvl w:val="0"/>
          <w:numId w:val="13"/>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LGBTQIA+ programming</w:t>
      </w:r>
    </w:p>
    <w:p w14:paraId="6EA01A5E" w14:textId="77777777" w:rsidR="00D27A4D" w:rsidRPr="00B67702" w:rsidRDefault="00D27A4D" w:rsidP="00D27A4D">
      <w:pPr>
        <w:pStyle w:val="ListParagraph"/>
        <w:widowControl/>
        <w:numPr>
          <w:ilvl w:val="0"/>
          <w:numId w:val="13"/>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Underrepresented Student Community programming</w:t>
      </w:r>
    </w:p>
    <w:p w14:paraId="0F208355" w14:textId="77777777" w:rsidR="00D27A4D" w:rsidRPr="00B67702" w:rsidRDefault="00D27A4D" w:rsidP="00D27A4D">
      <w:pPr>
        <w:pStyle w:val="ListParagraph"/>
        <w:widowControl/>
        <w:numPr>
          <w:ilvl w:val="0"/>
          <w:numId w:val="13"/>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 xml:space="preserve">Leadership programming </w:t>
      </w:r>
    </w:p>
    <w:p w14:paraId="6D5B1F08" w14:textId="77777777" w:rsidR="00D27A4D" w:rsidRPr="00B67702" w:rsidRDefault="00D27A4D" w:rsidP="00D27A4D">
      <w:pPr>
        <w:pStyle w:val="ListParagraph"/>
        <w:widowControl/>
        <w:numPr>
          <w:ilvl w:val="0"/>
          <w:numId w:val="13"/>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 xml:space="preserve">Global Field Studies trips abroad (faculty-led programs)  </w:t>
      </w:r>
    </w:p>
    <w:p w14:paraId="5BC256DD" w14:textId="77777777" w:rsidR="00D27A4D" w:rsidRPr="00B67702" w:rsidRDefault="00D27A4D" w:rsidP="00D27A4D">
      <w:pPr>
        <w:pStyle w:val="ListParagraph"/>
        <w:widowControl/>
        <w:numPr>
          <w:ilvl w:val="0"/>
          <w:numId w:val="13"/>
        </w:numPr>
        <w:autoSpaceDE/>
        <w:autoSpaceDN/>
        <w:spacing w:after="160" w:line="256" w:lineRule="auto"/>
        <w:ind w:left="1440"/>
        <w:contextualSpacing/>
        <w:rPr>
          <w:rFonts w:ascii="Times New Roman" w:hAnsi="Times New Roman" w:cs="Times New Roman"/>
        </w:rPr>
      </w:pPr>
      <w:r w:rsidRPr="00B67702">
        <w:rPr>
          <w:rFonts w:ascii="Times New Roman" w:hAnsi="Times New Roman" w:cs="Times New Roman"/>
        </w:rPr>
        <w:t xml:space="preserve">Cross-cultural experiential filed </w:t>
      </w:r>
      <w:proofErr w:type="gramStart"/>
      <w:r w:rsidRPr="00B67702">
        <w:rPr>
          <w:rFonts w:ascii="Times New Roman" w:hAnsi="Times New Roman" w:cs="Times New Roman"/>
        </w:rPr>
        <w:t>trips</w:t>
      </w:r>
      <w:proofErr w:type="gramEnd"/>
      <w:r w:rsidRPr="00B67702">
        <w:rPr>
          <w:rFonts w:ascii="Times New Roman" w:hAnsi="Times New Roman" w:cs="Times New Roman"/>
        </w:rPr>
        <w:t xml:space="preserve"> </w:t>
      </w:r>
    </w:p>
    <w:p w14:paraId="498B37EC" w14:textId="77777777" w:rsidR="00D27A4D" w:rsidRPr="00B67702" w:rsidRDefault="00D27A4D" w:rsidP="00D27A4D">
      <w:pPr>
        <w:ind w:left="720"/>
        <w:rPr>
          <w:rFonts w:ascii="Times New Roman" w:hAnsi="Times New Roman" w:cs="Times New Roman"/>
        </w:rPr>
      </w:pPr>
      <w:r w:rsidRPr="00B67702">
        <w:rPr>
          <w:rFonts w:ascii="Times New Roman" w:hAnsi="Times New Roman" w:cs="Times New Roman"/>
        </w:rPr>
        <w:t xml:space="preserve">The Office of Diversity and International Services embrace awareness every month through heritage event planning and site visits, including:  </w:t>
      </w:r>
    </w:p>
    <w:p w14:paraId="7CED3831" w14:textId="77777777"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rPr>
      </w:pPr>
      <w:r w:rsidRPr="00B67702">
        <w:rPr>
          <w:rFonts w:ascii="Times New Roman" w:eastAsia="Times New Roman" w:hAnsi="Times New Roman" w:cs="Times New Roman"/>
        </w:rPr>
        <w:t>Hispanic Heritage Month</w:t>
      </w:r>
    </w:p>
    <w:p w14:paraId="33919960" w14:textId="77777777"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rPr>
      </w:pPr>
      <w:r w:rsidRPr="00B67702">
        <w:rPr>
          <w:rFonts w:ascii="Times New Roman" w:eastAsia="Times New Roman" w:hAnsi="Times New Roman" w:cs="Times New Roman"/>
        </w:rPr>
        <w:t>National Coming Out Day</w:t>
      </w:r>
    </w:p>
    <w:p w14:paraId="73B5CF2A" w14:textId="77777777"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rPr>
      </w:pPr>
      <w:r w:rsidRPr="00B67702">
        <w:rPr>
          <w:rFonts w:ascii="Times New Roman" w:eastAsia="Times New Roman" w:hAnsi="Times New Roman" w:cs="Times New Roman"/>
        </w:rPr>
        <w:t>National Disability Employment Awareness Month</w:t>
      </w:r>
    </w:p>
    <w:p w14:paraId="20D96F8D" w14:textId="77777777"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rPr>
      </w:pPr>
      <w:r w:rsidRPr="00B67702">
        <w:rPr>
          <w:rFonts w:ascii="Times New Roman" w:eastAsia="Times New Roman" w:hAnsi="Times New Roman" w:cs="Times New Roman"/>
        </w:rPr>
        <w:t>Native American/American Indian Heritage Month</w:t>
      </w:r>
    </w:p>
    <w:p w14:paraId="50994046" w14:textId="77777777"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rPr>
      </w:pPr>
      <w:r w:rsidRPr="00B67702">
        <w:rPr>
          <w:rFonts w:ascii="Times New Roman" w:eastAsia="Times New Roman" w:hAnsi="Times New Roman" w:cs="Times New Roman"/>
        </w:rPr>
        <w:t>African American/Black History Month</w:t>
      </w:r>
    </w:p>
    <w:p w14:paraId="2243A548" w14:textId="77777777"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rPr>
      </w:pPr>
      <w:r w:rsidRPr="00B67702">
        <w:rPr>
          <w:rFonts w:ascii="Times New Roman" w:eastAsia="Times New Roman" w:hAnsi="Times New Roman" w:cs="Times New Roman"/>
        </w:rPr>
        <w:t>Women's History Month</w:t>
      </w:r>
    </w:p>
    <w:p w14:paraId="18288B8F" w14:textId="77777777"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rPr>
      </w:pPr>
      <w:r w:rsidRPr="00B67702">
        <w:rPr>
          <w:rFonts w:ascii="Times New Roman" w:eastAsia="Times New Roman" w:hAnsi="Times New Roman" w:cs="Times New Roman"/>
        </w:rPr>
        <w:t>Asian Pacific Heritage Month</w:t>
      </w:r>
    </w:p>
    <w:p w14:paraId="667E9C9A" w14:textId="77777777"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rPr>
      </w:pPr>
      <w:r w:rsidRPr="00B67702">
        <w:rPr>
          <w:rFonts w:ascii="Times New Roman" w:eastAsia="Times New Roman" w:hAnsi="Times New Roman" w:cs="Times New Roman"/>
        </w:rPr>
        <w:t>Jewish American Heritage Month</w:t>
      </w:r>
    </w:p>
    <w:p w14:paraId="224AADDE" w14:textId="77777777"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b/>
          <w:bCs/>
        </w:rPr>
      </w:pPr>
      <w:r w:rsidRPr="00B67702">
        <w:rPr>
          <w:rFonts w:ascii="Times New Roman" w:eastAsia="Times New Roman" w:hAnsi="Times New Roman" w:cs="Times New Roman"/>
        </w:rPr>
        <w:t>Lesbian, Gay, Bisexual, Transgender and Queer Pride Month</w:t>
      </w:r>
    </w:p>
    <w:p w14:paraId="719E8B63" w14:textId="6B0BCEA5" w:rsidR="00D27A4D" w:rsidRPr="00B67702" w:rsidRDefault="00D27A4D" w:rsidP="00D27A4D">
      <w:pPr>
        <w:widowControl/>
        <w:numPr>
          <w:ilvl w:val="0"/>
          <w:numId w:val="14"/>
        </w:numPr>
        <w:tabs>
          <w:tab w:val="clear" w:pos="720"/>
          <w:tab w:val="num" w:pos="1440"/>
        </w:tabs>
        <w:autoSpaceDE/>
        <w:autoSpaceDN/>
        <w:spacing w:before="100" w:beforeAutospacing="1" w:after="100" w:afterAutospacing="1"/>
        <w:ind w:left="1440"/>
        <w:rPr>
          <w:rFonts w:ascii="Times New Roman" w:eastAsia="Times New Roman" w:hAnsi="Times New Roman" w:cs="Times New Roman"/>
          <w:b/>
          <w:bCs/>
        </w:rPr>
      </w:pPr>
      <w:r w:rsidRPr="00B67702">
        <w:rPr>
          <w:rFonts w:ascii="Times New Roman" w:eastAsia="Times New Roman" w:hAnsi="Times New Roman" w:cs="Times New Roman"/>
        </w:rPr>
        <w:t>Juneteenth</w:t>
      </w:r>
    </w:p>
    <w:tbl>
      <w:tblPr>
        <w:tblStyle w:val="TableGrid"/>
        <w:tblW w:w="0" w:type="auto"/>
        <w:tblLook w:val="04A0" w:firstRow="1" w:lastRow="0" w:firstColumn="1" w:lastColumn="0" w:noHBand="0" w:noVBand="1"/>
      </w:tblPr>
      <w:tblGrid>
        <w:gridCol w:w="4675"/>
        <w:gridCol w:w="4675"/>
      </w:tblGrid>
      <w:tr w:rsidR="00D27A4D" w:rsidRPr="00B67702" w14:paraId="4007FB03" w14:textId="77777777" w:rsidTr="009514CC">
        <w:tc>
          <w:tcPr>
            <w:tcW w:w="4675" w:type="dxa"/>
          </w:tcPr>
          <w:p w14:paraId="6A563ADD" w14:textId="77777777" w:rsidR="00D27A4D" w:rsidRPr="00B67702" w:rsidRDefault="00D27A4D" w:rsidP="009514CC">
            <w:pPr>
              <w:autoSpaceDE w:val="0"/>
              <w:autoSpaceDN w:val="0"/>
              <w:adjustRightInd w:val="0"/>
              <w:contextualSpacing/>
              <w:rPr>
                <w:rFonts w:ascii="Times New Roman" w:hAnsi="Times New Roman" w:cs="Times New Roman"/>
                <w:b/>
              </w:rPr>
            </w:pPr>
            <w:r w:rsidRPr="00B67702">
              <w:rPr>
                <w:rFonts w:ascii="Times New Roman" w:hAnsi="Times New Roman" w:cs="Times New Roman"/>
                <w:b/>
              </w:rPr>
              <w:t>Office</w:t>
            </w:r>
          </w:p>
        </w:tc>
        <w:tc>
          <w:tcPr>
            <w:tcW w:w="4675" w:type="dxa"/>
          </w:tcPr>
          <w:p w14:paraId="091D31B1" w14:textId="77777777" w:rsidR="00D27A4D" w:rsidRPr="00B67702" w:rsidRDefault="00D27A4D" w:rsidP="009514CC">
            <w:pPr>
              <w:autoSpaceDE w:val="0"/>
              <w:autoSpaceDN w:val="0"/>
              <w:adjustRightInd w:val="0"/>
              <w:contextualSpacing/>
              <w:rPr>
                <w:rFonts w:ascii="Times New Roman" w:hAnsi="Times New Roman" w:cs="Times New Roman"/>
                <w:b/>
              </w:rPr>
            </w:pPr>
            <w:r w:rsidRPr="00B67702">
              <w:rPr>
                <w:rFonts w:ascii="Times New Roman" w:hAnsi="Times New Roman" w:cs="Times New Roman"/>
                <w:b/>
              </w:rPr>
              <w:t xml:space="preserve">Description /Focus </w:t>
            </w:r>
          </w:p>
        </w:tc>
      </w:tr>
      <w:tr w:rsidR="00D27A4D" w:rsidRPr="00B67702" w14:paraId="0FC68982" w14:textId="77777777" w:rsidTr="009514CC">
        <w:tc>
          <w:tcPr>
            <w:tcW w:w="4675" w:type="dxa"/>
          </w:tcPr>
          <w:p w14:paraId="0D358646"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Office of Diversity and International Services</w:t>
            </w:r>
          </w:p>
        </w:tc>
        <w:tc>
          <w:tcPr>
            <w:tcW w:w="4675" w:type="dxa"/>
          </w:tcPr>
          <w:p w14:paraId="596CD949"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 xml:space="preserve">DEI and Social Justice </w:t>
            </w:r>
            <w:proofErr w:type="gramStart"/>
            <w:r w:rsidRPr="00B67702">
              <w:rPr>
                <w:rFonts w:ascii="Times New Roman" w:hAnsi="Times New Roman" w:cs="Times New Roman"/>
              </w:rPr>
              <w:t>programing;</w:t>
            </w:r>
            <w:proofErr w:type="gramEnd"/>
            <w:r w:rsidRPr="00B67702">
              <w:rPr>
                <w:rFonts w:ascii="Times New Roman" w:hAnsi="Times New Roman" w:cs="Times New Roman"/>
              </w:rPr>
              <w:t xml:space="preserve"> </w:t>
            </w:r>
          </w:p>
          <w:p w14:paraId="3FD8A5A7"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 xml:space="preserve">Cross-cultural </w:t>
            </w:r>
            <w:proofErr w:type="gramStart"/>
            <w:r w:rsidRPr="00B67702">
              <w:rPr>
                <w:rFonts w:ascii="Times New Roman" w:hAnsi="Times New Roman" w:cs="Times New Roman"/>
              </w:rPr>
              <w:t>programming;</w:t>
            </w:r>
            <w:proofErr w:type="gramEnd"/>
            <w:r w:rsidRPr="00B67702">
              <w:rPr>
                <w:rFonts w:ascii="Times New Roman" w:hAnsi="Times New Roman" w:cs="Times New Roman"/>
              </w:rPr>
              <w:t xml:space="preserve"> </w:t>
            </w:r>
          </w:p>
          <w:p w14:paraId="7557D33A"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Global Field Studies / Faculty-led Programs Abroad</w:t>
            </w:r>
          </w:p>
          <w:p w14:paraId="454F56ED" w14:textId="77777777" w:rsidR="00D27A4D" w:rsidRPr="00B67702" w:rsidRDefault="00D27A4D" w:rsidP="009514CC">
            <w:pPr>
              <w:autoSpaceDE w:val="0"/>
              <w:autoSpaceDN w:val="0"/>
              <w:adjustRightInd w:val="0"/>
              <w:contextualSpacing/>
              <w:rPr>
                <w:rFonts w:ascii="Times New Roman" w:hAnsi="Times New Roman" w:cs="Times New Roman"/>
              </w:rPr>
            </w:pPr>
          </w:p>
        </w:tc>
      </w:tr>
      <w:tr w:rsidR="00D27A4D" w:rsidRPr="00B67702" w14:paraId="1B8DE114" w14:textId="77777777" w:rsidTr="009514CC">
        <w:tc>
          <w:tcPr>
            <w:tcW w:w="4675" w:type="dxa"/>
          </w:tcPr>
          <w:p w14:paraId="4E95F7AC"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Rosenberg Center for Student Engagement and Inclusion:</w:t>
            </w:r>
          </w:p>
          <w:p w14:paraId="6A4B6B35" w14:textId="77777777" w:rsidR="00D27A4D" w:rsidRPr="00B67702" w:rsidRDefault="00D27A4D" w:rsidP="009514CC">
            <w:pPr>
              <w:autoSpaceDE w:val="0"/>
              <w:autoSpaceDN w:val="0"/>
              <w:adjustRightInd w:val="0"/>
              <w:contextualSpacing/>
              <w:rPr>
                <w:rFonts w:ascii="Times New Roman" w:hAnsi="Times New Roman" w:cs="Times New Roman"/>
              </w:rPr>
            </w:pPr>
          </w:p>
          <w:p w14:paraId="6A5CB568" w14:textId="77777777" w:rsidR="00D27A4D" w:rsidRPr="00B67702" w:rsidRDefault="00D27A4D" w:rsidP="009514CC">
            <w:pPr>
              <w:autoSpaceDE w:val="0"/>
              <w:autoSpaceDN w:val="0"/>
              <w:adjustRightInd w:val="0"/>
              <w:contextualSpacing/>
              <w:rPr>
                <w:rFonts w:ascii="Times New Roman" w:hAnsi="Times New Roman" w:cs="Times New Roman"/>
              </w:rPr>
            </w:pPr>
          </w:p>
          <w:p w14:paraId="01A838DE" w14:textId="77777777" w:rsidR="00D27A4D" w:rsidRPr="00B67702" w:rsidRDefault="00D27A4D" w:rsidP="00D27A4D">
            <w:pPr>
              <w:pStyle w:val="ListParagraph"/>
              <w:numPr>
                <w:ilvl w:val="0"/>
                <w:numId w:val="11"/>
              </w:numPr>
              <w:autoSpaceDE w:val="0"/>
              <w:autoSpaceDN w:val="0"/>
              <w:adjustRightInd w:val="0"/>
              <w:contextualSpacing/>
              <w:rPr>
                <w:rFonts w:ascii="Times New Roman" w:hAnsi="Times New Roman" w:cs="Times New Roman"/>
              </w:rPr>
            </w:pPr>
            <w:r w:rsidRPr="00B67702">
              <w:rPr>
                <w:rFonts w:ascii="Times New Roman" w:hAnsi="Times New Roman" w:cs="Times New Roman"/>
              </w:rPr>
              <w:t>Student Government Association (SGA) - DEI Student Elected Committee</w:t>
            </w:r>
          </w:p>
          <w:p w14:paraId="2D9A4736" w14:textId="77777777" w:rsidR="00D27A4D" w:rsidRPr="00B67702" w:rsidRDefault="00D27A4D" w:rsidP="00D27A4D">
            <w:pPr>
              <w:pStyle w:val="ListParagraph"/>
              <w:numPr>
                <w:ilvl w:val="0"/>
                <w:numId w:val="11"/>
              </w:numPr>
              <w:autoSpaceDE w:val="0"/>
              <w:autoSpaceDN w:val="0"/>
              <w:adjustRightInd w:val="0"/>
              <w:contextualSpacing/>
              <w:rPr>
                <w:rFonts w:ascii="Times New Roman" w:hAnsi="Times New Roman" w:cs="Times New Roman"/>
              </w:rPr>
            </w:pPr>
            <w:r w:rsidRPr="00B67702">
              <w:rPr>
                <w:rFonts w:ascii="Times New Roman" w:hAnsi="Times New Roman" w:cs="Times New Roman"/>
              </w:rPr>
              <w:t>Student Events Board (SEB)</w:t>
            </w:r>
          </w:p>
          <w:p w14:paraId="12AA9CB1" w14:textId="77777777" w:rsidR="00D27A4D" w:rsidRPr="00B67702" w:rsidRDefault="00D27A4D" w:rsidP="00D27A4D">
            <w:pPr>
              <w:pStyle w:val="ListParagraph"/>
              <w:numPr>
                <w:ilvl w:val="0"/>
                <w:numId w:val="11"/>
              </w:numPr>
              <w:autoSpaceDE w:val="0"/>
              <w:autoSpaceDN w:val="0"/>
              <w:adjustRightInd w:val="0"/>
              <w:contextualSpacing/>
              <w:rPr>
                <w:rFonts w:ascii="Times New Roman" w:hAnsi="Times New Roman" w:cs="Times New Roman"/>
              </w:rPr>
            </w:pPr>
            <w:r w:rsidRPr="00B67702">
              <w:rPr>
                <w:rFonts w:ascii="Times New Roman" w:hAnsi="Times New Roman" w:cs="Times New Roman"/>
              </w:rPr>
              <w:t xml:space="preserve">Student Organizations include: the Black Student Union; the African Student Association, QUERRLY; International Student Association, and the Women Of Color Student Association  </w:t>
            </w:r>
          </w:p>
          <w:p w14:paraId="3649E883" w14:textId="77777777" w:rsidR="00D27A4D" w:rsidRPr="00B67702" w:rsidRDefault="00D27A4D" w:rsidP="009514CC">
            <w:pPr>
              <w:autoSpaceDE w:val="0"/>
              <w:autoSpaceDN w:val="0"/>
              <w:adjustRightInd w:val="0"/>
              <w:contextualSpacing/>
              <w:rPr>
                <w:rFonts w:ascii="Times New Roman" w:hAnsi="Times New Roman" w:cs="Times New Roman"/>
              </w:rPr>
            </w:pPr>
          </w:p>
        </w:tc>
        <w:tc>
          <w:tcPr>
            <w:tcW w:w="4675" w:type="dxa"/>
          </w:tcPr>
          <w:p w14:paraId="4C69C03E"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 xml:space="preserve">Student organizations and Inclusion programming; Experiential learning programming </w:t>
            </w:r>
          </w:p>
          <w:p w14:paraId="1000FA2B" w14:textId="77777777" w:rsidR="00D27A4D" w:rsidRPr="00B67702" w:rsidRDefault="00D27A4D" w:rsidP="009514CC">
            <w:pPr>
              <w:autoSpaceDE w:val="0"/>
              <w:autoSpaceDN w:val="0"/>
              <w:adjustRightInd w:val="0"/>
              <w:contextualSpacing/>
              <w:rPr>
                <w:rFonts w:ascii="Times New Roman" w:hAnsi="Times New Roman" w:cs="Times New Roman"/>
              </w:rPr>
            </w:pPr>
          </w:p>
          <w:p w14:paraId="108A0FD4" w14:textId="77777777" w:rsidR="00D27A4D" w:rsidRPr="00B67702" w:rsidRDefault="00D27A4D" w:rsidP="009514CC">
            <w:pPr>
              <w:autoSpaceDE w:val="0"/>
              <w:autoSpaceDN w:val="0"/>
              <w:adjustRightInd w:val="0"/>
              <w:contextualSpacing/>
              <w:rPr>
                <w:rFonts w:ascii="Times New Roman" w:hAnsi="Times New Roman" w:cs="Times New Roman"/>
              </w:rPr>
            </w:pPr>
          </w:p>
        </w:tc>
      </w:tr>
      <w:tr w:rsidR="00D27A4D" w:rsidRPr="00B67702" w14:paraId="1E5C5247" w14:textId="77777777" w:rsidTr="009514CC">
        <w:tc>
          <w:tcPr>
            <w:tcW w:w="4675" w:type="dxa"/>
          </w:tcPr>
          <w:p w14:paraId="2D00846C"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lastRenderedPageBreak/>
              <w:t xml:space="preserve">The Bob Parsons Veterans Center </w:t>
            </w:r>
          </w:p>
        </w:tc>
        <w:tc>
          <w:tcPr>
            <w:tcW w:w="4675" w:type="dxa"/>
          </w:tcPr>
          <w:p w14:paraId="07E4FA01"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 xml:space="preserve">Diversity and Inclusion programming for Veterans </w:t>
            </w:r>
          </w:p>
          <w:p w14:paraId="7657B8E0" w14:textId="77777777" w:rsidR="00D27A4D" w:rsidRPr="00B67702" w:rsidRDefault="00D27A4D" w:rsidP="009514CC">
            <w:pPr>
              <w:autoSpaceDE w:val="0"/>
              <w:autoSpaceDN w:val="0"/>
              <w:adjustRightInd w:val="0"/>
              <w:contextualSpacing/>
              <w:rPr>
                <w:rFonts w:ascii="Times New Roman" w:hAnsi="Times New Roman" w:cs="Times New Roman"/>
              </w:rPr>
            </w:pPr>
          </w:p>
        </w:tc>
      </w:tr>
      <w:tr w:rsidR="00D27A4D" w:rsidRPr="00B67702" w14:paraId="675B68C4" w14:textId="77777777" w:rsidTr="009514CC">
        <w:tc>
          <w:tcPr>
            <w:tcW w:w="4675" w:type="dxa"/>
          </w:tcPr>
          <w:p w14:paraId="56CD2CA8"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 xml:space="preserve">The Bias Experience Support Team </w:t>
            </w:r>
          </w:p>
        </w:tc>
        <w:tc>
          <w:tcPr>
            <w:tcW w:w="4675" w:type="dxa"/>
          </w:tcPr>
          <w:p w14:paraId="18371215"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 xml:space="preserve">Awareness training; Title IX training; Bias Training </w:t>
            </w:r>
          </w:p>
          <w:p w14:paraId="13BD7C6F" w14:textId="77777777" w:rsidR="00D27A4D" w:rsidRPr="00B67702" w:rsidRDefault="00D27A4D" w:rsidP="009514CC">
            <w:pPr>
              <w:autoSpaceDE w:val="0"/>
              <w:autoSpaceDN w:val="0"/>
              <w:adjustRightInd w:val="0"/>
              <w:contextualSpacing/>
              <w:rPr>
                <w:rFonts w:ascii="Times New Roman" w:hAnsi="Times New Roman" w:cs="Times New Roman"/>
              </w:rPr>
            </w:pPr>
          </w:p>
        </w:tc>
      </w:tr>
      <w:tr w:rsidR="00D27A4D" w:rsidRPr="00B67702" w14:paraId="06D6DF75" w14:textId="77777777" w:rsidTr="009514CC">
        <w:tc>
          <w:tcPr>
            <w:tcW w:w="4675" w:type="dxa"/>
          </w:tcPr>
          <w:p w14:paraId="38CF1B1E"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Office of Disability and Access Services</w:t>
            </w:r>
          </w:p>
        </w:tc>
        <w:tc>
          <w:tcPr>
            <w:tcW w:w="4675" w:type="dxa"/>
          </w:tcPr>
          <w:p w14:paraId="7C5027A9"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Access and Awareness Trainings</w:t>
            </w:r>
          </w:p>
          <w:p w14:paraId="2A0E6F77" w14:textId="77777777" w:rsidR="00D27A4D" w:rsidRPr="00B67702" w:rsidRDefault="00D27A4D" w:rsidP="009514CC">
            <w:pPr>
              <w:autoSpaceDE w:val="0"/>
              <w:autoSpaceDN w:val="0"/>
              <w:adjustRightInd w:val="0"/>
              <w:contextualSpacing/>
              <w:rPr>
                <w:rFonts w:ascii="Times New Roman" w:hAnsi="Times New Roman" w:cs="Times New Roman"/>
              </w:rPr>
            </w:pPr>
          </w:p>
        </w:tc>
      </w:tr>
      <w:tr w:rsidR="00D27A4D" w:rsidRPr="00B67702" w14:paraId="3CB070CA" w14:textId="77777777" w:rsidTr="009514CC">
        <w:tc>
          <w:tcPr>
            <w:tcW w:w="4675" w:type="dxa"/>
          </w:tcPr>
          <w:p w14:paraId="7C4739F5" w14:textId="77777777" w:rsidR="00D27A4D" w:rsidRPr="00B67702" w:rsidRDefault="00D27A4D" w:rsidP="009514CC">
            <w:pPr>
              <w:rPr>
                <w:rFonts w:ascii="Times New Roman" w:hAnsi="Times New Roman" w:cs="Times New Roman"/>
              </w:rPr>
            </w:pPr>
            <w:r w:rsidRPr="00B67702">
              <w:rPr>
                <w:rFonts w:ascii="Times New Roman" w:hAnsi="Times New Roman" w:cs="Times New Roman"/>
              </w:rPr>
              <w:t>Career and Internship Center</w:t>
            </w:r>
          </w:p>
        </w:tc>
        <w:tc>
          <w:tcPr>
            <w:tcW w:w="4675" w:type="dxa"/>
          </w:tcPr>
          <w:p w14:paraId="53875D85" w14:textId="77777777" w:rsidR="00D27A4D" w:rsidRPr="00B67702" w:rsidRDefault="00D27A4D" w:rsidP="009514CC">
            <w:pPr>
              <w:autoSpaceDE w:val="0"/>
              <w:autoSpaceDN w:val="0"/>
              <w:adjustRightInd w:val="0"/>
              <w:contextualSpacing/>
              <w:rPr>
                <w:rFonts w:ascii="Times New Roman" w:hAnsi="Times New Roman" w:cs="Times New Roman"/>
              </w:rPr>
            </w:pPr>
            <w:r w:rsidRPr="00B67702">
              <w:rPr>
                <w:rFonts w:ascii="Times New Roman" w:hAnsi="Times New Roman" w:cs="Times New Roman"/>
              </w:rPr>
              <w:t>Diversity trainings and the workplace</w:t>
            </w:r>
          </w:p>
          <w:p w14:paraId="0B1B985A" w14:textId="77777777" w:rsidR="00D27A4D" w:rsidRPr="00B67702" w:rsidRDefault="00D27A4D" w:rsidP="009514CC">
            <w:pPr>
              <w:autoSpaceDE w:val="0"/>
              <w:autoSpaceDN w:val="0"/>
              <w:adjustRightInd w:val="0"/>
              <w:contextualSpacing/>
              <w:rPr>
                <w:rFonts w:ascii="Times New Roman" w:hAnsi="Times New Roman" w:cs="Times New Roman"/>
              </w:rPr>
            </w:pPr>
          </w:p>
        </w:tc>
      </w:tr>
    </w:tbl>
    <w:p w14:paraId="57E3C2C8" w14:textId="77777777" w:rsidR="00D27A4D" w:rsidRPr="00B67702" w:rsidRDefault="00D27A4D" w:rsidP="00D27A4D">
      <w:pPr>
        <w:adjustRightInd w:val="0"/>
        <w:contextualSpacing/>
        <w:rPr>
          <w:rFonts w:ascii="Times New Roman" w:hAnsi="Times New Roman" w:cs="Times New Roman"/>
        </w:rPr>
      </w:pPr>
      <w:r w:rsidRPr="00B67702">
        <w:rPr>
          <w:rFonts w:ascii="Times New Roman" w:hAnsi="Times New Roman" w:cs="Times New Roman"/>
        </w:rPr>
        <w:t xml:space="preserve"> </w:t>
      </w:r>
    </w:p>
    <w:p w14:paraId="57B464D9" w14:textId="77777777" w:rsidR="00D27A4D" w:rsidRPr="00B67702" w:rsidRDefault="00D27A4D" w:rsidP="00D27A4D">
      <w:pPr>
        <w:spacing w:after="120"/>
        <w:rPr>
          <w:rFonts w:ascii="Times New Roman" w:eastAsia="Times New Roman" w:hAnsi="Times New Roman" w:cs="Times New Roman"/>
        </w:rPr>
      </w:pPr>
      <w:r w:rsidRPr="00B67702">
        <w:rPr>
          <w:rFonts w:ascii="Times New Roman" w:eastAsia="Times New Roman" w:hAnsi="Times New Roman" w:cs="Times New Roman"/>
        </w:rPr>
        <w:t>SSSS serves the University’s longstanding and continued support for student engagement and student initiatives. For example, we support an active Student Government Association (SGA) that works with several partners on campus to lead / co-lead several activities during the Academic Year. 2023-24 campus-wide initiatives include: </w:t>
      </w:r>
    </w:p>
    <w:p w14:paraId="3E8DABC7" w14:textId="77777777" w:rsidR="00D27A4D" w:rsidRPr="00B67702" w:rsidRDefault="00D27A4D" w:rsidP="00D27A4D">
      <w:pPr>
        <w:widowControl/>
        <w:numPr>
          <w:ilvl w:val="0"/>
          <w:numId w:val="15"/>
        </w:numPr>
        <w:autoSpaceDE/>
        <w:autoSpaceDN/>
        <w:spacing w:after="120"/>
        <w:rPr>
          <w:rFonts w:ascii="Times New Roman" w:eastAsia="Times New Roman" w:hAnsi="Times New Roman" w:cs="Times New Roman"/>
        </w:rPr>
      </w:pPr>
      <w:r w:rsidRPr="00B67702">
        <w:rPr>
          <w:rFonts w:ascii="Times New Roman" w:eastAsia="Times New Roman" w:hAnsi="Times New Roman" w:cs="Times New Roman"/>
        </w:rPr>
        <w:t>Celebrating Juneteenth </w:t>
      </w:r>
    </w:p>
    <w:p w14:paraId="5C03CE0E" w14:textId="77777777" w:rsidR="00D27A4D" w:rsidRPr="00B67702" w:rsidRDefault="00D27A4D" w:rsidP="00D27A4D">
      <w:pPr>
        <w:widowControl/>
        <w:numPr>
          <w:ilvl w:val="0"/>
          <w:numId w:val="15"/>
        </w:numPr>
        <w:autoSpaceDE/>
        <w:autoSpaceDN/>
        <w:spacing w:after="120"/>
        <w:rPr>
          <w:rFonts w:ascii="Times New Roman" w:eastAsia="Times New Roman" w:hAnsi="Times New Roman" w:cs="Times New Roman"/>
        </w:rPr>
      </w:pPr>
      <w:r w:rsidRPr="00B67702">
        <w:rPr>
          <w:rFonts w:ascii="Times New Roman" w:eastAsia="Times New Roman" w:hAnsi="Times New Roman" w:cs="Times New Roman"/>
        </w:rPr>
        <w:t>Organizing a Pride Parade</w:t>
      </w:r>
    </w:p>
    <w:p w14:paraId="1904C3FB" w14:textId="77777777" w:rsidR="00D27A4D" w:rsidRPr="00B67702" w:rsidRDefault="00D27A4D" w:rsidP="00D27A4D">
      <w:pPr>
        <w:widowControl/>
        <w:numPr>
          <w:ilvl w:val="0"/>
          <w:numId w:val="15"/>
        </w:numPr>
        <w:autoSpaceDE/>
        <w:autoSpaceDN/>
        <w:spacing w:after="120"/>
        <w:rPr>
          <w:rFonts w:ascii="Times New Roman" w:eastAsia="Times New Roman" w:hAnsi="Times New Roman" w:cs="Times New Roman"/>
        </w:rPr>
      </w:pPr>
      <w:r w:rsidRPr="00B67702">
        <w:rPr>
          <w:rFonts w:ascii="Times New Roman" w:eastAsia="Times New Roman" w:hAnsi="Times New Roman" w:cs="Times New Roman"/>
        </w:rPr>
        <w:t xml:space="preserve">Inclusion Alley Programming </w:t>
      </w:r>
    </w:p>
    <w:p w14:paraId="66DF464E" w14:textId="77777777" w:rsidR="00D27A4D" w:rsidRPr="00B67702" w:rsidRDefault="00D27A4D" w:rsidP="00D27A4D">
      <w:pPr>
        <w:widowControl/>
        <w:numPr>
          <w:ilvl w:val="0"/>
          <w:numId w:val="15"/>
        </w:numPr>
        <w:autoSpaceDE/>
        <w:autoSpaceDN/>
        <w:spacing w:after="120"/>
        <w:rPr>
          <w:rFonts w:ascii="Times New Roman" w:eastAsia="Times New Roman" w:hAnsi="Times New Roman" w:cs="Times New Roman"/>
        </w:rPr>
      </w:pPr>
      <w:r w:rsidRPr="00B67702">
        <w:rPr>
          <w:rFonts w:ascii="Times New Roman" w:eastAsia="Times New Roman" w:hAnsi="Times New Roman" w:cs="Times New Roman"/>
        </w:rPr>
        <w:t>Launching a campus-wide initiative to promote the use of pronouns.</w:t>
      </w:r>
    </w:p>
    <w:p w14:paraId="1E98FB2D" w14:textId="29138953" w:rsidR="00D27A4D" w:rsidRPr="00B67702" w:rsidRDefault="00D27A4D" w:rsidP="00D27A4D">
      <w:pPr>
        <w:spacing w:after="120"/>
        <w:rPr>
          <w:rFonts w:ascii="Times New Roman" w:eastAsia="Times New Roman" w:hAnsi="Times New Roman" w:cs="Times New Roman"/>
        </w:rPr>
      </w:pPr>
      <w:r w:rsidRPr="00B67702">
        <w:rPr>
          <w:rFonts w:ascii="Times New Roman" w:eastAsia="Times New Roman" w:hAnsi="Times New Roman" w:cs="Times New Roman"/>
        </w:rPr>
        <w:t>Our SSSS unit collaborates with all academic units and offices on campus to provide a comprehensive, university-wide approach to diversity and inclusivity, access, belongingness, and equity. Through strategic planning and programmatic development, we hope to empower students, to build a diverse and inclusive campus community. Some of those initiatives include: </w:t>
      </w:r>
    </w:p>
    <w:p w14:paraId="6DE8A2D8" w14:textId="332B521F" w:rsidR="00D27A4D" w:rsidRPr="00B67702" w:rsidRDefault="00D27A4D" w:rsidP="00D27A4D">
      <w:pPr>
        <w:widowControl/>
        <w:numPr>
          <w:ilvl w:val="0"/>
          <w:numId w:val="16"/>
        </w:numPr>
        <w:autoSpaceDE/>
        <w:autoSpaceDN/>
        <w:spacing w:after="120"/>
        <w:rPr>
          <w:rFonts w:ascii="Times New Roman" w:eastAsia="Times New Roman" w:hAnsi="Times New Roman" w:cs="Times New Roman"/>
        </w:rPr>
      </w:pPr>
      <w:r w:rsidRPr="00B67702">
        <w:rPr>
          <w:rFonts w:ascii="Times New Roman" w:eastAsia="Times New Roman" w:hAnsi="Times New Roman" w:cs="Times New Roman"/>
        </w:rPr>
        <w:t xml:space="preserve">combating race, gender, and sex stereotyping through programming and through our Breaking the Bias Forums. </w:t>
      </w:r>
    </w:p>
    <w:p w14:paraId="10BC2CD6" w14:textId="2E3453FC" w:rsidR="00D27A4D" w:rsidRPr="00B67702" w:rsidRDefault="00D27A4D" w:rsidP="00D27A4D">
      <w:pPr>
        <w:widowControl/>
        <w:numPr>
          <w:ilvl w:val="0"/>
          <w:numId w:val="16"/>
        </w:numPr>
        <w:autoSpaceDE/>
        <w:autoSpaceDN/>
        <w:spacing w:after="120"/>
        <w:rPr>
          <w:rFonts w:ascii="Times New Roman" w:eastAsia="Times New Roman" w:hAnsi="Times New Roman" w:cs="Times New Roman"/>
        </w:rPr>
      </w:pPr>
      <w:r w:rsidRPr="00B67702">
        <w:rPr>
          <w:rFonts w:ascii="Times New Roman" w:eastAsia="Times New Roman" w:hAnsi="Times New Roman" w:cs="Times New Roman"/>
        </w:rPr>
        <w:t xml:space="preserve">promoting safe zone /brave zone trainings for students, </w:t>
      </w:r>
      <w:proofErr w:type="gramStart"/>
      <w:r w:rsidRPr="00B67702">
        <w:rPr>
          <w:rFonts w:ascii="Times New Roman" w:eastAsia="Times New Roman" w:hAnsi="Times New Roman" w:cs="Times New Roman"/>
        </w:rPr>
        <w:t>faculty</w:t>
      </w:r>
      <w:proofErr w:type="gramEnd"/>
      <w:r w:rsidRPr="00B67702">
        <w:rPr>
          <w:rFonts w:ascii="Times New Roman" w:eastAsia="Times New Roman" w:hAnsi="Times New Roman" w:cs="Times New Roman"/>
        </w:rPr>
        <w:t xml:space="preserve"> and staff.</w:t>
      </w:r>
    </w:p>
    <w:p w14:paraId="1E10C4AB" w14:textId="0DCC07C8" w:rsidR="00D27A4D" w:rsidRPr="00B67702" w:rsidRDefault="00D27A4D" w:rsidP="00D27A4D">
      <w:pPr>
        <w:widowControl/>
        <w:numPr>
          <w:ilvl w:val="0"/>
          <w:numId w:val="16"/>
        </w:numPr>
        <w:autoSpaceDE/>
        <w:autoSpaceDN/>
        <w:spacing w:after="120"/>
        <w:rPr>
          <w:rFonts w:ascii="Times New Roman" w:eastAsia="Times New Roman" w:hAnsi="Times New Roman" w:cs="Times New Roman"/>
        </w:rPr>
      </w:pPr>
      <w:r w:rsidRPr="00B67702">
        <w:rPr>
          <w:rFonts w:ascii="Times New Roman" w:eastAsia="Times New Roman" w:hAnsi="Times New Roman" w:cs="Times New Roman"/>
        </w:rPr>
        <w:t>enhancing all of our disability related programming to raise awareness and enhance inclusion.</w:t>
      </w:r>
    </w:p>
    <w:p w14:paraId="04558D12" w14:textId="7DD5EC43" w:rsidR="00D27A4D" w:rsidRPr="00B67702" w:rsidRDefault="00D27A4D" w:rsidP="00D27A4D">
      <w:pPr>
        <w:widowControl/>
        <w:numPr>
          <w:ilvl w:val="0"/>
          <w:numId w:val="16"/>
        </w:numPr>
        <w:autoSpaceDE/>
        <w:autoSpaceDN/>
        <w:spacing w:after="120"/>
        <w:rPr>
          <w:rFonts w:ascii="Times New Roman" w:eastAsia="Times New Roman" w:hAnsi="Times New Roman" w:cs="Times New Roman"/>
        </w:rPr>
      </w:pPr>
      <w:r w:rsidRPr="00B67702">
        <w:rPr>
          <w:rFonts w:ascii="Times New Roman" w:eastAsia="Times New Roman" w:hAnsi="Times New Roman" w:cs="Times New Roman"/>
        </w:rPr>
        <w:t xml:space="preserve">partnering across the university to promote the use of automatic captioning in all our online events; and </w:t>
      </w:r>
    </w:p>
    <w:p w14:paraId="7C532B05" w14:textId="77777777" w:rsidR="00D27A4D" w:rsidRPr="00B67702" w:rsidRDefault="00D27A4D" w:rsidP="00D27A4D">
      <w:pPr>
        <w:widowControl/>
        <w:numPr>
          <w:ilvl w:val="0"/>
          <w:numId w:val="16"/>
        </w:numPr>
        <w:autoSpaceDE/>
        <w:autoSpaceDN/>
        <w:rPr>
          <w:rFonts w:ascii="Times New Roman" w:eastAsia="Times New Roman" w:hAnsi="Times New Roman" w:cs="Times New Roman"/>
        </w:rPr>
      </w:pPr>
      <w:r w:rsidRPr="00B67702">
        <w:rPr>
          <w:rFonts w:ascii="Times New Roman" w:eastAsia="Times New Roman" w:hAnsi="Times New Roman" w:cs="Times New Roman"/>
        </w:rPr>
        <w:t xml:space="preserve">Inclusion of pronouns and chosen names in Campus Groups platform. </w:t>
      </w:r>
    </w:p>
    <w:p w14:paraId="092A9733" w14:textId="77777777" w:rsidR="008D766B" w:rsidRPr="00B67702" w:rsidRDefault="008D766B" w:rsidP="008D766B">
      <w:pPr>
        <w:rPr>
          <w:rFonts w:ascii="Times New Roman" w:hAnsi="Times New Roman" w:cs="Times New Roman"/>
        </w:rPr>
      </w:pPr>
    </w:p>
    <w:p w14:paraId="41F74330" w14:textId="77777777" w:rsidR="008D766B" w:rsidRPr="00B67702" w:rsidRDefault="008D766B" w:rsidP="002154DB">
      <w:pPr>
        <w:ind w:right="394"/>
        <w:rPr>
          <w:rFonts w:ascii="Times New Roman" w:hAnsi="Times New Roman" w:cs="Times New Roman"/>
        </w:rPr>
      </w:pPr>
      <w:r w:rsidRPr="00B67702">
        <w:rPr>
          <w:rFonts w:ascii="Times New Roman" w:hAnsi="Times New Roman" w:cs="Times New Roman"/>
        </w:rPr>
        <w:t>Our administrative offices, including the Office of Diversity and International Services, hosted weekly</w:t>
      </w:r>
      <w:r w:rsidRPr="00B67702">
        <w:rPr>
          <w:rFonts w:ascii="Times New Roman" w:hAnsi="Times New Roman" w:cs="Times New Roman"/>
          <w:spacing w:val="-4"/>
        </w:rPr>
        <w:t xml:space="preserve"> </w:t>
      </w:r>
      <w:r w:rsidRPr="00B67702">
        <w:rPr>
          <w:rFonts w:ascii="Times New Roman" w:hAnsi="Times New Roman" w:cs="Times New Roman"/>
        </w:rPr>
        <w:t>forums</w:t>
      </w:r>
      <w:r w:rsidRPr="00B67702">
        <w:rPr>
          <w:rFonts w:ascii="Times New Roman" w:hAnsi="Times New Roman" w:cs="Times New Roman"/>
          <w:spacing w:val="-4"/>
        </w:rPr>
        <w:t xml:space="preserve"> </w:t>
      </w:r>
      <w:r w:rsidRPr="00B67702">
        <w:rPr>
          <w:rFonts w:ascii="Times New Roman" w:hAnsi="Times New Roman" w:cs="Times New Roman"/>
        </w:rPr>
        <w:t>(with</w:t>
      </w:r>
      <w:r w:rsidRPr="00B67702">
        <w:rPr>
          <w:rFonts w:ascii="Times New Roman" w:hAnsi="Times New Roman" w:cs="Times New Roman"/>
          <w:spacing w:val="-4"/>
        </w:rPr>
        <w:t xml:space="preserve"> </w:t>
      </w:r>
      <w:r w:rsidRPr="00B67702">
        <w:rPr>
          <w:rFonts w:ascii="Times New Roman" w:hAnsi="Times New Roman" w:cs="Times New Roman"/>
        </w:rPr>
        <w:t>trained</w:t>
      </w:r>
      <w:r w:rsidRPr="00B67702">
        <w:rPr>
          <w:rFonts w:ascii="Times New Roman" w:hAnsi="Times New Roman" w:cs="Times New Roman"/>
          <w:spacing w:val="-4"/>
        </w:rPr>
        <w:t xml:space="preserve"> </w:t>
      </w:r>
      <w:r w:rsidRPr="00B67702">
        <w:rPr>
          <w:rFonts w:ascii="Times New Roman" w:hAnsi="Times New Roman" w:cs="Times New Roman"/>
        </w:rPr>
        <w:t>facilitators)</w:t>
      </w:r>
      <w:r w:rsidRPr="00B67702">
        <w:rPr>
          <w:rFonts w:ascii="Times New Roman" w:hAnsi="Times New Roman" w:cs="Times New Roman"/>
          <w:spacing w:val="-4"/>
        </w:rPr>
        <w:t xml:space="preserve"> </w:t>
      </w:r>
      <w:r w:rsidRPr="00B67702">
        <w:rPr>
          <w:rFonts w:ascii="Times New Roman" w:hAnsi="Times New Roman" w:cs="Times New Roman"/>
        </w:rPr>
        <w:t>in</w:t>
      </w:r>
      <w:r w:rsidRPr="00B67702">
        <w:rPr>
          <w:rFonts w:ascii="Times New Roman" w:hAnsi="Times New Roman" w:cs="Times New Roman"/>
          <w:spacing w:val="-4"/>
        </w:rPr>
        <w:t xml:space="preserve"> </w:t>
      </w:r>
      <w:r w:rsidRPr="00B67702">
        <w:rPr>
          <w:rFonts w:ascii="Times New Roman" w:hAnsi="Times New Roman" w:cs="Times New Roman"/>
        </w:rPr>
        <w:t>recognition</w:t>
      </w:r>
      <w:r w:rsidRPr="00B67702">
        <w:rPr>
          <w:rFonts w:ascii="Times New Roman" w:hAnsi="Times New Roman" w:cs="Times New Roman"/>
          <w:spacing w:val="-4"/>
        </w:rPr>
        <w:t xml:space="preserve"> </w:t>
      </w:r>
      <w:r w:rsidRPr="00B67702">
        <w:rPr>
          <w:rFonts w:ascii="Times New Roman" w:hAnsi="Times New Roman" w:cs="Times New Roman"/>
        </w:rPr>
        <w:t>of</w:t>
      </w:r>
      <w:r w:rsidRPr="00B67702">
        <w:rPr>
          <w:rFonts w:ascii="Times New Roman" w:hAnsi="Times New Roman" w:cs="Times New Roman"/>
          <w:spacing w:val="-4"/>
        </w:rPr>
        <w:t xml:space="preserve"> </w:t>
      </w:r>
      <w:r w:rsidRPr="00B67702">
        <w:rPr>
          <w:rFonts w:ascii="Times New Roman" w:hAnsi="Times New Roman" w:cs="Times New Roman"/>
        </w:rPr>
        <w:t>months</w:t>
      </w:r>
      <w:r w:rsidRPr="00B67702">
        <w:rPr>
          <w:rFonts w:ascii="Times New Roman" w:hAnsi="Times New Roman" w:cs="Times New Roman"/>
          <w:spacing w:val="-4"/>
        </w:rPr>
        <w:t xml:space="preserve"> </w:t>
      </w:r>
      <w:r w:rsidRPr="00B67702">
        <w:rPr>
          <w:rFonts w:ascii="Times New Roman" w:hAnsi="Times New Roman" w:cs="Times New Roman"/>
        </w:rPr>
        <w:t>or</w:t>
      </w:r>
      <w:r w:rsidRPr="00B67702">
        <w:rPr>
          <w:rFonts w:ascii="Times New Roman" w:hAnsi="Times New Roman" w:cs="Times New Roman"/>
          <w:spacing w:val="-4"/>
        </w:rPr>
        <w:t xml:space="preserve"> </w:t>
      </w:r>
      <w:r w:rsidRPr="00B67702">
        <w:rPr>
          <w:rFonts w:ascii="Times New Roman" w:hAnsi="Times New Roman" w:cs="Times New Roman"/>
        </w:rPr>
        <w:t>days</w:t>
      </w:r>
      <w:r w:rsidRPr="00B67702">
        <w:rPr>
          <w:rFonts w:ascii="Times New Roman" w:hAnsi="Times New Roman" w:cs="Times New Roman"/>
          <w:spacing w:val="-4"/>
        </w:rPr>
        <w:t xml:space="preserve"> </w:t>
      </w:r>
      <w:r w:rsidRPr="00B67702">
        <w:rPr>
          <w:rFonts w:ascii="Times New Roman" w:hAnsi="Times New Roman" w:cs="Times New Roman"/>
        </w:rPr>
        <w:t>of</w:t>
      </w:r>
      <w:r w:rsidRPr="00B67702">
        <w:rPr>
          <w:rFonts w:ascii="Times New Roman" w:hAnsi="Times New Roman" w:cs="Times New Roman"/>
          <w:spacing w:val="-4"/>
        </w:rPr>
        <w:t xml:space="preserve"> </w:t>
      </w:r>
      <w:r w:rsidRPr="00B67702">
        <w:rPr>
          <w:rFonts w:ascii="Times New Roman" w:hAnsi="Times New Roman" w:cs="Times New Roman"/>
        </w:rPr>
        <w:t>heritage,</w:t>
      </w:r>
      <w:r w:rsidRPr="00B67702">
        <w:rPr>
          <w:rFonts w:ascii="Times New Roman" w:hAnsi="Times New Roman" w:cs="Times New Roman"/>
          <w:spacing w:val="-4"/>
        </w:rPr>
        <w:t xml:space="preserve"> </w:t>
      </w:r>
      <w:r w:rsidRPr="00B67702">
        <w:rPr>
          <w:rFonts w:ascii="Times New Roman" w:hAnsi="Times New Roman" w:cs="Times New Roman"/>
        </w:rPr>
        <w:t>history,</w:t>
      </w:r>
      <w:r w:rsidRPr="00B67702">
        <w:rPr>
          <w:rFonts w:ascii="Times New Roman" w:hAnsi="Times New Roman" w:cs="Times New Roman"/>
          <w:spacing w:val="-3"/>
        </w:rPr>
        <w:t xml:space="preserve"> </w:t>
      </w:r>
      <w:r w:rsidRPr="00B67702">
        <w:rPr>
          <w:rFonts w:ascii="Times New Roman" w:hAnsi="Times New Roman" w:cs="Times New Roman"/>
        </w:rPr>
        <w:t xml:space="preserve">and special holidays; safe spaces for Black students, </w:t>
      </w:r>
      <w:proofErr w:type="spellStart"/>
      <w:r w:rsidRPr="00B67702">
        <w:rPr>
          <w:rFonts w:ascii="Times New Roman" w:hAnsi="Times New Roman" w:cs="Times New Roman"/>
        </w:rPr>
        <w:t>LatinX</w:t>
      </w:r>
      <w:proofErr w:type="spellEnd"/>
      <w:r w:rsidRPr="00B67702">
        <w:rPr>
          <w:rFonts w:ascii="Times New Roman" w:hAnsi="Times New Roman" w:cs="Times New Roman"/>
        </w:rPr>
        <w:t xml:space="preserve"> students, and LGBTQIA+ students.</w:t>
      </w:r>
    </w:p>
    <w:p w14:paraId="73723862" w14:textId="77777777" w:rsidR="00D27A4D" w:rsidRPr="00B67702" w:rsidRDefault="00D27A4D" w:rsidP="002154DB">
      <w:pPr>
        <w:ind w:right="394"/>
        <w:rPr>
          <w:rFonts w:ascii="Times New Roman" w:hAnsi="Times New Roman" w:cs="Times New Roman"/>
        </w:rPr>
      </w:pPr>
    </w:p>
    <w:p w14:paraId="05879E3D" w14:textId="6913F982" w:rsidR="00D27A4D" w:rsidRPr="00D27A4D" w:rsidRDefault="00D27A4D" w:rsidP="00D27A4D">
      <w:pPr>
        <w:ind w:right="394"/>
        <w:jc w:val="center"/>
        <w:rPr>
          <w:rFonts w:ascii="Times New Roman" w:hAnsi="Times New Roman" w:cs="Times New Roman"/>
          <w:b/>
          <w:bCs/>
        </w:rPr>
      </w:pPr>
      <w:r w:rsidRPr="00D27A4D">
        <w:rPr>
          <w:rFonts w:ascii="Times New Roman" w:hAnsi="Times New Roman" w:cs="Times New Roman"/>
          <w:b/>
          <w:bCs/>
        </w:rPr>
        <w:t xml:space="preserve">Resources for International </w:t>
      </w:r>
      <w:r w:rsidR="00387B45" w:rsidRPr="00387B45">
        <w:rPr>
          <w:rFonts w:ascii="Times New Roman" w:hAnsi="Times New Roman" w:cs="Times New Roman"/>
          <w:b/>
          <w:bCs/>
        </w:rPr>
        <w:t>S</w:t>
      </w:r>
      <w:r w:rsidRPr="00387B45">
        <w:rPr>
          <w:rFonts w:ascii="Times New Roman" w:hAnsi="Times New Roman" w:cs="Times New Roman"/>
          <w:b/>
          <w:bCs/>
        </w:rPr>
        <w:t>tudents</w:t>
      </w:r>
      <w:r w:rsidR="00DF30BE">
        <w:rPr>
          <w:rFonts w:ascii="Times New Roman" w:hAnsi="Times New Roman" w:cs="Times New Roman"/>
          <w:b/>
          <w:bCs/>
        </w:rPr>
        <w:t xml:space="preserve"> </w:t>
      </w:r>
    </w:p>
    <w:p w14:paraId="3ECE3F49" w14:textId="29431A51" w:rsidR="00D27A4D" w:rsidRPr="00D27A4D" w:rsidRDefault="00D27A4D" w:rsidP="00D27A4D">
      <w:pPr>
        <w:ind w:right="394"/>
        <w:jc w:val="center"/>
        <w:rPr>
          <w:rFonts w:ascii="Times New Roman" w:hAnsi="Times New Roman" w:cs="Times New Roman"/>
          <w:b/>
          <w:bCs/>
        </w:rPr>
      </w:pPr>
      <w:r w:rsidRPr="00D27A4D">
        <w:rPr>
          <w:rFonts w:ascii="Times New Roman" w:hAnsi="Times New Roman" w:cs="Times New Roman"/>
          <w:b/>
          <w:bCs/>
        </w:rPr>
        <w:t>Office of Diversity and International Services</w:t>
      </w:r>
    </w:p>
    <w:p w14:paraId="095EA50C" w14:textId="77777777" w:rsidR="00D27A4D" w:rsidRPr="00D27A4D" w:rsidRDefault="00D27A4D" w:rsidP="00D27A4D">
      <w:pPr>
        <w:ind w:right="394"/>
        <w:rPr>
          <w:rFonts w:ascii="Times New Roman" w:hAnsi="Times New Roman" w:cs="Times New Roman"/>
          <w:b/>
          <w:bCs/>
          <w:sz w:val="10"/>
          <w:szCs w:val="10"/>
        </w:rPr>
      </w:pPr>
    </w:p>
    <w:p w14:paraId="0EEE6274" w14:textId="230AFA09" w:rsidR="00D27A4D" w:rsidRPr="00D27A4D" w:rsidRDefault="00D27A4D" w:rsidP="00D27A4D">
      <w:pPr>
        <w:numPr>
          <w:ilvl w:val="0"/>
          <w:numId w:val="17"/>
        </w:numPr>
        <w:ind w:right="394"/>
        <w:rPr>
          <w:rFonts w:ascii="Times New Roman" w:hAnsi="Times New Roman" w:cs="Times New Roman"/>
        </w:rPr>
      </w:pPr>
      <w:r w:rsidRPr="00D27A4D">
        <w:rPr>
          <w:rFonts w:ascii="Times New Roman" w:hAnsi="Times New Roman" w:cs="Times New Roman"/>
        </w:rPr>
        <w:t xml:space="preserve">Help with visa process and arrival/onboarding in Baltimore prior to school beginning </w:t>
      </w:r>
      <w:r w:rsidR="00D72B89">
        <w:rPr>
          <w:rFonts w:ascii="Times New Roman" w:hAnsi="Times New Roman" w:cs="Times New Roman"/>
        </w:rPr>
        <w:t xml:space="preserve">every </w:t>
      </w:r>
      <w:proofErr w:type="gramStart"/>
      <w:r w:rsidR="00D72B89">
        <w:rPr>
          <w:rFonts w:ascii="Times New Roman" w:hAnsi="Times New Roman" w:cs="Times New Roman"/>
        </w:rPr>
        <w:t>semester</w:t>
      </w:r>
      <w:proofErr w:type="gramEnd"/>
    </w:p>
    <w:p w14:paraId="6A43AC3E" w14:textId="79E3F791" w:rsidR="00D27A4D" w:rsidRPr="00D27A4D" w:rsidRDefault="00D27A4D" w:rsidP="00D27A4D">
      <w:pPr>
        <w:numPr>
          <w:ilvl w:val="1"/>
          <w:numId w:val="17"/>
        </w:numPr>
        <w:ind w:right="394"/>
        <w:rPr>
          <w:rFonts w:ascii="Times New Roman" w:hAnsi="Times New Roman" w:cs="Times New Roman"/>
        </w:rPr>
      </w:pPr>
      <w:r w:rsidRPr="00D27A4D">
        <w:rPr>
          <w:rFonts w:ascii="Times New Roman" w:hAnsi="Times New Roman" w:cs="Times New Roman"/>
        </w:rPr>
        <w:t xml:space="preserve">Issuance of I-20 SEVP documents </w:t>
      </w:r>
      <w:r w:rsidR="00D72B89">
        <w:rPr>
          <w:rFonts w:ascii="Times New Roman" w:hAnsi="Times New Roman" w:cs="Times New Roman"/>
        </w:rPr>
        <w:t>through the school year</w:t>
      </w:r>
    </w:p>
    <w:p w14:paraId="4133B7E4" w14:textId="77777777" w:rsidR="00D27A4D" w:rsidRPr="00D27A4D" w:rsidRDefault="00D27A4D" w:rsidP="00D27A4D">
      <w:pPr>
        <w:numPr>
          <w:ilvl w:val="1"/>
          <w:numId w:val="17"/>
        </w:numPr>
        <w:ind w:right="394"/>
        <w:rPr>
          <w:rFonts w:ascii="Times New Roman" w:hAnsi="Times New Roman" w:cs="Times New Roman"/>
        </w:rPr>
      </w:pPr>
      <w:r w:rsidRPr="00D27A4D">
        <w:rPr>
          <w:rFonts w:ascii="Times New Roman" w:hAnsi="Times New Roman" w:cs="Times New Roman"/>
        </w:rPr>
        <w:t xml:space="preserve">A series of Webinars (In collaboration with the office of admission) “You’re Admitted: What’s Next” for all incoming F1 students: topics include – visa interview and application process, finding housing in Baltimore, transportation in Baltimore, health insurance </w:t>
      </w:r>
      <w:proofErr w:type="gramStart"/>
      <w:r w:rsidRPr="00D27A4D">
        <w:rPr>
          <w:rFonts w:ascii="Times New Roman" w:hAnsi="Times New Roman" w:cs="Times New Roman"/>
        </w:rPr>
        <w:t>information</w:t>
      </w:r>
      <w:proofErr w:type="gramEnd"/>
      <w:r w:rsidRPr="00D27A4D">
        <w:rPr>
          <w:rFonts w:ascii="Times New Roman" w:hAnsi="Times New Roman" w:cs="Times New Roman"/>
        </w:rPr>
        <w:t xml:space="preserve"> </w:t>
      </w:r>
    </w:p>
    <w:p w14:paraId="782278D8" w14:textId="00609526" w:rsidR="00D27A4D" w:rsidRPr="00D27A4D" w:rsidRDefault="00D27A4D" w:rsidP="00D27A4D">
      <w:pPr>
        <w:numPr>
          <w:ilvl w:val="0"/>
          <w:numId w:val="17"/>
        </w:numPr>
        <w:ind w:right="394"/>
        <w:rPr>
          <w:rFonts w:ascii="Times New Roman" w:hAnsi="Times New Roman" w:cs="Times New Roman"/>
        </w:rPr>
      </w:pPr>
      <w:r w:rsidRPr="00D27A4D">
        <w:rPr>
          <w:rFonts w:ascii="Times New Roman" w:hAnsi="Times New Roman" w:cs="Times New Roman"/>
        </w:rPr>
        <w:t xml:space="preserve">SEVIS Check in meetings </w:t>
      </w:r>
      <w:r w:rsidR="005670D8">
        <w:rPr>
          <w:rFonts w:ascii="Times New Roman" w:hAnsi="Times New Roman" w:cs="Times New Roman"/>
        </w:rPr>
        <w:t>every semester</w:t>
      </w:r>
    </w:p>
    <w:p w14:paraId="5D83008F" w14:textId="77777777" w:rsidR="00D27A4D" w:rsidRPr="00D27A4D" w:rsidRDefault="00D27A4D" w:rsidP="00D27A4D">
      <w:pPr>
        <w:numPr>
          <w:ilvl w:val="1"/>
          <w:numId w:val="17"/>
        </w:numPr>
        <w:ind w:right="394"/>
        <w:rPr>
          <w:rFonts w:ascii="Times New Roman" w:hAnsi="Times New Roman" w:cs="Times New Roman"/>
        </w:rPr>
      </w:pPr>
      <w:r w:rsidRPr="00D27A4D">
        <w:rPr>
          <w:rFonts w:ascii="Times New Roman" w:hAnsi="Times New Roman" w:cs="Times New Roman"/>
        </w:rPr>
        <w:t xml:space="preserve">Required for all incoming F1 students within first two weeks of the </w:t>
      </w:r>
      <w:proofErr w:type="gramStart"/>
      <w:r w:rsidRPr="00D27A4D">
        <w:rPr>
          <w:rFonts w:ascii="Times New Roman" w:hAnsi="Times New Roman" w:cs="Times New Roman"/>
        </w:rPr>
        <w:t>semester</w:t>
      </w:r>
      <w:proofErr w:type="gramEnd"/>
      <w:r w:rsidRPr="00D27A4D">
        <w:rPr>
          <w:rFonts w:ascii="Times New Roman" w:hAnsi="Times New Roman" w:cs="Times New Roman"/>
        </w:rPr>
        <w:t xml:space="preserve"> </w:t>
      </w:r>
    </w:p>
    <w:p w14:paraId="05B9652A" w14:textId="77777777" w:rsidR="00D27A4D" w:rsidRPr="00D27A4D" w:rsidRDefault="00D27A4D" w:rsidP="00D27A4D">
      <w:pPr>
        <w:numPr>
          <w:ilvl w:val="1"/>
          <w:numId w:val="17"/>
        </w:numPr>
        <w:ind w:right="394"/>
        <w:rPr>
          <w:rFonts w:ascii="Times New Roman" w:hAnsi="Times New Roman" w:cs="Times New Roman"/>
        </w:rPr>
      </w:pPr>
      <w:r w:rsidRPr="00D27A4D">
        <w:rPr>
          <w:rFonts w:ascii="Times New Roman" w:hAnsi="Times New Roman" w:cs="Times New Roman"/>
        </w:rPr>
        <w:t>Overview of all F1 visa requirements</w:t>
      </w:r>
    </w:p>
    <w:p w14:paraId="346AAF5C" w14:textId="77777777" w:rsidR="00D27A4D" w:rsidRPr="00D27A4D" w:rsidRDefault="00D27A4D" w:rsidP="00D27A4D">
      <w:pPr>
        <w:numPr>
          <w:ilvl w:val="1"/>
          <w:numId w:val="17"/>
        </w:numPr>
        <w:ind w:right="394"/>
        <w:rPr>
          <w:rFonts w:ascii="Times New Roman" w:hAnsi="Times New Roman" w:cs="Times New Roman"/>
        </w:rPr>
      </w:pPr>
      <w:r w:rsidRPr="00D27A4D">
        <w:rPr>
          <w:rFonts w:ascii="Times New Roman" w:hAnsi="Times New Roman" w:cs="Times New Roman"/>
        </w:rPr>
        <w:t xml:space="preserve">Settling </w:t>
      </w:r>
      <w:proofErr w:type="gramStart"/>
      <w:r w:rsidRPr="00D27A4D">
        <w:rPr>
          <w:rFonts w:ascii="Times New Roman" w:hAnsi="Times New Roman" w:cs="Times New Roman"/>
        </w:rPr>
        <w:t>in to</w:t>
      </w:r>
      <w:proofErr w:type="gramEnd"/>
      <w:r w:rsidRPr="00D27A4D">
        <w:rPr>
          <w:rFonts w:ascii="Times New Roman" w:hAnsi="Times New Roman" w:cs="Times New Roman"/>
        </w:rPr>
        <w:t xml:space="preserve"> campus</w:t>
      </w:r>
    </w:p>
    <w:p w14:paraId="7BD6319D" w14:textId="77777777" w:rsidR="00D27A4D" w:rsidRPr="00D27A4D" w:rsidRDefault="00D27A4D" w:rsidP="00D27A4D">
      <w:pPr>
        <w:numPr>
          <w:ilvl w:val="0"/>
          <w:numId w:val="17"/>
        </w:numPr>
        <w:ind w:right="394"/>
        <w:rPr>
          <w:rFonts w:ascii="Times New Roman" w:hAnsi="Times New Roman" w:cs="Times New Roman"/>
        </w:rPr>
      </w:pPr>
      <w:r w:rsidRPr="00D27A4D">
        <w:rPr>
          <w:rFonts w:ascii="Times New Roman" w:hAnsi="Times New Roman" w:cs="Times New Roman"/>
        </w:rPr>
        <w:t xml:space="preserve">Host Series of “Campus Connections” (4 per semester) </w:t>
      </w:r>
    </w:p>
    <w:p w14:paraId="633A4207" w14:textId="77777777" w:rsidR="00D27A4D" w:rsidRPr="00D27A4D" w:rsidRDefault="00D27A4D" w:rsidP="00D27A4D">
      <w:pPr>
        <w:numPr>
          <w:ilvl w:val="1"/>
          <w:numId w:val="17"/>
        </w:numPr>
        <w:ind w:right="394"/>
        <w:rPr>
          <w:rFonts w:ascii="Times New Roman" w:hAnsi="Times New Roman" w:cs="Times New Roman"/>
        </w:rPr>
      </w:pPr>
      <w:r w:rsidRPr="00D27A4D">
        <w:rPr>
          <w:rFonts w:ascii="Times New Roman" w:hAnsi="Times New Roman" w:cs="Times New Roman"/>
        </w:rPr>
        <w:lastRenderedPageBreak/>
        <w:t>Weekly for the first month of semester (International Student Orientation)</w:t>
      </w:r>
    </w:p>
    <w:p w14:paraId="4D03F942" w14:textId="77777777" w:rsidR="00D27A4D" w:rsidRPr="00D27A4D" w:rsidRDefault="00D27A4D" w:rsidP="00D27A4D">
      <w:pPr>
        <w:numPr>
          <w:ilvl w:val="1"/>
          <w:numId w:val="17"/>
        </w:numPr>
        <w:ind w:right="394"/>
        <w:rPr>
          <w:rFonts w:ascii="Times New Roman" w:hAnsi="Times New Roman" w:cs="Times New Roman"/>
        </w:rPr>
      </w:pPr>
      <w:r w:rsidRPr="00D27A4D">
        <w:rPr>
          <w:rFonts w:ascii="Times New Roman" w:hAnsi="Times New Roman" w:cs="Times New Roman"/>
        </w:rPr>
        <w:t xml:space="preserve">Serve as mini-extended orientation sessions for International students to adjust to life in Baltimore and at UBalt </w:t>
      </w:r>
    </w:p>
    <w:p w14:paraId="2C7E3657" w14:textId="77777777" w:rsidR="00D27A4D" w:rsidRPr="00D27A4D" w:rsidRDefault="00D27A4D" w:rsidP="00D27A4D">
      <w:pPr>
        <w:numPr>
          <w:ilvl w:val="1"/>
          <w:numId w:val="17"/>
        </w:numPr>
        <w:ind w:right="394"/>
        <w:rPr>
          <w:rFonts w:ascii="Times New Roman" w:hAnsi="Times New Roman" w:cs="Times New Roman"/>
        </w:rPr>
      </w:pPr>
      <w:r w:rsidRPr="00D27A4D">
        <w:rPr>
          <w:rFonts w:ascii="Times New Roman" w:hAnsi="Times New Roman" w:cs="Times New Roman"/>
        </w:rPr>
        <w:t xml:space="preserve">Examples of campus connections of the past: </w:t>
      </w:r>
    </w:p>
    <w:p w14:paraId="00F76786"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 xml:space="preserve">Walking tour of the neighborhood </w:t>
      </w:r>
    </w:p>
    <w:p w14:paraId="2E4B30D6"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 xml:space="preserve">Bussing around Baltimore (learning public transit system/services) </w:t>
      </w:r>
    </w:p>
    <w:p w14:paraId="159D3B37"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 xml:space="preserve">Meeting with campus depts (CIC, SAP, Tutoring center/RLB Library, Bursar office) </w:t>
      </w:r>
    </w:p>
    <w:p w14:paraId="4BF5782C"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ISA Meet &amp; Greet</w:t>
      </w:r>
    </w:p>
    <w:p w14:paraId="2310013F"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 xml:space="preserve">US Classroom Culture </w:t>
      </w:r>
    </w:p>
    <w:p w14:paraId="380C942C" w14:textId="6B73D1BD" w:rsidR="00D27A4D" w:rsidRPr="00D27A4D" w:rsidRDefault="00D27A4D" w:rsidP="00D27A4D">
      <w:pPr>
        <w:numPr>
          <w:ilvl w:val="0"/>
          <w:numId w:val="17"/>
        </w:numPr>
        <w:ind w:right="394"/>
        <w:rPr>
          <w:rFonts w:ascii="Times New Roman" w:hAnsi="Times New Roman" w:cs="Times New Roman"/>
        </w:rPr>
      </w:pPr>
      <w:r w:rsidRPr="00D27A4D">
        <w:rPr>
          <w:rFonts w:ascii="Times New Roman" w:hAnsi="Times New Roman" w:cs="Times New Roman"/>
        </w:rPr>
        <w:t>Programming through D</w:t>
      </w:r>
      <w:r w:rsidR="005670D8">
        <w:rPr>
          <w:rFonts w:ascii="Times New Roman" w:hAnsi="Times New Roman" w:cs="Times New Roman"/>
        </w:rPr>
        <w:t xml:space="preserve">iversity and </w:t>
      </w:r>
      <w:r w:rsidRPr="00D27A4D">
        <w:rPr>
          <w:rFonts w:ascii="Times New Roman" w:hAnsi="Times New Roman" w:cs="Times New Roman"/>
        </w:rPr>
        <w:t>I</w:t>
      </w:r>
      <w:r w:rsidR="005670D8">
        <w:rPr>
          <w:rFonts w:ascii="Times New Roman" w:hAnsi="Times New Roman" w:cs="Times New Roman"/>
        </w:rPr>
        <w:t xml:space="preserve">nternational </w:t>
      </w:r>
      <w:r w:rsidRPr="00D27A4D">
        <w:rPr>
          <w:rFonts w:ascii="Times New Roman" w:hAnsi="Times New Roman" w:cs="Times New Roman"/>
        </w:rPr>
        <w:t>S</w:t>
      </w:r>
      <w:r w:rsidR="005670D8">
        <w:rPr>
          <w:rFonts w:ascii="Times New Roman" w:hAnsi="Times New Roman" w:cs="Times New Roman"/>
        </w:rPr>
        <w:t>ervices</w:t>
      </w:r>
    </w:p>
    <w:p w14:paraId="559D1DFF"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 xml:space="preserve">Holidays and Traditions form Around the World </w:t>
      </w:r>
    </w:p>
    <w:p w14:paraId="07949A74"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 xml:space="preserve">Local Museum visits </w:t>
      </w:r>
    </w:p>
    <w:p w14:paraId="6AF60D4F"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 xml:space="preserve">Trips to Washington DC and Philadelphia </w:t>
      </w:r>
    </w:p>
    <w:p w14:paraId="7C69803D"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Cultural Folklore and Fashion Event</w:t>
      </w:r>
    </w:p>
    <w:p w14:paraId="76699DC4"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 xml:space="preserve">International Women Day </w:t>
      </w:r>
    </w:p>
    <w:p w14:paraId="4CD660EA" w14:textId="77777777" w:rsidR="00D27A4D" w:rsidRPr="00D27A4D" w:rsidRDefault="00D27A4D" w:rsidP="00D27A4D">
      <w:pPr>
        <w:numPr>
          <w:ilvl w:val="0"/>
          <w:numId w:val="17"/>
        </w:numPr>
        <w:ind w:right="394"/>
        <w:rPr>
          <w:rFonts w:ascii="Times New Roman" w:hAnsi="Times New Roman" w:cs="Times New Roman"/>
        </w:rPr>
      </w:pPr>
      <w:r w:rsidRPr="00D27A4D">
        <w:rPr>
          <w:rFonts w:ascii="Times New Roman" w:hAnsi="Times New Roman" w:cs="Times New Roman"/>
        </w:rPr>
        <w:t xml:space="preserve">Continuous 1:1 Advising </w:t>
      </w:r>
    </w:p>
    <w:p w14:paraId="5750BC76"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 xml:space="preserve">F1 visa </w:t>
      </w:r>
      <w:proofErr w:type="gramStart"/>
      <w:r w:rsidRPr="00D27A4D">
        <w:rPr>
          <w:rFonts w:ascii="Times New Roman" w:hAnsi="Times New Roman" w:cs="Times New Roman"/>
        </w:rPr>
        <w:t>Advising</w:t>
      </w:r>
      <w:proofErr w:type="gramEnd"/>
      <w:r w:rsidRPr="00D27A4D">
        <w:rPr>
          <w:rFonts w:ascii="Times New Roman" w:hAnsi="Times New Roman" w:cs="Times New Roman"/>
        </w:rPr>
        <w:t xml:space="preserve"> </w:t>
      </w:r>
    </w:p>
    <w:p w14:paraId="4F5AD155"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Course Scheduling</w:t>
      </w:r>
    </w:p>
    <w:p w14:paraId="6A1D9B3E" w14:textId="77777777" w:rsidR="00D27A4D" w:rsidRPr="00D27A4D" w:rsidRDefault="00D27A4D" w:rsidP="00D27A4D">
      <w:pPr>
        <w:numPr>
          <w:ilvl w:val="2"/>
          <w:numId w:val="17"/>
        </w:numPr>
        <w:ind w:right="394"/>
        <w:rPr>
          <w:rFonts w:ascii="Times New Roman" w:hAnsi="Times New Roman" w:cs="Times New Roman"/>
        </w:rPr>
      </w:pPr>
      <w:r w:rsidRPr="00D27A4D">
        <w:rPr>
          <w:rFonts w:ascii="Times New Roman" w:hAnsi="Times New Roman" w:cs="Times New Roman"/>
        </w:rPr>
        <w:t>Curricular Practical Training and post-program Optional Practical Training</w:t>
      </w:r>
    </w:p>
    <w:p w14:paraId="18D70986" w14:textId="77777777" w:rsidR="00D27A4D" w:rsidRPr="00B016BD" w:rsidRDefault="00D27A4D" w:rsidP="002154DB">
      <w:pPr>
        <w:ind w:right="394"/>
        <w:rPr>
          <w:rFonts w:ascii="Times New Roman" w:hAnsi="Times New Roman" w:cs="Times New Roman"/>
          <w:sz w:val="10"/>
          <w:szCs w:val="10"/>
        </w:rPr>
      </w:pPr>
    </w:p>
    <w:p w14:paraId="2945C7EA" w14:textId="77777777" w:rsidR="00F72C43" w:rsidRPr="002154DB" w:rsidRDefault="00F72C43" w:rsidP="00B016BD">
      <w:pPr>
        <w:pStyle w:val="Heading1"/>
        <w:spacing w:line="259" w:lineRule="auto"/>
        <w:ind w:left="0"/>
        <w:rPr>
          <w:color w:val="FF0000"/>
          <w:sz w:val="10"/>
          <w:szCs w:val="10"/>
        </w:rPr>
      </w:pPr>
    </w:p>
    <w:p w14:paraId="277EAB9D" w14:textId="6AB455E8" w:rsidR="00A563B8" w:rsidRPr="00953212" w:rsidRDefault="00A563B8" w:rsidP="00953212">
      <w:pPr>
        <w:pStyle w:val="Heading1"/>
        <w:spacing w:line="259" w:lineRule="auto"/>
        <w:jc w:val="center"/>
        <w:rPr>
          <w:color w:val="000000" w:themeColor="text1"/>
        </w:rPr>
      </w:pPr>
      <w:r w:rsidRPr="00953212">
        <w:rPr>
          <w:color w:val="000000" w:themeColor="text1"/>
        </w:rPr>
        <w:t>Section 2</w:t>
      </w:r>
      <w:r w:rsidR="005D208D">
        <w:rPr>
          <w:color w:val="000000" w:themeColor="text1"/>
        </w:rPr>
        <w:t xml:space="preserve"> </w:t>
      </w:r>
    </w:p>
    <w:p w14:paraId="486C32A7" w14:textId="086F6083" w:rsidR="00B76912" w:rsidRPr="00B76912" w:rsidRDefault="00B76912" w:rsidP="00B76912">
      <w:pPr>
        <w:pStyle w:val="Heading1"/>
        <w:spacing w:line="259" w:lineRule="auto"/>
        <w:rPr>
          <w:color w:val="000000" w:themeColor="text1"/>
        </w:rPr>
      </w:pPr>
      <w:r w:rsidRPr="00B76912">
        <w:rPr>
          <w:color w:val="000000" w:themeColor="text1"/>
        </w:rPr>
        <w:t xml:space="preserve">A summary of how the 2023 Supreme Court’s decision to strike down race-conscious admissions practices has affected your campuses policies and practices. </w:t>
      </w:r>
    </w:p>
    <w:p w14:paraId="2FD900A4" w14:textId="3B721269" w:rsidR="00A563B8" w:rsidRPr="00B016BD" w:rsidRDefault="00A563B8" w:rsidP="006569EB">
      <w:pPr>
        <w:pStyle w:val="Heading1"/>
        <w:spacing w:line="259" w:lineRule="auto"/>
        <w:rPr>
          <w:color w:val="FF0000"/>
          <w:sz w:val="10"/>
          <w:szCs w:val="10"/>
        </w:rPr>
      </w:pPr>
    </w:p>
    <w:p w14:paraId="2C4424F7" w14:textId="77777777" w:rsidR="00B76912" w:rsidRPr="00CC2DA3" w:rsidRDefault="00B76912" w:rsidP="00B76912">
      <w:pPr>
        <w:pStyle w:val="Heading2"/>
        <w:ind w:left="220"/>
        <w:jc w:val="center"/>
        <w:rPr>
          <w:rFonts w:ascii="Times New Roman" w:hAnsi="Times New Roman" w:cs="Times New Roman"/>
          <w:u w:val="single"/>
        </w:rPr>
      </w:pPr>
      <w:r w:rsidRPr="00CC2DA3">
        <w:rPr>
          <w:rFonts w:ascii="Times New Roman" w:hAnsi="Times New Roman" w:cs="Times New Roman"/>
          <w:u w:val="single"/>
        </w:rPr>
        <w:t>THE</w:t>
      </w:r>
      <w:r w:rsidRPr="00CC2DA3">
        <w:rPr>
          <w:rFonts w:ascii="Times New Roman" w:hAnsi="Times New Roman" w:cs="Times New Roman"/>
          <w:spacing w:val="-7"/>
          <w:u w:val="single"/>
        </w:rPr>
        <w:t xml:space="preserve"> </w:t>
      </w:r>
      <w:r w:rsidRPr="00CC2DA3">
        <w:rPr>
          <w:rFonts w:ascii="Times New Roman" w:hAnsi="Times New Roman" w:cs="Times New Roman"/>
          <w:u w:val="single"/>
        </w:rPr>
        <w:t>UNIVERSITY’S</w:t>
      </w:r>
      <w:r w:rsidRPr="00CC2DA3">
        <w:rPr>
          <w:rFonts w:ascii="Times New Roman" w:hAnsi="Times New Roman" w:cs="Times New Roman"/>
          <w:spacing w:val="-6"/>
          <w:u w:val="single"/>
        </w:rPr>
        <w:t xml:space="preserve"> </w:t>
      </w:r>
      <w:r w:rsidRPr="00CC2DA3">
        <w:rPr>
          <w:rFonts w:ascii="Times New Roman" w:hAnsi="Times New Roman" w:cs="Times New Roman"/>
          <w:u w:val="single"/>
        </w:rPr>
        <w:t>DIVERSITY</w:t>
      </w:r>
      <w:r w:rsidRPr="00CC2DA3">
        <w:rPr>
          <w:rFonts w:ascii="Times New Roman" w:hAnsi="Times New Roman" w:cs="Times New Roman"/>
          <w:spacing w:val="-5"/>
          <w:u w:val="single"/>
        </w:rPr>
        <w:t xml:space="preserve"> </w:t>
      </w:r>
      <w:r w:rsidRPr="00CC2DA3">
        <w:rPr>
          <w:rFonts w:ascii="Times New Roman" w:hAnsi="Times New Roman" w:cs="Times New Roman"/>
          <w:spacing w:val="-2"/>
          <w:u w:val="single"/>
        </w:rPr>
        <w:t>PROFILE</w:t>
      </w:r>
    </w:p>
    <w:p w14:paraId="4D4AE5CE" w14:textId="77777777" w:rsidR="00B76912" w:rsidRPr="00B016BD" w:rsidRDefault="00B76912" w:rsidP="00B76912">
      <w:pPr>
        <w:pStyle w:val="BodyText"/>
        <w:rPr>
          <w:rFonts w:ascii="Times New Roman" w:hAnsi="Times New Roman" w:cs="Times New Roman"/>
          <w:sz w:val="10"/>
          <w:szCs w:val="10"/>
          <w:highlight w:val="yellow"/>
        </w:rPr>
      </w:pPr>
    </w:p>
    <w:p w14:paraId="3B6ABB1B" w14:textId="77777777" w:rsidR="00B76912" w:rsidRPr="00B016BD" w:rsidRDefault="00B76912" w:rsidP="00B76912">
      <w:pPr>
        <w:pStyle w:val="BodyText"/>
        <w:ind w:left="220" w:right="546"/>
        <w:rPr>
          <w:rFonts w:ascii="Times New Roman" w:hAnsi="Times New Roman" w:cs="Times New Roman"/>
          <w:spacing w:val="-2"/>
          <w:sz w:val="10"/>
          <w:szCs w:val="10"/>
          <w:highlight w:val="yellow"/>
        </w:rPr>
      </w:pPr>
    </w:p>
    <w:p w14:paraId="17315D35" w14:textId="77777777" w:rsidR="00CC2DA3" w:rsidRDefault="00CC2DA3" w:rsidP="00CC2DA3">
      <w:pPr>
        <w:pStyle w:val="BodyText"/>
        <w:ind w:right="546"/>
        <w:rPr>
          <w:rFonts w:ascii="Times New Roman" w:hAnsi="Times New Roman" w:cs="Times New Roman"/>
          <w:spacing w:val="-2"/>
        </w:rPr>
      </w:pPr>
      <w:r w:rsidRPr="00B76912">
        <w:rPr>
          <w:rFonts w:ascii="Times New Roman" w:hAnsi="Times New Roman" w:cs="Times New Roman"/>
          <w:spacing w:val="-2"/>
        </w:rPr>
        <w:t xml:space="preserve">The University of Baltimore is a predominately minority serving institution, located in Baltimore, MD., with 73.9% of the undergraduate and 56.3% of the graduate student populations identifying as non-white.  As a PMI, the University has not had to use race-conscious admission practices. </w:t>
      </w:r>
    </w:p>
    <w:p w14:paraId="652077CA" w14:textId="77777777" w:rsidR="00CC2DA3" w:rsidRPr="0024124A" w:rsidRDefault="00CC2DA3" w:rsidP="00CC2DA3">
      <w:pPr>
        <w:pStyle w:val="BodyText"/>
        <w:ind w:right="546"/>
        <w:rPr>
          <w:rFonts w:ascii="Times New Roman" w:hAnsi="Times New Roman" w:cs="Times New Roman"/>
          <w:spacing w:val="-2"/>
          <w:sz w:val="10"/>
          <w:szCs w:val="10"/>
        </w:rPr>
      </w:pPr>
    </w:p>
    <w:p w14:paraId="6BCA8831" w14:textId="47FAEC92" w:rsidR="0024124A" w:rsidRPr="0024124A" w:rsidRDefault="0024124A" w:rsidP="0024124A">
      <w:pPr>
        <w:pStyle w:val="BodyText"/>
        <w:ind w:right="546"/>
        <w:rPr>
          <w:rFonts w:ascii="Times New Roman" w:hAnsi="Times New Roman" w:cs="Times New Roman"/>
          <w:spacing w:val="-2"/>
        </w:rPr>
      </w:pPr>
      <w:r w:rsidRPr="0024124A">
        <w:rPr>
          <w:rFonts w:ascii="Times New Roman" w:hAnsi="Times New Roman" w:cs="Times New Roman"/>
          <w:spacing w:val="-2"/>
        </w:rPr>
        <w:t>There has been significant racial and ethnic diversification in UB</w:t>
      </w:r>
      <w:r w:rsidR="00B73B8E">
        <w:rPr>
          <w:rFonts w:ascii="Times New Roman" w:hAnsi="Times New Roman" w:cs="Times New Roman"/>
          <w:spacing w:val="-2"/>
        </w:rPr>
        <w:t>alt</w:t>
      </w:r>
      <w:r w:rsidRPr="0024124A">
        <w:rPr>
          <w:rFonts w:ascii="Times New Roman" w:hAnsi="Times New Roman" w:cs="Times New Roman"/>
          <w:spacing w:val="-2"/>
        </w:rPr>
        <w:t>’s student body over the past 10 years (fall 2013 to fall 2023).  The percentage of the university’s students who identify as one of the racial and ethnic groups that we count as underrepresented has now surpassed 50% with 51.5% as of Fall 2023. </w:t>
      </w:r>
    </w:p>
    <w:p w14:paraId="53D7AF5E" w14:textId="77777777" w:rsidR="0024124A" w:rsidRPr="0024124A" w:rsidRDefault="0024124A" w:rsidP="0024124A">
      <w:pPr>
        <w:pStyle w:val="BodyText"/>
        <w:ind w:right="546"/>
        <w:rPr>
          <w:rFonts w:ascii="Times New Roman" w:hAnsi="Times New Roman" w:cs="Times New Roman"/>
          <w:spacing w:val="-2"/>
          <w:sz w:val="10"/>
          <w:szCs w:val="10"/>
        </w:rPr>
      </w:pPr>
      <w:r w:rsidRPr="0024124A">
        <w:rPr>
          <w:rFonts w:ascii="Times New Roman" w:hAnsi="Times New Roman" w:cs="Times New Roman"/>
          <w:spacing w:val="-2"/>
          <w:sz w:val="10"/>
          <w:szCs w:val="10"/>
        </w:rPr>
        <w:t> </w:t>
      </w:r>
    </w:p>
    <w:p w14:paraId="146F94D3" w14:textId="77777777" w:rsidR="0024124A" w:rsidRPr="0024124A" w:rsidRDefault="0024124A" w:rsidP="0024124A">
      <w:pPr>
        <w:pStyle w:val="BodyText"/>
        <w:ind w:right="546"/>
        <w:rPr>
          <w:rFonts w:ascii="Times New Roman" w:hAnsi="Times New Roman" w:cs="Times New Roman"/>
          <w:spacing w:val="-2"/>
        </w:rPr>
      </w:pPr>
      <w:r w:rsidRPr="0024124A">
        <w:rPr>
          <w:rFonts w:ascii="Times New Roman" w:hAnsi="Times New Roman" w:cs="Times New Roman"/>
          <w:spacing w:val="-2"/>
        </w:rPr>
        <w:t>The percentage of undergraduate students who identify as one of underrepresented has increased from 54% to 63%, with African American students now representing near half (49.4%) of the undergraduate student body. At the graduate level over this same time period, the Hispanic/Latino population and those selecting two or more races have almost doubled to 7.4% and 4.5% respectively.  International student enrollment has returned to pre-pandemic percentage of 3.7%.  </w:t>
      </w:r>
      <w:proofErr w:type="gramStart"/>
      <w:r w:rsidRPr="0024124A">
        <w:rPr>
          <w:rFonts w:ascii="Times New Roman" w:hAnsi="Times New Roman" w:cs="Times New Roman"/>
          <w:spacing w:val="-2"/>
        </w:rPr>
        <w:t>African-American</w:t>
      </w:r>
      <w:proofErr w:type="gramEnd"/>
      <w:r w:rsidRPr="0024124A">
        <w:rPr>
          <w:rFonts w:ascii="Times New Roman" w:hAnsi="Times New Roman" w:cs="Times New Roman"/>
          <w:spacing w:val="-2"/>
        </w:rPr>
        <w:t>/Black students at the graduate/law level continue the gradual decline begun just prior to the pandemic at 37%, now at 31%.  </w:t>
      </w:r>
    </w:p>
    <w:p w14:paraId="17AD16CE" w14:textId="77777777" w:rsidR="0024124A" w:rsidRPr="0024124A" w:rsidRDefault="0024124A" w:rsidP="0024124A">
      <w:pPr>
        <w:pStyle w:val="BodyText"/>
        <w:ind w:right="546"/>
        <w:rPr>
          <w:rFonts w:ascii="Times New Roman" w:hAnsi="Times New Roman" w:cs="Times New Roman"/>
          <w:spacing w:val="-2"/>
          <w:sz w:val="10"/>
          <w:szCs w:val="10"/>
        </w:rPr>
      </w:pPr>
      <w:r w:rsidRPr="0024124A">
        <w:rPr>
          <w:rFonts w:ascii="Times New Roman" w:hAnsi="Times New Roman" w:cs="Times New Roman"/>
          <w:spacing w:val="-2"/>
          <w:sz w:val="10"/>
          <w:szCs w:val="10"/>
        </w:rPr>
        <w:t> </w:t>
      </w:r>
    </w:p>
    <w:p w14:paraId="6650A07F" w14:textId="77777777" w:rsidR="0024124A" w:rsidRPr="0024124A" w:rsidRDefault="0024124A" w:rsidP="0024124A">
      <w:pPr>
        <w:pStyle w:val="BodyText"/>
        <w:ind w:right="546"/>
        <w:rPr>
          <w:rFonts w:ascii="Times New Roman" w:hAnsi="Times New Roman" w:cs="Times New Roman"/>
          <w:spacing w:val="-2"/>
        </w:rPr>
      </w:pPr>
      <w:r w:rsidRPr="0024124A">
        <w:rPr>
          <w:rFonts w:ascii="Times New Roman" w:hAnsi="Times New Roman" w:cs="Times New Roman"/>
          <w:spacing w:val="-2"/>
        </w:rPr>
        <w:t>Hiring and maintaining a diverse workforce is an objective where the University has historically made steady progress.  Over the last year, the diversity of tenure and tenure track faculty held steady; however, more sizable instructional population of non-tenured faculty showed strong gains in African American/Black population, up more than 2% to 21% from last year.  Among staff, the population that has seen consistent growth has been among Hispanic/Latinos, almost tripling since 2015, now at 4.4%.   </w:t>
      </w:r>
    </w:p>
    <w:p w14:paraId="3E2A02CD" w14:textId="77777777" w:rsidR="0024124A" w:rsidRPr="0024124A" w:rsidRDefault="0024124A" w:rsidP="0024124A">
      <w:pPr>
        <w:pStyle w:val="BodyText"/>
        <w:ind w:left="220" w:right="546"/>
        <w:rPr>
          <w:rFonts w:ascii="Times New Roman" w:hAnsi="Times New Roman" w:cs="Times New Roman"/>
          <w:spacing w:val="-2"/>
          <w:sz w:val="10"/>
          <w:szCs w:val="10"/>
        </w:rPr>
      </w:pPr>
      <w:r w:rsidRPr="0024124A">
        <w:rPr>
          <w:rFonts w:ascii="Times New Roman" w:hAnsi="Times New Roman" w:cs="Times New Roman"/>
          <w:spacing w:val="-2"/>
          <w:sz w:val="10"/>
          <w:szCs w:val="10"/>
        </w:rPr>
        <w:t> </w:t>
      </w:r>
    </w:p>
    <w:p w14:paraId="1DB7D2A0" w14:textId="77777777" w:rsidR="00B76912" w:rsidRPr="00B67702" w:rsidRDefault="00B76912" w:rsidP="00B76912">
      <w:pPr>
        <w:pStyle w:val="Heading1"/>
        <w:spacing w:line="259" w:lineRule="auto"/>
        <w:ind w:left="0"/>
        <w:rPr>
          <w:color w:val="000000" w:themeColor="text1"/>
          <w:sz w:val="22"/>
          <w:szCs w:val="22"/>
        </w:rPr>
      </w:pPr>
      <w:r w:rsidRPr="00B67702">
        <w:rPr>
          <w:color w:val="000000" w:themeColor="text1"/>
          <w:sz w:val="22"/>
          <w:szCs w:val="22"/>
        </w:rPr>
        <w:t xml:space="preserve">Specifically provide information on the following: </w:t>
      </w:r>
    </w:p>
    <w:p w14:paraId="67D3C21B" w14:textId="77777777" w:rsidR="002F0DAF" w:rsidRPr="00B67702" w:rsidRDefault="002F0DAF" w:rsidP="00317B67">
      <w:pPr>
        <w:pStyle w:val="BodyText"/>
        <w:ind w:left="220" w:right="546"/>
        <w:rPr>
          <w:rFonts w:ascii="Times New Roman" w:hAnsi="Times New Roman" w:cs="Times New Roman"/>
          <w:spacing w:val="-2"/>
          <w:sz w:val="10"/>
          <w:szCs w:val="10"/>
        </w:rPr>
      </w:pPr>
    </w:p>
    <w:p w14:paraId="32B69233" w14:textId="3F85D4F7" w:rsidR="002F0DAF" w:rsidRPr="00B67702" w:rsidRDefault="00B016BD" w:rsidP="00B016BD">
      <w:pPr>
        <w:pStyle w:val="NormalWeb"/>
        <w:spacing w:before="0" w:beforeAutospacing="0" w:after="0" w:afterAutospacing="0"/>
        <w:rPr>
          <w:b/>
          <w:bCs/>
          <w:i/>
          <w:iCs/>
          <w:sz w:val="22"/>
          <w:szCs w:val="22"/>
        </w:rPr>
      </w:pPr>
      <w:r w:rsidRPr="00B67702">
        <w:rPr>
          <w:b/>
          <w:bCs/>
          <w:i/>
          <w:iCs/>
          <w:sz w:val="22"/>
          <w:szCs w:val="22"/>
        </w:rPr>
        <w:t xml:space="preserve">a. </w:t>
      </w:r>
      <w:r w:rsidR="002F0DAF" w:rsidRPr="00B67702">
        <w:rPr>
          <w:b/>
          <w:bCs/>
          <w:i/>
          <w:iCs/>
          <w:sz w:val="22"/>
          <w:szCs w:val="22"/>
        </w:rPr>
        <w:t xml:space="preserve">Outreach and Support Programs: Are there any new initiatives or programs being implemented to support underrepresented minority groups or enhance access to higher education for historically marginalized communities? </w:t>
      </w:r>
    </w:p>
    <w:p w14:paraId="75190A57" w14:textId="77777777" w:rsidR="00B016BD" w:rsidRPr="00B016BD" w:rsidRDefault="00B016BD" w:rsidP="00B016BD">
      <w:pPr>
        <w:pStyle w:val="NormalWeb"/>
        <w:spacing w:before="0" w:beforeAutospacing="0" w:after="0" w:afterAutospacing="0"/>
        <w:rPr>
          <w:b/>
          <w:bCs/>
          <w:i/>
          <w:iCs/>
          <w:sz w:val="10"/>
          <w:szCs w:val="10"/>
        </w:rPr>
      </w:pPr>
    </w:p>
    <w:p w14:paraId="73E668F6" w14:textId="3D340803" w:rsidR="00D05B06" w:rsidRDefault="0076684E" w:rsidP="00D05B06">
      <w:pPr>
        <w:pStyle w:val="BodyText"/>
        <w:ind w:right="394"/>
        <w:rPr>
          <w:rFonts w:ascii="Times New Roman" w:hAnsi="Times New Roman" w:cs="Times New Roman"/>
        </w:rPr>
      </w:pPr>
      <w:r>
        <w:rPr>
          <w:rFonts w:ascii="Times New Roman" w:hAnsi="Times New Roman" w:cs="Times New Roman"/>
        </w:rPr>
        <w:t xml:space="preserve">We believe that the </w:t>
      </w:r>
      <w:r w:rsidRPr="00D05B06">
        <w:rPr>
          <w:rFonts w:ascii="Times New Roman" w:hAnsi="Times New Roman" w:cs="Times New Roman"/>
        </w:rPr>
        <w:t>Second Chance program at Jessup Correctional Facility</w:t>
      </w:r>
      <w:r>
        <w:rPr>
          <w:rFonts w:ascii="Times New Roman" w:hAnsi="Times New Roman" w:cs="Times New Roman"/>
        </w:rPr>
        <w:t xml:space="preserve"> is extremely </w:t>
      </w:r>
      <w:r w:rsidR="00D05B06">
        <w:rPr>
          <w:rFonts w:ascii="Times New Roman" w:hAnsi="Times New Roman" w:cs="Times New Roman"/>
        </w:rPr>
        <w:t xml:space="preserve">impactful and </w:t>
      </w:r>
      <w:r>
        <w:rPr>
          <w:rFonts w:ascii="Times New Roman" w:hAnsi="Times New Roman" w:cs="Times New Roman"/>
        </w:rPr>
        <w:t xml:space="preserve">promising. </w:t>
      </w:r>
      <w:r w:rsidR="00D05B06">
        <w:rPr>
          <w:rFonts w:ascii="Times New Roman" w:hAnsi="Times New Roman" w:cs="Times New Roman"/>
        </w:rPr>
        <w:t>In</w:t>
      </w:r>
      <w:r w:rsidR="00D05B06" w:rsidRPr="00D05B06">
        <w:rPr>
          <w:rFonts w:ascii="Times New Roman" w:hAnsi="Times New Roman" w:cs="Times New Roman"/>
        </w:rPr>
        <w:t xml:space="preserve"> 2016, the University of Baltimore (UBalt) was selected to participate in the U.S. Department of </w:t>
      </w:r>
      <w:r w:rsidR="00D05B06" w:rsidRPr="00D05B06">
        <w:rPr>
          <w:rFonts w:ascii="Times New Roman" w:hAnsi="Times New Roman" w:cs="Times New Roman"/>
        </w:rPr>
        <w:lastRenderedPageBreak/>
        <w:t>Education’s Second Chance Pell Grant Experimental Sites Initiative. UBalt was among 6</w:t>
      </w:r>
      <w:r w:rsidR="00D05B06">
        <w:rPr>
          <w:rFonts w:ascii="Times New Roman" w:hAnsi="Times New Roman" w:cs="Times New Roman"/>
        </w:rPr>
        <w:t xml:space="preserve">8 </w:t>
      </w:r>
      <w:r w:rsidR="00D05B06" w:rsidRPr="00D05B06">
        <w:rPr>
          <w:rFonts w:ascii="Times New Roman" w:hAnsi="Times New Roman" w:cs="Times New Roman"/>
        </w:rPr>
        <w:t>colleges/</w:t>
      </w:r>
      <w:r w:rsidR="00D05B06">
        <w:rPr>
          <w:rFonts w:ascii="Times New Roman" w:hAnsi="Times New Roman" w:cs="Times New Roman"/>
        </w:rPr>
        <w:t xml:space="preserve"> </w:t>
      </w:r>
      <w:r w:rsidR="00D05B06" w:rsidRPr="00D05B06">
        <w:rPr>
          <w:rFonts w:ascii="Times New Roman" w:hAnsi="Times New Roman" w:cs="Times New Roman"/>
        </w:rPr>
        <w:t>universities selected nationwide to offer a post-secondary correctional education program through federal Pell Grant funding. The objective is to provide post-secondary education to incarcerated students prior to release, therefore reducing likelihood of recidivism, and improving outcomes for educational and employment success.</w:t>
      </w:r>
    </w:p>
    <w:p w14:paraId="1B7B8115" w14:textId="77777777" w:rsidR="00D05B06" w:rsidRPr="00D05B06" w:rsidRDefault="00D05B06" w:rsidP="00D05B06">
      <w:pPr>
        <w:pStyle w:val="BodyText"/>
        <w:ind w:right="394"/>
        <w:rPr>
          <w:rFonts w:ascii="Times New Roman" w:hAnsi="Times New Roman" w:cs="Times New Roman"/>
          <w:sz w:val="10"/>
          <w:szCs w:val="10"/>
        </w:rPr>
      </w:pPr>
    </w:p>
    <w:p w14:paraId="16FF954E" w14:textId="6F0CBB78" w:rsidR="00D05B06" w:rsidRPr="00D05B06" w:rsidRDefault="00D05B06" w:rsidP="00D05B06">
      <w:pPr>
        <w:pStyle w:val="BodyText"/>
        <w:ind w:right="394"/>
        <w:rPr>
          <w:rFonts w:ascii="Times New Roman" w:hAnsi="Times New Roman" w:cs="Times New Roman"/>
        </w:rPr>
      </w:pPr>
      <w:r w:rsidRPr="00D05B06">
        <w:rPr>
          <w:rFonts w:ascii="Times New Roman" w:hAnsi="Times New Roman" w:cs="Times New Roman"/>
        </w:rPr>
        <w:t xml:space="preserve">UBalt’s program is being offered at Jessup Correctional Institution (JCI), a maximum-security prison for men. </w:t>
      </w:r>
      <w:r>
        <w:rPr>
          <w:rFonts w:ascii="Times New Roman" w:hAnsi="Times New Roman" w:cs="Times New Roman"/>
        </w:rPr>
        <w:t xml:space="preserve">By </w:t>
      </w:r>
      <w:r w:rsidRPr="00D05B06">
        <w:rPr>
          <w:rFonts w:ascii="Times New Roman" w:hAnsi="Times New Roman" w:cs="Times New Roman"/>
        </w:rPr>
        <w:t>spring 2021 semester we ha</w:t>
      </w:r>
      <w:r>
        <w:rPr>
          <w:rFonts w:ascii="Times New Roman" w:hAnsi="Times New Roman" w:cs="Times New Roman"/>
        </w:rPr>
        <w:t>d</w:t>
      </w:r>
      <w:r w:rsidRPr="00D05B06">
        <w:rPr>
          <w:rFonts w:ascii="Times New Roman" w:hAnsi="Times New Roman" w:cs="Times New Roman"/>
        </w:rPr>
        <w:t xml:space="preserve"> 48 students </w:t>
      </w:r>
      <w:r>
        <w:rPr>
          <w:rFonts w:ascii="Times New Roman" w:hAnsi="Times New Roman" w:cs="Times New Roman"/>
        </w:rPr>
        <w:t>working</w:t>
      </w:r>
      <w:r w:rsidRPr="00D05B06">
        <w:rPr>
          <w:rFonts w:ascii="Times New Roman" w:hAnsi="Times New Roman" w:cs="Times New Roman"/>
        </w:rPr>
        <w:t xml:space="preserve"> toward</w:t>
      </w:r>
      <w:r>
        <w:rPr>
          <w:rFonts w:ascii="Times New Roman" w:hAnsi="Times New Roman" w:cs="Times New Roman"/>
        </w:rPr>
        <w:t>s</w:t>
      </w:r>
      <w:r w:rsidRPr="00D05B06">
        <w:rPr>
          <w:rFonts w:ascii="Times New Roman" w:hAnsi="Times New Roman" w:cs="Times New Roman"/>
        </w:rPr>
        <w:t xml:space="preserve"> a Bachelor of Arts in Human Services Administration degree. While taking courses at JCI</w:t>
      </w:r>
      <w:r>
        <w:rPr>
          <w:rFonts w:ascii="Times New Roman" w:hAnsi="Times New Roman" w:cs="Times New Roman"/>
        </w:rPr>
        <w:t>,</w:t>
      </w:r>
      <w:r w:rsidRPr="00D05B06">
        <w:rPr>
          <w:rFonts w:ascii="Times New Roman" w:hAnsi="Times New Roman" w:cs="Times New Roman"/>
        </w:rPr>
        <w:t xml:space="preserve"> students receive academic support from UBalt faculty and staff, community volunteers, and their incarcerated peers. The Second Chance College Program works with students when they are released to continue their education on campus and find meaningful and sustainable employment. When released, students are also provided with reentry support services, tuition assistance, and receive mentoring from their peers who are successfully continuing their education on campus.   </w:t>
      </w:r>
    </w:p>
    <w:p w14:paraId="68EC1AA0" w14:textId="77777777" w:rsidR="00D05B06" w:rsidRPr="00D05B06" w:rsidRDefault="00D05B06" w:rsidP="00B016BD">
      <w:pPr>
        <w:pStyle w:val="BodyText"/>
        <w:ind w:right="394"/>
        <w:rPr>
          <w:rFonts w:ascii="Times New Roman" w:hAnsi="Times New Roman" w:cs="Times New Roman"/>
          <w:sz w:val="10"/>
          <w:szCs w:val="10"/>
        </w:rPr>
      </w:pPr>
    </w:p>
    <w:p w14:paraId="16F11614" w14:textId="1A9F3620" w:rsidR="00B016BD" w:rsidRPr="00B016BD" w:rsidRDefault="0076684E" w:rsidP="00B016BD">
      <w:pPr>
        <w:pStyle w:val="BodyText"/>
        <w:ind w:right="394"/>
        <w:rPr>
          <w:rFonts w:ascii="Times New Roman" w:hAnsi="Times New Roman" w:cs="Times New Roman"/>
        </w:rPr>
      </w:pPr>
      <w:r>
        <w:rPr>
          <w:rFonts w:ascii="Times New Roman" w:hAnsi="Times New Roman" w:cs="Times New Roman"/>
        </w:rPr>
        <w:t xml:space="preserve">We hope that some of the students in the program continue their education after being released and that they choose the University of Baltimore. </w:t>
      </w:r>
      <w:r w:rsidR="00B016BD" w:rsidRPr="00B016BD">
        <w:rPr>
          <w:rFonts w:ascii="Times New Roman" w:hAnsi="Times New Roman" w:cs="Times New Roman"/>
        </w:rPr>
        <w:t>The university has reached out to a very underrepresented population, the incarcerated, and have taken several steps to provide an education to this very marginalized group.</w:t>
      </w:r>
    </w:p>
    <w:p w14:paraId="39E8C246" w14:textId="77777777" w:rsidR="00B016BD" w:rsidRPr="00B016BD" w:rsidRDefault="00B016BD" w:rsidP="00B016BD">
      <w:pPr>
        <w:pStyle w:val="BodyText"/>
        <w:ind w:right="394"/>
        <w:rPr>
          <w:rFonts w:ascii="Times New Roman" w:hAnsi="Times New Roman" w:cs="Times New Roman"/>
          <w:sz w:val="10"/>
          <w:szCs w:val="10"/>
        </w:rPr>
      </w:pPr>
    </w:p>
    <w:p w14:paraId="3171DC6F" w14:textId="77777777" w:rsidR="00B016BD" w:rsidRPr="00B016BD" w:rsidRDefault="00B016BD" w:rsidP="00B016BD">
      <w:pPr>
        <w:pStyle w:val="BodyText"/>
        <w:ind w:right="394"/>
        <w:rPr>
          <w:rFonts w:ascii="Times New Roman" w:hAnsi="Times New Roman" w:cs="Times New Roman"/>
        </w:rPr>
      </w:pPr>
      <w:r w:rsidRPr="00B016BD">
        <w:rPr>
          <w:rFonts w:ascii="Times New Roman" w:hAnsi="Times New Roman" w:cs="Times New Roman"/>
        </w:rPr>
        <w:t>The University was approved by the Middle States Commission on Higher Education and MHEC to offer a full degree offsite at the Jessup Correctional Institute. The BA in Human Services Administration is available to students in the University’s Second Chance Pell program there.</w:t>
      </w:r>
    </w:p>
    <w:p w14:paraId="78226277" w14:textId="77777777" w:rsidR="00B016BD" w:rsidRPr="00B016BD" w:rsidRDefault="00B016BD" w:rsidP="00B016BD">
      <w:pPr>
        <w:pStyle w:val="BodyText"/>
        <w:ind w:right="394"/>
        <w:rPr>
          <w:rFonts w:ascii="Times New Roman" w:hAnsi="Times New Roman" w:cs="Times New Roman"/>
          <w:sz w:val="10"/>
          <w:szCs w:val="10"/>
        </w:rPr>
      </w:pPr>
    </w:p>
    <w:p w14:paraId="5A286EC2" w14:textId="77777777" w:rsidR="00B016BD" w:rsidRPr="00B016BD" w:rsidRDefault="00B016BD" w:rsidP="00B016BD">
      <w:pPr>
        <w:pStyle w:val="BodyText"/>
        <w:ind w:right="394"/>
        <w:rPr>
          <w:rFonts w:ascii="Times New Roman" w:hAnsi="Times New Roman" w:cs="Times New Roman"/>
        </w:rPr>
      </w:pPr>
      <w:r w:rsidRPr="00B016BD">
        <w:rPr>
          <w:rFonts w:ascii="Times New Roman" w:hAnsi="Times New Roman" w:cs="Times New Roman"/>
        </w:rPr>
        <w:t xml:space="preserve">The </w:t>
      </w:r>
      <w:r w:rsidRPr="00B016BD">
        <w:rPr>
          <w:rFonts w:ascii="Times New Roman" w:hAnsi="Times New Roman" w:cs="Times New Roman"/>
          <w:b/>
          <w:bCs/>
        </w:rPr>
        <w:t>Merrick School of Business</w:t>
      </w:r>
      <w:r w:rsidRPr="00B016BD">
        <w:rPr>
          <w:rFonts w:ascii="Times New Roman" w:hAnsi="Times New Roman" w:cs="Times New Roman"/>
        </w:rPr>
        <w:t xml:space="preserve"> is engaged in the Second Chance program and many students are enrolled in the Business Minor, which is comprised of 5 courses. MSB faculty teach courses there each semester. Two students who recently left JCI are completing their studies at UBalt this semester, and each are taking their last course for the Business Minor. One of the students has applied for our MS Business – Finance program for the fall, a testament to the transformative impact of this program.</w:t>
      </w:r>
    </w:p>
    <w:p w14:paraId="5C2DE84F" w14:textId="77777777" w:rsidR="00B016BD" w:rsidRPr="00B016BD" w:rsidRDefault="00B016BD" w:rsidP="00B016BD">
      <w:pPr>
        <w:pStyle w:val="BodyText"/>
        <w:ind w:right="394"/>
        <w:rPr>
          <w:rFonts w:ascii="Times New Roman" w:hAnsi="Times New Roman" w:cs="Times New Roman"/>
          <w:b/>
          <w:bCs/>
          <w:sz w:val="10"/>
          <w:szCs w:val="10"/>
        </w:rPr>
      </w:pPr>
    </w:p>
    <w:p w14:paraId="683604C0" w14:textId="5B5440F6" w:rsidR="00B016BD" w:rsidRPr="00B016BD" w:rsidRDefault="00B016BD" w:rsidP="00B016BD">
      <w:pPr>
        <w:pStyle w:val="BodyText"/>
        <w:rPr>
          <w:rFonts w:ascii="Times New Roman" w:hAnsi="Times New Roman" w:cs="Times New Roman"/>
        </w:rPr>
      </w:pPr>
      <w:r w:rsidRPr="00B016BD">
        <w:rPr>
          <w:rFonts w:ascii="Times New Roman" w:hAnsi="Times New Roman" w:cs="Times New Roman"/>
          <w:b/>
          <w:bCs/>
        </w:rPr>
        <w:t>The School of Law</w:t>
      </w:r>
      <w:r>
        <w:rPr>
          <w:rFonts w:ascii="Times New Roman" w:hAnsi="Times New Roman" w:cs="Times New Roman"/>
          <w:b/>
          <w:bCs/>
        </w:rPr>
        <w:t xml:space="preserve"> </w:t>
      </w:r>
      <w:r w:rsidRPr="00B016BD">
        <w:rPr>
          <w:rFonts w:ascii="Times New Roman" w:hAnsi="Times New Roman" w:cs="Times New Roman"/>
        </w:rPr>
        <w:t>elevated the role of Director of Diversity Initiatives to Director of Diversity, Equity, Inclusion, and Belonging.  Under his leadership, student orientation changed to include a half day training on DEIB issues, but substantial effort has been placed on faculty and staff development.  This role also serves as an advisor for faculty, staff, and students.  Trainings are offered to staff, students and faculty in person, via zoom and on Panopto.  This position works with the diverse student organizations to deliver programming on all matters of DEIB.  There has been an increased effort to recognize significant relevant dates and religious periods.  Two committees have been created to address the needs of students, staff, and faculty.  The first is the Diversity Council.  This is a student lead group made up of approximately 9 diverse student organizations with 5 positions at large.  This groups acts a liaison between the law school administration and the student body.  They are managed by the Director of Diversity, Equity, Inclusion, and Belonging.  The second is the DEIB Advisory Board.  This group consists of members from the student body, staff, and faculty.  Their purpose is to create environments where relevant conversations around DEIB can happen in a safe space.  That information is collected and delivered to the Dean with the goal of making the law school more inclusive.  In addition, the law school pledged $10,000 over 5 years to support the </w:t>
      </w:r>
      <w:hyperlink r:id="rId10" w:tgtFrame="_blank" w:history="1">
        <w:r w:rsidRPr="00B016BD">
          <w:rPr>
            <w:rStyle w:val="Hyperlink"/>
            <w:rFonts w:ascii="Times New Roman" w:hAnsi="Times New Roman" w:cs="Times New Roman"/>
          </w:rPr>
          <w:t>Annual Meeting of Law School Professionals</w:t>
        </w:r>
      </w:hyperlink>
      <w:r w:rsidRPr="00B016BD">
        <w:rPr>
          <w:rFonts w:ascii="Times New Roman" w:hAnsi="Times New Roman" w:cs="Times New Roman"/>
        </w:rPr>
        <w:t> (AMDiP).</w:t>
      </w:r>
    </w:p>
    <w:p w14:paraId="6675E271" w14:textId="77777777" w:rsidR="00B016BD" w:rsidRPr="00B016BD" w:rsidRDefault="00B016BD" w:rsidP="0076684E">
      <w:pPr>
        <w:pStyle w:val="BodyText"/>
        <w:ind w:right="394"/>
        <w:rPr>
          <w:rFonts w:ascii="Times New Roman" w:hAnsi="Times New Roman" w:cs="Times New Roman"/>
          <w:sz w:val="10"/>
          <w:szCs w:val="10"/>
        </w:rPr>
      </w:pPr>
    </w:p>
    <w:p w14:paraId="54CB9CA2" w14:textId="77777777" w:rsidR="0076684E" w:rsidRPr="00B016BD" w:rsidRDefault="0076684E" w:rsidP="0076684E">
      <w:pPr>
        <w:pStyle w:val="BodyText"/>
        <w:ind w:left="220" w:right="394"/>
        <w:rPr>
          <w:rFonts w:ascii="Times New Roman" w:hAnsi="Times New Roman" w:cs="Times New Roman"/>
          <w:sz w:val="10"/>
          <w:szCs w:val="10"/>
        </w:rPr>
      </w:pPr>
    </w:p>
    <w:p w14:paraId="6205A25D" w14:textId="5C673E20" w:rsidR="0076684E" w:rsidRPr="0076684E" w:rsidRDefault="0076684E" w:rsidP="0076684E">
      <w:pPr>
        <w:pStyle w:val="NormalWeb"/>
        <w:shd w:val="clear" w:color="auto" w:fill="FFFFFF"/>
        <w:spacing w:before="0" w:beforeAutospacing="0" w:after="0" w:afterAutospacing="0"/>
        <w:rPr>
          <w:color w:val="242424"/>
          <w:sz w:val="22"/>
          <w:szCs w:val="22"/>
        </w:rPr>
      </w:pPr>
      <w:r w:rsidRPr="003059A5">
        <w:rPr>
          <w:b/>
          <w:bCs/>
          <w:sz w:val="22"/>
          <w:szCs w:val="22"/>
        </w:rPr>
        <w:t>The School of Law</w:t>
      </w:r>
      <w:r w:rsidRPr="003059A5">
        <w:rPr>
          <w:sz w:val="22"/>
          <w:szCs w:val="22"/>
        </w:rPr>
        <w:t xml:space="preserve"> has offered several co-curricular programs, including </w:t>
      </w:r>
      <w:r w:rsidRPr="003059A5">
        <w:rPr>
          <w:color w:val="242424"/>
          <w:sz w:val="22"/>
          <w:szCs w:val="22"/>
        </w:rPr>
        <w:t>Celebrating Women’s History Month, Celebrating the Black Attorney, Celebrating the Latin X Attorney, Just Listen, etc.</w:t>
      </w:r>
      <w:r>
        <w:rPr>
          <w:color w:val="242424"/>
          <w:sz w:val="22"/>
          <w:szCs w:val="22"/>
        </w:rPr>
        <w:t xml:space="preserve"> </w:t>
      </w:r>
      <w:r w:rsidRPr="009F569D">
        <w:t>The school has</w:t>
      </w:r>
      <w:r w:rsidRPr="009F569D">
        <w:rPr>
          <w:b/>
          <w:bCs/>
        </w:rPr>
        <w:t xml:space="preserve"> </w:t>
      </w:r>
      <w:r w:rsidRPr="009F569D">
        <w:t>the Fannie Angelos Program, through which Law faculty prepare students</w:t>
      </w:r>
      <w:r w:rsidRPr="009F569D">
        <w:rPr>
          <w:spacing w:val="-3"/>
        </w:rPr>
        <w:t xml:space="preserve"> </w:t>
      </w:r>
      <w:r w:rsidRPr="009F569D">
        <w:t>from</w:t>
      </w:r>
      <w:r w:rsidRPr="009F569D">
        <w:rPr>
          <w:spacing w:val="-2"/>
        </w:rPr>
        <w:t xml:space="preserve"> </w:t>
      </w:r>
      <w:r w:rsidRPr="009F569D">
        <w:t>the</w:t>
      </w:r>
      <w:r w:rsidRPr="009F569D">
        <w:rPr>
          <w:spacing w:val="-3"/>
        </w:rPr>
        <w:t xml:space="preserve"> </w:t>
      </w:r>
      <w:r w:rsidRPr="009F569D">
        <w:t>State’s</w:t>
      </w:r>
      <w:r w:rsidRPr="009F569D">
        <w:rPr>
          <w:spacing w:val="-1"/>
        </w:rPr>
        <w:t xml:space="preserve"> </w:t>
      </w:r>
      <w:r w:rsidRPr="009F569D">
        <w:t>four</w:t>
      </w:r>
      <w:r w:rsidRPr="009F569D">
        <w:rPr>
          <w:spacing w:val="-4"/>
        </w:rPr>
        <w:t xml:space="preserve"> </w:t>
      </w:r>
      <w:r w:rsidR="007A4013">
        <w:t>Historically Black Institutions</w:t>
      </w:r>
      <w:r w:rsidRPr="009F569D">
        <w:rPr>
          <w:spacing w:val="-3"/>
        </w:rPr>
        <w:t xml:space="preserve"> </w:t>
      </w:r>
      <w:r w:rsidRPr="009F569D">
        <w:t>to</w:t>
      </w:r>
      <w:r w:rsidRPr="009F569D">
        <w:rPr>
          <w:spacing w:val="-2"/>
        </w:rPr>
        <w:t xml:space="preserve"> </w:t>
      </w:r>
      <w:r w:rsidRPr="009F569D">
        <w:t>take</w:t>
      </w:r>
      <w:r w:rsidRPr="009F569D">
        <w:rPr>
          <w:spacing w:val="-3"/>
        </w:rPr>
        <w:t xml:space="preserve"> </w:t>
      </w:r>
      <w:r w:rsidRPr="009F569D">
        <w:t>the</w:t>
      </w:r>
      <w:r w:rsidRPr="009F569D">
        <w:rPr>
          <w:spacing w:val="-2"/>
        </w:rPr>
        <w:t xml:space="preserve"> </w:t>
      </w:r>
      <w:r w:rsidRPr="009F569D">
        <w:t>LSAT</w:t>
      </w:r>
      <w:r w:rsidRPr="009F569D">
        <w:rPr>
          <w:spacing w:val="-3"/>
        </w:rPr>
        <w:t xml:space="preserve"> </w:t>
      </w:r>
      <w:r w:rsidRPr="009F569D">
        <w:t>and</w:t>
      </w:r>
      <w:r w:rsidRPr="009F569D">
        <w:rPr>
          <w:spacing w:val="-2"/>
        </w:rPr>
        <w:t xml:space="preserve"> </w:t>
      </w:r>
      <w:r w:rsidRPr="009F569D">
        <w:t>enter</w:t>
      </w:r>
      <w:r w:rsidRPr="009F569D">
        <w:rPr>
          <w:spacing w:val="-2"/>
        </w:rPr>
        <w:t xml:space="preserve"> </w:t>
      </w:r>
      <w:r w:rsidRPr="009F569D">
        <w:t>and</w:t>
      </w:r>
      <w:r w:rsidRPr="009F569D">
        <w:rPr>
          <w:spacing w:val="-2"/>
        </w:rPr>
        <w:t xml:space="preserve"> </w:t>
      </w:r>
      <w:r w:rsidRPr="009F569D">
        <w:t>succeed</w:t>
      </w:r>
      <w:r w:rsidRPr="009F569D">
        <w:rPr>
          <w:spacing w:val="-2"/>
        </w:rPr>
        <w:t xml:space="preserve"> </w:t>
      </w:r>
      <w:r w:rsidRPr="009F569D">
        <w:t>in</w:t>
      </w:r>
      <w:r w:rsidRPr="009F569D">
        <w:rPr>
          <w:spacing w:val="-2"/>
        </w:rPr>
        <w:t xml:space="preserve"> </w:t>
      </w:r>
      <w:r w:rsidRPr="009F569D">
        <w:t>law</w:t>
      </w:r>
      <w:r w:rsidRPr="009F569D">
        <w:rPr>
          <w:spacing w:val="-3"/>
        </w:rPr>
        <w:t xml:space="preserve"> </w:t>
      </w:r>
      <w:r w:rsidRPr="009F569D">
        <w:t>school.</w:t>
      </w:r>
    </w:p>
    <w:p w14:paraId="44D4EF51" w14:textId="77777777" w:rsidR="0076684E" w:rsidRPr="00B016BD" w:rsidRDefault="0076684E" w:rsidP="0076684E">
      <w:pPr>
        <w:pStyle w:val="BodyText"/>
        <w:ind w:right="394"/>
        <w:rPr>
          <w:rFonts w:ascii="Times New Roman" w:hAnsi="Times New Roman" w:cs="Times New Roman"/>
          <w:sz w:val="10"/>
          <w:szCs w:val="10"/>
        </w:rPr>
      </w:pPr>
    </w:p>
    <w:p w14:paraId="211386DF" w14:textId="11AC3631" w:rsidR="002F0DAF" w:rsidRPr="00B67702" w:rsidRDefault="002F0DAF" w:rsidP="00B016BD">
      <w:pPr>
        <w:pStyle w:val="NormalWeb"/>
        <w:spacing w:before="0" w:beforeAutospacing="0" w:after="0" w:afterAutospacing="0"/>
        <w:rPr>
          <w:b/>
          <w:bCs/>
          <w:i/>
          <w:iCs/>
          <w:sz w:val="22"/>
          <w:szCs w:val="22"/>
        </w:rPr>
      </w:pPr>
      <w:r w:rsidRPr="00B67702">
        <w:rPr>
          <w:b/>
          <w:bCs/>
          <w:i/>
          <w:iCs/>
          <w:sz w:val="22"/>
          <w:szCs w:val="22"/>
        </w:rPr>
        <w:t xml:space="preserve">b. Community Engagement: How is your institution engaging with stakeholders, including students, faculty, alumni, and community partners, to navigate these policy changes and ensure ongoing commitment to diversity and equity? </w:t>
      </w:r>
    </w:p>
    <w:p w14:paraId="38C0B41A" w14:textId="77777777" w:rsidR="00B016BD" w:rsidRPr="00B016BD" w:rsidRDefault="00B016BD" w:rsidP="00B016BD">
      <w:pPr>
        <w:pStyle w:val="NormalWeb"/>
        <w:spacing w:before="0" w:beforeAutospacing="0" w:after="0" w:afterAutospacing="0"/>
        <w:rPr>
          <w:sz w:val="10"/>
          <w:szCs w:val="10"/>
        </w:rPr>
      </w:pPr>
    </w:p>
    <w:p w14:paraId="49EADFED" w14:textId="77777777" w:rsidR="0076684E" w:rsidRPr="003059A5" w:rsidRDefault="0076684E" w:rsidP="0076684E">
      <w:pPr>
        <w:tabs>
          <w:tab w:val="left" w:pos="940"/>
          <w:tab w:val="left" w:pos="941"/>
        </w:tabs>
        <w:spacing w:before="119"/>
        <w:ind w:right="523"/>
        <w:rPr>
          <w:rFonts w:ascii="Times New Roman" w:hAnsi="Times New Roman" w:cs="Times New Roman"/>
        </w:rPr>
      </w:pPr>
      <w:r w:rsidRPr="003059A5">
        <w:rPr>
          <w:rFonts w:ascii="Times New Roman" w:eastAsia="Times New Roman" w:hAnsi="Times New Roman" w:cs="Times New Roman"/>
          <w:color w:val="000000"/>
        </w:rPr>
        <w:t xml:space="preserve">The Schaefer Center for Public Policy facilitated the Community Development Fellows program, which provides UBalt graduate students with paid applied learning experiences in local nonprofit community </w:t>
      </w:r>
      <w:r w:rsidRPr="003059A5">
        <w:rPr>
          <w:rFonts w:ascii="Times New Roman" w:eastAsia="Times New Roman" w:hAnsi="Times New Roman" w:cs="Times New Roman"/>
          <w:color w:val="000000"/>
        </w:rPr>
        <w:lastRenderedPageBreak/>
        <w:t>organizations to help those entities develop organizational capacity. Many of these are engaged in equity work in the Baltimore area.</w:t>
      </w:r>
    </w:p>
    <w:p w14:paraId="529D6C06" w14:textId="77777777" w:rsidR="0076684E" w:rsidRPr="003059A5" w:rsidRDefault="0076684E" w:rsidP="0076684E">
      <w:pPr>
        <w:tabs>
          <w:tab w:val="left" w:pos="940"/>
          <w:tab w:val="left" w:pos="941"/>
        </w:tabs>
        <w:spacing w:before="119"/>
        <w:ind w:right="523"/>
        <w:rPr>
          <w:rFonts w:ascii="Times New Roman" w:hAnsi="Times New Roman" w:cs="Times New Roman"/>
        </w:rPr>
      </w:pPr>
      <w:r w:rsidRPr="003059A5">
        <w:rPr>
          <w:rFonts w:ascii="Times New Roman" w:eastAsia="Times New Roman" w:hAnsi="Times New Roman" w:cs="Times New Roman"/>
          <w:color w:val="000000"/>
        </w:rPr>
        <w:t>The Schaefer Center for Public Policy offered the Maryland Equity and Inclusion Leadership Program (MEILP) in collaboration with the Maryland Commission on Civil Rights. In FY2</w:t>
      </w:r>
      <w:r>
        <w:rPr>
          <w:rFonts w:ascii="Times New Roman" w:eastAsia="Times New Roman" w:hAnsi="Times New Roman" w:cs="Times New Roman"/>
          <w:color w:val="000000"/>
        </w:rPr>
        <w:t>4</w:t>
      </w:r>
      <w:r w:rsidRPr="003059A5">
        <w:rPr>
          <w:rFonts w:ascii="Times New Roman" w:eastAsia="Times New Roman" w:hAnsi="Times New Roman" w:cs="Times New Roman"/>
          <w:color w:val="000000"/>
        </w:rPr>
        <w:t>, three cohorts (25-40 people each) completed the program.</w:t>
      </w:r>
    </w:p>
    <w:p w14:paraId="7C4615B7" w14:textId="77777777" w:rsidR="0076684E" w:rsidRPr="003059A5" w:rsidRDefault="0076684E" w:rsidP="0076684E">
      <w:pPr>
        <w:tabs>
          <w:tab w:val="left" w:pos="940"/>
          <w:tab w:val="left" w:pos="941"/>
        </w:tabs>
        <w:spacing w:before="119"/>
        <w:ind w:right="523"/>
        <w:rPr>
          <w:rFonts w:ascii="Times New Roman" w:hAnsi="Times New Roman" w:cs="Times New Roman"/>
        </w:rPr>
      </w:pPr>
      <w:r w:rsidRPr="003059A5">
        <w:rPr>
          <w:rFonts w:ascii="Times New Roman" w:eastAsia="Times New Roman" w:hAnsi="Times New Roman" w:cs="Times New Roman"/>
          <w:color w:val="000000"/>
        </w:rPr>
        <w:t>The Schaefer Center launched the NextGen Leaders for Public Service program, an initiative designed to inspire and prepare University of Baltimore students from all majors and diverse backgrounds to explore careers in public service.</w:t>
      </w:r>
    </w:p>
    <w:p w14:paraId="27BC1122" w14:textId="77777777" w:rsidR="0076684E" w:rsidRDefault="0076684E" w:rsidP="0076684E">
      <w:pPr>
        <w:tabs>
          <w:tab w:val="left" w:pos="940"/>
          <w:tab w:val="left" w:pos="941"/>
        </w:tabs>
        <w:spacing w:before="119"/>
        <w:ind w:right="523"/>
        <w:rPr>
          <w:rFonts w:ascii="Times New Roman" w:eastAsia="Times New Roman" w:hAnsi="Times New Roman" w:cs="Times New Roman"/>
          <w:color w:val="000000"/>
        </w:rPr>
      </w:pPr>
      <w:r w:rsidRPr="003059A5">
        <w:rPr>
          <w:rFonts w:ascii="Times New Roman" w:eastAsia="Times New Roman" w:hAnsi="Times New Roman" w:cs="Times New Roman"/>
          <w:color w:val="000000"/>
        </w:rPr>
        <w:t>The Schaefer Center created a racial equity profile </w:t>
      </w:r>
      <w:r w:rsidRPr="003059A5">
        <w:rPr>
          <w:rFonts w:ascii="Times New Roman" w:eastAsia="Times New Roman" w:hAnsi="Times New Roman" w:cs="Times New Roman"/>
          <w:color w:val="000000"/>
          <w:bdr w:val="none" w:sz="0" w:space="0" w:color="auto" w:frame="1"/>
        </w:rPr>
        <w:t>report</w:t>
      </w:r>
      <w:r w:rsidRPr="003059A5">
        <w:rPr>
          <w:rFonts w:ascii="Times New Roman" w:eastAsia="Times New Roman" w:hAnsi="Times New Roman" w:cs="Times New Roman"/>
          <w:color w:val="000000"/>
        </w:rPr>
        <w:t> on Maryland for the Maryland Department of Legislative Services. This </w:t>
      </w:r>
      <w:r w:rsidRPr="003059A5">
        <w:rPr>
          <w:rFonts w:ascii="Times New Roman" w:eastAsia="Times New Roman" w:hAnsi="Times New Roman" w:cs="Times New Roman"/>
          <w:color w:val="000000"/>
          <w:bdr w:val="none" w:sz="0" w:space="0" w:color="auto" w:frame="1"/>
        </w:rPr>
        <w:t>report</w:t>
      </w:r>
      <w:r w:rsidRPr="003059A5">
        <w:rPr>
          <w:rFonts w:ascii="Times New Roman" w:eastAsia="Times New Roman" w:hAnsi="Times New Roman" w:cs="Times New Roman"/>
          <w:color w:val="000000"/>
        </w:rPr>
        <w:t> is an important reference source for DLS analysts as they prepare racial impact notes for proposed legislation.</w:t>
      </w:r>
    </w:p>
    <w:p w14:paraId="57473944" w14:textId="77777777" w:rsidR="0076684E" w:rsidRDefault="0076684E" w:rsidP="0076684E">
      <w:pPr>
        <w:tabs>
          <w:tab w:val="left" w:pos="940"/>
          <w:tab w:val="left" w:pos="941"/>
        </w:tabs>
        <w:spacing w:before="119"/>
        <w:ind w:right="523"/>
        <w:rPr>
          <w:rFonts w:ascii="Times New Roman" w:hAnsi="Times New Roman" w:cs="Times New Roman"/>
        </w:rPr>
      </w:pPr>
      <w:r w:rsidRPr="00B646DD">
        <w:rPr>
          <w:rFonts w:ascii="Times New Roman" w:hAnsi="Times New Roman" w:cs="Times New Roman"/>
          <w:b/>
          <w:bCs/>
        </w:rPr>
        <w:t>The College of Public Affairs</w:t>
      </w:r>
      <w:r w:rsidRPr="00B646DD">
        <w:rPr>
          <w:rFonts w:ascii="Times New Roman" w:hAnsi="Times New Roman" w:cs="Times New Roman"/>
        </w:rPr>
        <w:t xml:space="preserve"> launched the Community Engagement Fellows Program, which provides UBalt graduate students with internships in local nonprofit community organizations to help those entities develop organizational capacity, as well as providing the</w:t>
      </w:r>
      <w:r w:rsidRPr="00B646DD">
        <w:rPr>
          <w:rFonts w:ascii="Times New Roman" w:hAnsi="Times New Roman" w:cs="Times New Roman"/>
          <w:spacing w:val="-4"/>
        </w:rPr>
        <w:t xml:space="preserve"> </w:t>
      </w:r>
      <w:r w:rsidRPr="00B646DD">
        <w:rPr>
          <w:rFonts w:ascii="Times New Roman" w:hAnsi="Times New Roman" w:cs="Times New Roman"/>
        </w:rPr>
        <w:t>Fellows</w:t>
      </w:r>
      <w:r w:rsidRPr="00B646DD">
        <w:rPr>
          <w:rFonts w:ascii="Times New Roman" w:hAnsi="Times New Roman" w:cs="Times New Roman"/>
          <w:spacing w:val="-4"/>
        </w:rPr>
        <w:t xml:space="preserve"> </w:t>
      </w:r>
      <w:r w:rsidRPr="00B646DD">
        <w:rPr>
          <w:rFonts w:ascii="Times New Roman" w:hAnsi="Times New Roman" w:cs="Times New Roman"/>
        </w:rPr>
        <w:t>with</w:t>
      </w:r>
      <w:r w:rsidRPr="00B646DD">
        <w:rPr>
          <w:rFonts w:ascii="Times New Roman" w:hAnsi="Times New Roman" w:cs="Times New Roman"/>
          <w:spacing w:val="-4"/>
        </w:rPr>
        <w:t xml:space="preserve"> </w:t>
      </w:r>
      <w:r w:rsidRPr="00B646DD">
        <w:rPr>
          <w:rFonts w:ascii="Times New Roman" w:hAnsi="Times New Roman" w:cs="Times New Roman"/>
        </w:rPr>
        <w:t>practical</w:t>
      </w:r>
      <w:r w:rsidRPr="00B646DD">
        <w:rPr>
          <w:rFonts w:ascii="Times New Roman" w:hAnsi="Times New Roman" w:cs="Times New Roman"/>
          <w:spacing w:val="-4"/>
        </w:rPr>
        <w:t xml:space="preserve"> </w:t>
      </w:r>
      <w:r w:rsidRPr="00B646DD">
        <w:rPr>
          <w:rFonts w:ascii="Times New Roman" w:hAnsi="Times New Roman" w:cs="Times New Roman"/>
        </w:rPr>
        <w:t>experience.</w:t>
      </w:r>
      <w:r w:rsidRPr="00B646DD">
        <w:rPr>
          <w:rFonts w:ascii="Times New Roman" w:hAnsi="Times New Roman" w:cs="Times New Roman"/>
          <w:spacing w:val="-4"/>
        </w:rPr>
        <w:t xml:space="preserve"> </w:t>
      </w:r>
      <w:r w:rsidRPr="00B646DD">
        <w:rPr>
          <w:rFonts w:ascii="Times New Roman" w:hAnsi="Times New Roman" w:cs="Times New Roman"/>
        </w:rPr>
        <w:t>Many</w:t>
      </w:r>
      <w:r w:rsidRPr="00B646DD">
        <w:rPr>
          <w:rFonts w:ascii="Times New Roman" w:hAnsi="Times New Roman" w:cs="Times New Roman"/>
          <w:spacing w:val="-4"/>
        </w:rPr>
        <w:t xml:space="preserve"> </w:t>
      </w:r>
      <w:r w:rsidRPr="00B646DD">
        <w:rPr>
          <w:rFonts w:ascii="Times New Roman" w:hAnsi="Times New Roman" w:cs="Times New Roman"/>
        </w:rPr>
        <w:t>of</w:t>
      </w:r>
      <w:r w:rsidRPr="00B646DD">
        <w:rPr>
          <w:rFonts w:ascii="Times New Roman" w:hAnsi="Times New Roman" w:cs="Times New Roman"/>
          <w:spacing w:val="-5"/>
        </w:rPr>
        <w:t xml:space="preserve"> </w:t>
      </w:r>
      <w:r w:rsidRPr="00B646DD">
        <w:rPr>
          <w:rFonts w:ascii="Times New Roman" w:hAnsi="Times New Roman" w:cs="Times New Roman"/>
        </w:rPr>
        <w:t>the</w:t>
      </w:r>
      <w:r w:rsidRPr="00B646DD">
        <w:rPr>
          <w:rFonts w:ascii="Times New Roman" w:hAnsi="Times New Roman" w:cs="Times New Roman"/>
          <w:spacing w:val="-5"/>
        </w:rPr>
        <w:t xml:space="preserve"> </w:t>
      </w:r>
      <w:r w:rsidRPr="00B646DD">
        <w:rPr>
          <w:rFonts w:ascii="Times New Roman" w:hAnsi="Times New Roman" w:cs="Times New Roman"/>
        </w:rPr>
        <w:t>community</w:t>
      </w:r>
      <w:r w:rsidRPr="00B646DD">
        <w:rPr>
          <w:rFonts w:ascii="Times New Roman" w:hAnsi="Times New Roman" w:cs="Times New Roman"/>
          <w:spacing w:val="-4"/>
        </w:rPr>
        <w:t xml:space="preserve"> </w:t>
      </w:r>
      <w:r w:rsidRPr="00B646DD">
        <w:rPr>
          <w:rFonts w:ascii="Times New Roman" w:hAnsi="Times New Roman" w:cs="Times New Roman"/>
        </w:rPr>
        <w:t>organizations</w:t>
      </w:r>
      <w:r w:rsidRPr="00B646DD">
        <w:rPr>
          <w:rFonts w:ascii="Times New Roman" w:hAnsi="Times New Roman" w:cs="Times New Roman"/>
          <w:spacing w:val="-4"/>
        </w:rPr>
        <w:t xml:space="preserve"> </w:t>
      </w:r>
      <w:r w:rsidRPr="00B646DD">
        <w:rPr>
          <w:rFonts w:ascii="Times New Roman" w:hAnsi="Times New Roman" w:cs="Times New Roman"/>
        </w:rPr>
        <w:t>are</w:t>
      </w:r>
      <w:r w:rsidRPr="00B646DD">
        <w:rPr>
          <w:rFonts w:ascii="Times New Roman" w:hAnsi="Times New Roman" w:cs="Times New Roman"/>
          <w:spacing w:val="-6"/>
        </w:rPr>
        <w:t xml:space="preserve"> </w:t>
      </w:r>
      <w:r w:rsidRPr="00B646DD">
        <w:rPr>
          <w:rFonts w:ascii="Times New Roman" w:hAnsi="Times New Roman" w:cs="Times New Roman"/>
        </w:rPr>
        <w:t xml:space="preserve">engaged in equity work within the Baltimore area. </w:t>
      </w:r>
    </w:p>
    <w:p w14:paraId="508D4A8E" w14:textId="77777777" w:rsidR="00B016BD" w:rsidRPr="00B016BD" w:rsidRDefault="00B016BD" w:rsidP="0076684E">
      <w:pPr>
        <w:tabs>
          <w:tab w:val="left" w:pos="940"/>
          <w:tab w:val="left" w:pos="941"/>
        </w:tabs>
        <w:spacing w:before="119"/>
        <w:ind w:right="523"/>
        <w:rPr>
          <w:rFonts w:ascii="Times New Roman" w:hAnsi="Times New Roman" w:cs="Times New Roman"/>
          <w:sz w:val="10"/>
          <w:szCs w:val="10"/>
        </w:rPr>
      </w:pPr>
    </w:p>
    <w:p w14:paraId="0529D269" w14:textId="6F69AF96" w:rsidR="002F0DAF" w:rsidRPr="00B67702" w:rsidRDefault="002F0DAF" w:rsidP="002F0DAF">
      <w:pPr>
        <w:pStyle w:val="NormalWeb"/>
        <w:spacing w:before="0" w:beforeAutospacing="0"/>
        <w:rPr>
          <w:b/>
          <w:bCs/>
          <w:i/>
          <w:iCs/>
          <w:sz w:val="22"/>
          <w:szCs w:val="22"/>
        </w:rPr>
      </w:pPr>
      <w:r w:rsidRPr="00B67702">
        <w:rPr>
          <w:b/>
          <w:bCs/>
          <w:i/>
          <w:iCs/>
          <w:sz w:val="22"/>
          <w:szCs w:val="22"/>
        </w:rPr>
        <w:t xml:space="preserve">c. Equity and Access: In light of the ruling, how is your institution ensuring continued access and equity for historically underrepresented groups in higher education? </w:t>
      </w:r>
    </w:p>
    <w:p w14:paraId="4C2FE1C3" w14:textId="2070DA34" w:rsidR="002F0DAF" w:rsidRDefault="0076684E" w:rsidP="002F0DAF">
      <w:pPr>
        <w:pStyle w:val="NormalWeb"/>
        <w:spacing w:before="0" w:beforeAutospacing="0"/>
        <w:rPr>
          <w:sz w:val="22"/>
          <w:szCs w:val="22"/>
        </w:rPr>
      </w:pPr>
      <w:r w:rsidRPr="0076684E">
        <w:rPr>
          <w:b/>
          <w:bCs/>
          <w:sz w:val="22"/>
          <w:szCs w:val="22"/>
        </w:rPr>
        <w:t xml:space="preserve">The Merrick School of Business </w:t>
      </w:r>
      <w:r w:rsidRPr="0076684E">
        <w:rPr>
          <w:sz w:val="22"/>
          <w:szCs w:val="22"/>
        </w:rPr>
        <w:t>is establishing a National Association of Black Accountants chapter to support students as they pursue a career in accounting. While we also maintain a very active Beta Alpha Psi honor society chapter with a strong focus on accounting, finance, and information system students, the NABA chapter provides additional opportunities for leadership and networking.</w:t>
      </w:r>
    </w:p>
    <w:p w14:paraId="7F8867F2" w14:textId="4EF0E13C" w:rsidR="0076684E" w:rsidRDefault="0076684E" w:rsidP="0076684E">
      <w:pPr>
        <w:pStyle w:val="NormalWeb"/>
        <w:shd w:val="clear" w:color="auto" w:fill="FFFFFF"/>
        <w:spacing w:before="0" w:beforeAutospacing="0" w:after="0" w:afterAutospacing="0"/>
        <w:rPr>
          <w:color w:val="242424"/>
          <w:sz w:val="22"/>
          <w:szCs w:val="22"/>
        </w:rPr>
      </w:pPr>
      <w:r w:rsidRPr="00093232">
        <w:rPr>
          <w:b/>
          <w:bCs/>
          <w:sz w:val="22"/>
          <w:szCs w:val="22"/>
        </w:rPr>
        <w:t>The School of Law</w:t>
      </w:r>
      <w:r>
        <w:t xml:space="preserve"> offered the following </w:t>
      </w:r>
      <w:r>
        <w:rPr>
          <w:color w:val="242424"/>
          <w:sz w:val="22"/>
          <w:szCs w:val="22"/>
        </w:rPr>
        <w:t>t</w:t>
      </w:r>
      <w:r w:rsidRPr="006569EB">
        <w:rPr>
          <w:color w:val="242424"/>
          <w:sz w:val="22"/>
          <w:szCs w:val="22"/>
        </w:rPr>
        <w:t>rainings:  Understanding Implicit Bias, Microaggressions: Words Matter, Overcoming Imposter Syndrome, Affirming LGBTQ Folks: Pronouns and More, Service Animals and the law. </w:t>
      </w:r>
    </w:p>
    <w:p w14:paraId="5FC62830" w14:textId="77777777" w:rsidR="0076684E" w:rsidRPr="00B67702" w:rsidRDefault="0076684E" w:rsidP="0076684E">
      <w:pPr>
        <w:pStyle w:val="NormalWeb"/>
        <w:shd w:val="clear" w:color="auto" w:fill="FFFFFF"/>
        <w:spacing w:before="0" w:beforeAutospacing="0" w:after="0" w:afterAutospacing="0"/>
        <w:rPr>
          <w:color w:val="242424"/>
          <w:sz w:val="10"/>
          <w:szCs w:val="10"/>
        </w:rPr>
      </w:pPr>
    </w:p>
    <w:p w14:paraId="3079BEDE" w14:textId="71AD3A2F" w:rsidR="002F0DAF" w:rsidRPr="00B67702" w:rsidRDefault="002F0DAF" w:rsidP="002F0DAF">
      <w:pPr>
        <w:pStyle w:val="NormalWeb"/>
        <w:spacing w:before="0" w:beforeAutospacing="0"/>
        <w:rPr>
          <w:b/>
          <w:bCs/>
          <w:i/>
          <w:iCs/>
          <w:sz w:val="22"/>
          <w:szCs w:val="22"/>
        </w:rPr>
      </w:pPr>
      <w:r w:rsidRPr="00B67702">
        <w:rPr>
          <w:b/>
          <w:bCs/>
          <w:i/>
          <w:iCs/>
          <w:sz w:val="22"/>
          <w:szCs w:val="22"/>
        </w:rPr>
        <w:t xml:space="preserve">d. Monitoring and Evaluation: What mechanisms are in place to monitor the impact of policy changes on student demographics, campus climate, and educational outcomes? How will your institution evaluate the effectiveness of these adjustments over time? </w:t>
      </w:r>
    </w:p>
    <w:p w14:paraId="51279406" w14:textId="77777777" w:rsidR="00AA725C" w:rsidRPr="00B67702" w:rsidRDefault="00AA725C" w:rsidP="002F0DAF">
      <w:pPr>
        <w:pStyle w:val="BodyText"/>
        <w:ind w:right="546"/>
        <w:rPr>
          <w:rFonts w:ascii="Times New Roman" w:hAnsi="Times New Roman" w:cs="Times New Roman"/>
          <w:spacing w:val="-2"/>
          <w:sz w:val="10"/>
          <w:szCs w:val="10"/>
        </w:rPr>
      </w:pPr>
    </w:p>
    <w:p w14:paraId="5B977F4F" w14:textId="012AD258" w:rsidR="00307CC5" w:rsidRPr="00307CC5" w:rsidRDefault="00307CC5" w:rsidP="002F0DAF">
      <w:pPr>
        <w:spacing w:line="259" w:lineRule="auto"/>
        <w:ind w:right="394"/>
        <w:rPr>
          <w:rFonts w:ascii="Times New Roman" w:hAnsi="Times New Roman" w:cs="Times New Roman"/>
        </w:rPr>
      </w:pPr>
      <w:r w:rsidRPr="00307CC5">
        <w:rPr>
          <w:rFonts w:ascii="Times New Roman" w:hAnsi="Times New Roman" w:cs="Times New Roman"/>
        </w:rPr>
        <w:t xml:space="preserve">We currently do not have any formal mechanisms in place to monitor the impact of policy changes on student </w:t>
      </w:r>
      <w:proofErr w:type="spellStart"/>
      <w:r w:rsidRPr="00307CC5">
        <w:rPr>
          <w:rFonts w:ascii="Times New Roman" w:hAnsi="Times New Roman" w:cs="Times New Roman"/>
        </w:rPr>
        <w:t>demongraphics</w:t>
      </w:r>
      <w:proofErr w:type="spellEnd"/>
      <w:r w:rsidRPr="00307CC5">
        <w:rPr>
          <w:rFonts w:ascii="Times New Roman" w:hAnsi="Times New Roman" w:cs="Times New Roman"/>
        </w:rPr>
        <w:t xml:space="preserve">, campus climate and educational outcomes. We recognize the importance of such measures to monitor and evaluate the effectiveness of our policies. In Fall 2022, we conducted a survey on Morale and Faculty Burnout. The results yielded a clear concern about diversity, equity, and inclusion. As a result, we launched Chat and Chew sessions with the Provost and the President in addition to the new Provost’s “Office Hours.” The Chat and Chew sessions with the Provost and the President are offered twice a semester and open to the entire UBalt community. This is an effort to engage all members of the UBalt community to increase transparency, </w:t>
      </w:r>
      <w:proofErr w:type="gramStart"/>
      <w:r w:rsidRPr="00307CC5">
        <w:rPr>
          <w:rFonts w:ascii="Times New Roman" w:hAnsi="Times New Roman" w:cs="Times New Roman"/>
        </w:rPr>
        <w:t>communication</w:t>
      </w:r>
      <w:proofErr w:type="gramEnd"/>
      <w:r w:rsidRPr="00307CC5">
        <w:rPr>
          <w:rFonts w:ascii="Times New Roman" w:hAnsi="Times New Roman" w:cs="Times New Roman"/>
        </w:rPr>
        <w:t xml:space="preserve"> and foster inclusion in our community.  The “Office Hours” offered by the Provost, allow for faculty to meet with the Provost and ask questions in a twice-a-semester open session. It is scheduled for other buildings across the campus and has thus far been very successful in attracting faculty members and questions about what is happening in the Division of Academic </w:t>
      </w:r>
      <w:proofErr w:type="spellStart"/>
      <w:r w:rsidRPr="00307CC5">
        <w:rPr>
          <w:rFonts w:ascii="Times New Roman" w:hAnsi="Times New Roman" w:cs="Times New Roman"/>
        </w:rPr>
        <w:t>Affairs.The</w:t>
      </w:r>
      <w:proofErr w:type="spellEnd"/>
      <w:r w:rsidRPr="00307CC5">
        <w:rPr>
          <w:rFonts w:ascii="Times New Roman" w:hAnsi="Times New Roman" w:cs="Times New Roman"/>
        </w:rPr>
        <w:t xml:space="preserve"> DEI Committee (referenced below) and the new Title IX Coordinator and Director of DEI are working together to create a regular climate survey that will address the effectiveness of DEI measures that are currently being taken and those that are planned for the future.</w:t>
      </w:r>
    </w:p>
    <w:p w14:paraId="4E977D12" w14:textId="77777777" w:rsidR="00307CC5" w:rsidRPr="00307CC5" w:rsidRDefault="00307CC5" w:rsidP="002F0DAF">
      <w:pPr>
        <w:spacing w:line="259" w:lineRule="auto"/>
        <w:ind w:right="394"/>
        <w:rPr>
          <w:rFonts w:ascii="Times New Roman" w:hAnsi="Times New Roman" w:cs="Times New Roman"/>
          <w:sz w:val="10"/>
          <w:szCs w:val="10"/>
        </w:rPr>
      </w:pPr>
    </w:p>
    <w:p w14:paraId="635F04AF" w14:textId="0F12B431" w:rsidR="00D957DF" w:rsidRPr="006569EB" w:rsidRDefault="00D957DF" w:rsidP="002F0DAF">
      <w:pPr>
        <w:spacing w:line="259" w:lineRule="auto"/>
        <w:ind w:right="394"/>
        <w:rPr>
          <w:rFonts w:ascii="Times New Roman" w:hAnsi="Times New Roman" w:cs="Times New Roman"/>
        </w:rPr>
      </w:pP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University</w:t>
      </w:r>
      <w:r w:rsidRPr="006569EB">
        <w:rPr>
          <w:rFonts w:ascii="Times New Roman" w:hAnsi="Times New Roman" w:cs="Times New Roman"/>
          <w:spacing w:val="-1"/>
        </w:rPr>
        <w:t xml:space="preserve"> </w:t>
      </w:r>
      <w:r w:rsidRPr="006569EB">
        <w:rPr>
          <w:rFonts w:ascii="Times New Roman" w:hAnsi="Times New Roman" w:cs="Times New Roman"/>
        </w:rPr>
        <w:t>of</w:t>
      </w:r>
      <w:r w:rsidRPr="006569EB">
        <w:rPr>
          <w:rFonts w:ascii="Times New Roman" w:hAnsi="Times New Roman" w:cs="Times New Roman"/>
          <w:spacing w:val="-1"/>
        </w:rPr>
        <w:t xml:space="preserve"> </w:t>
      </w:r>
      <w:r w:rsidRPr="006569EB">
        <w:rPr>
          <w:rFonts w:ascii="Times New Roman" w:hAnsi="Times New Roman" w:cs="Times New Roman"/>
        </w:rPr>
        <w:t>Baltimore</w:t>
      </w:r>
      <w:r w:rsidRPr="006569EB">
        <w:rPr>
          <w:rFonts w:ascii="Times New Roman" w:hAnsi="Times New Roman" w:cs="Times New Roman"/>
          <w:spacing w:val="-3"/>
        </w:rPr>
        <w:t xml:space="preserve"> </w:t>
      </w:r>
      <w:r w:rsidRPr="006569EB">
        <w:rPr>
          <w:rFonts w:ascii="Times New Roman" w:hAnsi="Times New Roman" w:cs="Times New Roman"/>
        </w:rPr>
        <w:t>fosters a</w:t>
      </w:r>
      <w:r w:rsidRPr="006569EB">
        <w:rPr>
          <w:rFonts w:ascii="Times New Roman" w:hAnsi="Times New Roman" w:cs="Times New Roman"/>
          <w:spacing w:val="-2"/>
        </w:rPr>
        <w:t xml:space="preserve"> </w:t>
      </w:r>
      <w:r w:rsidRPr="006569EB">
        <w:rPr>
          <w:rFonts w:ascii="Times New Roman" w:hAnsi="Times New Roman" w:cs="Times New Roman"/>
        </w:rPr>
        <w:t>sense</w:t>
      </w:r>
      <w:r w:rsidRPr="006569EB">
        <w:rPr>
          <w:rFonts w:ascii="Times New Roman" w:hAnsi="Times New Roman" w:cs="Times New Roman"/>
          <w:spacing w:val="-2"/>
        </w:rPr>
        <w:t xml:space="preserve"> </w:t>
      </w:r>
      <w:r w:rsidRPr="006569EB">
        <w:rPr>
          <w:rFonts w:ascii="Times New Roman" w:hAnsi="Times New Roman" w:cs="Times New Roman"/>
        </w:rPr>
        <w:t>of</w:t>
      </w:r>
      <w:r w:rsidRPr="006569EB">
        <w:rPr>
          <w:rFonts w:ascii="Times New Roman" w:hAnsi="Times New Roman" w:cs="Times New Roman"/>
          <w:spacing w:val="-1"/>
        </w:rPr>
        <w:t xml:space="preserve"> </w:t>
      </w:r>
      <w:r w:rsidRPr="006569EB">
        <w:rPr>
          <w:rFonts w:ascii="Times New Roman" w:hAnsi="Times New Roman" w:cs="Times New Roman"/>
        </w:rPr>
        <w:t>belonging</w:t>
      </w:r>
      <w:r w:rsidRPr="006569EB">
        <w:rPr>
          <w:rFonts w:ascii="Times New Roman" w:hAnsi="Times New Roman" w:cs="Times New Roman"/>
          <w:spacing w:val="-1"/>
        </w:rPr>
        <w:t xml:space="preserve"> </w:t>
      </w:r>
      <w:r w:rsidRPr="006569EB">
        <w:rPr>
          <w:rFonts w:ascii="Times New Roman" w:hAnsi="Times New Roman" w:cs="Times New Roman"/>
        </w:rPr>
        <w:t>for</w:t>
      </w:r>
      <w:r w:rsidRPr="006569EB">
        <w:rPr>
          <w:rFonts w:ascii="Times New Roman" w:hAnsi="Times New Roman" w:cs="Times New Roman"/>
          <w:spacing w:val="-2"/>
        </w:rPr>
        <w:t xml:space="preserve"> </w:t>
      </w:r>
      <w:r w:rsidRPr="006569EB">
        <w:rPr>
          <w:rFonts w:ascii="Times New Roman" w:hAnsi="Times New Roman" w:cs="Times New Roman"/>
        </w:rPr>
        <w:t>all</w:t>
      </w:r>
      <w:r w:rsidRPr="006569EB">
        <w:rPr>
          <w:rFonts w:ascii="Times New Roman" w:hAnsi="Times New Roman" w:cs="Times New Roman"/>
          <w:spacing w:val="-1"/>
        </w:rPr>
        <w:t xml:space="preserve"> </w:t>
      </w:r>
      <w:r w:rsidRPr="006569EB">
        <w:rPr>
          <w:rFonts w:ascii="Times New Roman" w:hAnsi="Times New Roman" w:cs="Times New Roman"/>
        </w:rPr>
        <w:t>students,</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1"/>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 xml:space="preserve">larger </w:t>
      </w:r>
      <w:r>
        <w:rPr>
          <w:rFonts w:ascii="Times New Roman" w:hAnsi="Times New Roman" w:cs="Times New Roman"/>
        </w:rPr>
        <w:t xml:space="preserve">university </w:t>
      </w:r>
      <w:r w:rsidRPr="006569EB">
        <w:rPr>
          <w:rFonts w:ascii="Times New Roman" w:hAnsi="Times New Roman" w:cs="Times New Roman"/>
        </w:rPr>
        <w:t xml:space="preserve">community, by providing local and global programming and support with more than </w:t>
      </w:r>
      <w:r>
        <w:rPr>
          <w:rFonts w:ascii="Times New Roman" w:hAnsi="Times New Roman" w:cs="Times New Roman"/>
        </w:rPr>
        <w:t>5</w:t>
      </w:r>
      <w:r w:rsidRPr="006569EB">
        <w:rPr>
          <w:rFonts w:ascii="Times New Roman" w:hAnsi="Times New Roman" w:cs="Times New Roman"/>
        </w:rPr>
        <w:t>0 activities,</w:t>
      </w:r>
      <w:r w:rsidRPr="006569EB">
        <w:rPr>
          <w:rFonts w:ascii="Times New Roman" w:hAnsi="Times New Roman" w:cs="Times New Roman"/>
          <w:spacing w:val="-4"/>
        </w:rPr>
        <w:t xml:space="preserve"> </w:t>
      </w:r>
      <w:r w:rsidRPr="006569EB">
        <w:rPr>
          <w:rFonts w:ascii="Times New Roman" w:hAnsi="Times New Roman" w:cs="Times New Roman"/>
        </w:rPr>
        <w:t>virtual,</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lastRenderedPageBreak/>
        <w:t>in-person</w:t>
      </w:r>
      <w:r w:rsidRPr="006569EB">
        <w:rPr>
          <w:rFonts w:ascii="Times New Roman" w:hAnsi="Times New Roman" w:cs="Times New Roman"/>
          <w:spacing w:val="-5"/>
        </w:rPr>
        <w:t xml:space="preserve"> </w:t>
      </w:r>
      <w:r w:rsidRPr="006569EB">
        <w:rPr>
          <w:rFonts w:ascii="Times New Roman" w:hAnsi="Times New Roman" w:cs="Times New Roman"/>
        </w:rPr>
        <w:t>each</w:t>
      </w:r>
      <w:r w:rsidRPr="006569EB">
        <w:rPr>
          <w:rFonts w:ascii="Times New Roman" w:hAnsi="Times New Roman" w:cs="Times New Roman"/>
          <w:spacing w:val="-4"/>
        </w:rPr>
        <w:t xml:space="preserve"> </w:t>
      </w:r>
      <w:r w:rsidRPr="006569EB">
        <w:rPr>
          <w:rFonts w:ascii="Times New Roman" w:hAnsi="Times New Roman" w:cs="Times New Roman"/>
        </w:rPr>
        <w:t>semester.</w:t>
      </w:r>
      <w:r w:rsidRPr="006569EB">
        <w:rPr>
          <w:rFonts w:ascii="Times New Roman" w:hAnsi="Times New Roman" w:cs="Times New Roman"/>
          <w:spacing w:val="40"/>
        </w:rPr>
        <w:t xml:space="preserve"> </w:t>
      </w:r>
      <w:r w:rsidRPr="006569EB">
        <w:rPr>
          <w:rFonts w:ascii="Times New Roman" w:hAnsi="Times New Roman" w:cs="Times New Roman"/>
        </w:rPr>
        <w:t>Curricula</w:t>
      </w:r>
      <w:r w:rsidRPr="006569EB">
        <w:rPr>
          <w:rFonts w:ascii="Times New Roman" w:hAnsi="Times New Roman" w:cs="Times New Roman"/>
          <w:spacing w:val="-5"/>
        </w:rPr>
        <w:t xml:space="preserve"> </w:t>
      </w:r>
      <w:r w:rsidRPr="006569EB">
        <w:rPr>
          <w:rFonts w:ascii="Times New Roman" w:hAnsi="Times New Roman" w:cs="Times New Roman"/>
        </w:rPr>
        <w:t>impact</w:t>
      </w:r>
      <w:r>
        <w:rPr>
          <w:rFonts w:ascii="Times New Roman" w:hAnsi="Times New Roman" w:cs="Times New Roman"/>
        </w:rPr>
        <w:t>s</w:t>
      </w:r>
      <w:r w:rsidRPr="006569EB">
        <w:rPr>
          <w:rFonts w:ascii="Times New Roman" w:hAnsi="Times New Roman" w:cs="Times New Roman"/>
          <w:spacing w:val="-4"/>
        </w:rPr>
        <w:t xml:space="preserve"> </w:t>
      </w:r>
      <w:r w:rsidRPr="006569EB">
        <w:rPr>
          <w:rFonts w:ascii="Times New Roman" w:hAnsi="Times New Roman" w:cs="Times New Roman"/>
        </w:rPr>
        <w:t>students’</w:t>
      </w:r>
      <w:r w:rsidRPr="006569EB">
        <w:rPr>
          <w:rFonts w:ascii="Times New Roman" w:hAnsi="Times New Roman" w:cs="Times New Roman"/>
          <w:spacing w:val="-4"/>
        </w:rPr>
        <w:t xml:space="preserve"> </w:t>
      </w:r>
      <w:r w:rsidRPr="006569EB">
        <w:rPr>
          <w:rFonts w:ascii="Times New Roman" w:hAnsi="Times New Roman" w:cs="Times New Roman"/>
        </w:rPr>
        <w:t xml:space="preserve">understanding of diversity, equity, and inclusion, both broadly speaking and within the career areas </w:t>
      </w:r>
      <w:r>
        <w:rPr>
          <w:rFonts w:ascii="Times New Roman" w:hAnsi="Times New Roman" w:cs="Times New Roman"/>
        </w:rPr>
        <w:t>they</w:t>
      </w:r>
      <w:r w:rsidRPr="006569EB">
        <w:rPr>
          <w:rFonts w:ascii="Times New Roman" w:hAnsi="Times New Roman" w:cs="Times New Roman"/>
        </w:rPr>
        <w:t xml:space="preserve"> pursue. The University requires all students to fulfill a Global and Diverse Perspectives requirement, which may be achieved within the major or through an approved General Education course. Each major has at least one course that fulfill</w:t>
      </w:r>
      <w:r>
        <w:rPr>
          <w:rFonts w:ascii="Times New Roman" w:hAnsi="Times New Roman" w:cs="Times New Roman"/>
        </w:rPr>
        <w:t xml:space="preserve">s </w:t>
      </w:r>
      <w:r w:rsidRPr="006569EB">
        <w:rPr>
          <w:rFonts w:ascii="Times New Roman" w:hAnsi="Times New Roman" w:cs="Times New Roman"/>
        </w:rPr>
        <w:t>this requirement. Some programs</w:t>
      </w:r>
      <w:r w:rsidRPr="006569EB">
        <w:rPr>
          <w:rFonts w:ascii="Times New Roman" w:hAnsi="Times New Roman" w:cs="Times New Roman"/>
          <w:spacing w:val="-4"/>
        </w:rPr>
        <w:t xml:space="preserve"> </w:t>
      </w:r>
      <w:r w:rsidRPr="006569EB">
        <w:rPr>
          <w:rFonts w:ascii="Times New Roman" w:hAnsi="Times New Roman" w:cs="Times New Roman"/>
        </w:rPr>
        <w:t>hold</w:t>
      </w:r>
      <w:r w:rsidRPr="006569EB">
        <w:rPr>
          <w:rFonts w:ascii="Times New Roman" w:hAnsi="Times New Roman" w:cs="Times New Roman"/>
          <w:spacing w:val="-4"/>
        </w:rPr>
        <w:t xml:space="preserve"> </w:t>
      </w:r>
      <w:r w:rsidRPr="006569EB">
        <w:rPr>
          <w:rFonts w:ascii="Times New Roman" w:hAnsi="Times New Roman" w:cs="Times New Roman"/>
        </w:rPr>
        <w:t>specialized</w:t>
      </w:r>
      <w:r w:rsidRPr="006569EB">
        <w:rPr>
          <w:rFonts w:ascii="Times New Roman" w:hAnsi="Times New Roman" w:cs="Times New Roman"/>
          <w:spacing w:val="-4"/>
        </w:rPr>
        <w:t xml:space="preserve"> </w:t>
      </w:r>
      <w:r w:rsidRPr="006569EB">
        <w:rPr>
          <w:rFonts w:ascii="Times New Roman" w:hAnsi="Times New Roman" w:cs="Times New Roman"/>
        </w:rPr>
        <w:t>accreditation</w:t>
      </w:r>
      <w:r w:rsidRPr="006569EB">
        <w:rPr>
          <w:rFonts w:ascii="Times New Roman" w:hAnsi="Times New Roman" w:cs="Times New Roman"/>
          <w:spacing w:val="-4"/>
        </w:rPr>
        <w:t xml:space="preserve"> </w:t>
      </w:r>
      <w:r w:rsidRPr="006569EB">
        <w:rPr>
          <w:rFonts w:ascii="Times New Roman" w:hAnsi="Times New Roman" w:cs="Times New Roman"/>
        </w:rPr>
        <w:t>or</w:t>
      </w:r>
      <w:r w:rsidRPr="006569EB">
        <w:rPr>
          <w:rFonts w:ascii="Times New Roman" w:hAnsi="Times New Roman" w:cs="Times New Roman"/>
          <w:spacing w:val="-5"/>
        </w:rPr>
        <w:t xml:space="preserve"> </w:t>
      </w:r>
      <w:r w:rsidRPr="006569EB">
        <w:rPr>
          <w:rFonts w:ascii="Times New Roman" w:hAnsi="Times New Roman" w:cs="Times New Roman"/>
        </w:rPr>
        <w:t>certification</w:t>
      </w:r>
      <w:r w:rsidRPr="006569EB">
        <w:rPr>
          <w:rFonts w:ascii="Times New Roman" w:hAnsi="Times New Roman" w:cs="Times New Roman"/>
          <w:spacing w:val="-4"/>
        </w:rPr>
        <w:t xml:space="preserve"> </w:t>
      </w:r>
      <w:r w:rsidRPr="006569EB">
        <w:rPr>
          <w:rFonts w:ascii="Times New Roman" w:hAnsi="Times New Roman" w:cs="Times New Roman"/>
        </w:rPr>
        <w:t>from</w:t>
      </w:r>
      <w:r w:rsidRPr="006569EB">
        <w:rPr>
          <w:rFonts w:ascii="Times New Roman" w:hAnsi="Times New Roman" w:cs="Times New Roman"/>
          <w:spacing w:val="-4"/>
        </w:rPr>
        <w:t xml:space="preserve"> </w:t>
      </w:r>
      <w:r w:rsidRPr="006569EB">
        <w:rPr>
          <w:rFonts w:ascii="Times New Roman" w:hAnsi="Times New Roman" w:cs="Times New Roman"/>
        </w:rPr>
        <w:t>national</w:t>
      </w:r>
      <w:r w:rsidRPr="006569EB">
        <w:rPr>
          <w:rFonts w:ascii="Times New Roman" w:hAnsi="Times New Roman" w:cs="Times New Roman"/>
          <w:spacing w:val="-4"/>
        </w:rPr>
        <w:t xml:space="preserve"> </w:t>
      </w:r>
      <w:r w:rsidRPr="006569EB">
        <w:rPr>
          <w:rFonts w:ascii="Times New Roman" w:hAnsi="Times New Roman" w:cs="Times New Roman"/>
        </w:rPr>
        <w:t>organizations</w:t>
      </w:r>
      <w:r>
        <w:rPr>
          <w:rFonts w:ascii="Times New Roman" w:hAnsi="Times New Roman" w:cs="Times New Roman"/>
        </w:rPr>
        <w:t xml:space="preserve"> which </w:t>
      </w:r>
      <w:r w:rsidRPr="006569EB">
        <w:rPr>
          <w:rFonts w:ascii="Times New Roman" w:hAnsi="Times New Roman" w:cs="Times New Roman"/>
        </w:rPr>
        <w:t>have DEI-related requirements.</w:t>
      </w:r>
    </w:p>
    <w:p w14:paraId="08E46CC5" w14:textId="77777777" w:rsidR="00D957DF" w:rsidRPr="00D957DF" w:rsidRDefault="00D957DF" w:rsidP="00D957DF">
      <w:pPr>
        <w:spacing w:line="259" w:lineRule="auto"/>
        <w:ind w:left="580" w:right="401"/>
        <w:rPr>
          <w:rFonts w:ascii="Times New Roman" w:hAnsi="Times New Roman" w:cs="Times New Roman"/>
          <w:sz w:val="10"/>
          <w:szCs w:val="10"/>
        </w:rPr>
      </w:pPr>
    </w:p>
    <w:p w14:paraId="65B36A28" w14:textId="759EB74A" w:rsidR="008E35CB" w:rsidRDefault="008E35CB" w:rsidP="002F0DAF">
      <w:pPr>
        <w:ind w:right="394"/>
        <w:rPr>
          <w:rFonts w:ascii="Times New Roman" w:hAnsi="Times New Roman" w:cs="Times New Roman"/>
        </w:rPr>
      </w:pPr>
      <w:r w:rsidRPr="008E35CB">
        <w:rPr>
          <w:rFonts w:ascii="Times New Roman" w:hAnsi="Times New Roman" w:cs="Times New Roman"/>
          <w:b/>
          <w:bCs/>
        </w:rPr>
        <w:t xml:space="preserve">The Diversity, </w:t>
      </w:r>
      <w:r w:rsidR="002F0DAF" w:rsidRPr="008E35CB">
        <w:rPr>
          <w:rFonts w:ascii="Times New Roman" w:hAnsi="Times New Roman" w:cs="Times New Roman"/>
          <w:b/>
          <w:bCs/>
        </w:rPr>
        <w:t>Equity,</w:t>
      </w:r>
      <w:r w:rsidRPr="008E35CB">
        <w:rPr>
          <w:rFonts w:ascii="Times New Roman" w:hAnsi="Times New Roman" w:cs="Times New Roman"/>
          <w:b/>
          <w:bCs/>
        </w:rPr>
        <w:t xml:space="preserve"> and Inclusion (DEI) Staff Committee</w:t>
      </w:r>
      <w:r w:rsidRPr="006569EB">
        <w:rPr>
          <w:rFonts w:ascii="Times New Roman" w:hAnsi="Times New Roman" w:cs="Times New Roman"/>
        </w:rPr>
        <w:t xml:space="preserve"> is one of several committees of the UBalt</w:t>
      </w:r>
      <w:r w:rsidRPr="006569EB">
        <w:rPr>
          <w:rFonts w:ascii="Times New Roman" w:hAnsi="Times New Roman" w:cs="Times New Roman"/>
          <w:spacing w:val="-3"/>
        </w:rPr>
        <w:t xml:space="preserve"> </w:t>
      </w:r>
      <w:r w:rsidRPr="006569EB">
        <w:rPr>
          <w:rFonts w:ascii="Times New Roman" w:hAnsi="Times New Roman" w:cs="Times New Roman"/>
        </w:rPr>
        <w:t>Governance</w:t>
      </w:r>
      <w:r w:rsidRPr="006569EB">
        <w:rPr>
          <w:rFonts w:ascii="Times New Roman" w:hAnsi="Times New Roman" w:cs="Times New Roman"/>
          <w:spacing w:val="-4"/>
        </w:rPr>
        <w:t xml:space="preserve"> </w:t>
      </w:r>
      <w:r w:rsidRPr="006569EB">
        <w:rPr>
          <w:rFonts w:ascii="Times New Roman" w:hAnsi="Times New Roman" w:cs="Times New Roman"/>
        </w:rPr>
        <w:t>Steering</w:t>
      </w:r>
      <w:r w:rsidRPr="006569EB">
        <w:rPr>
          <w:rFonts w:ascii="Times New Roman" w:hAnsi="Times New Roman" w:cs="Times New Roman"/>
          <w:spacing w:val="-3"/>
        </w:rPr>
        <w:t xml:space="preserve"> </w:t>
      </w:r>
      <w:r w:rsidRPr="006569EB">
        <w:rPr>
          <w:rFonts w:ascii="Times New Roman" w:hAnsi="Times New Roman" w:cs="Times New Roman"/>
        </w:rPr>
        <w:t>Council.</w:t>
      </w:r>
      <w:r w:rsidRPr="006569EB">
        <w:rPr>
          <w:rFonts w:ascii="Times New Roman" w:hAnsi="Times New Roman" w:cs="Times New Roman"/>
          <w:spacing w:val="-3"/>
        </w:rPr>
        <w:t xml:space="preserve"> </w:t>
      </w:r>
      <w:r w:rsidRPr="006569EB">
        <w:rPr>
          <w:rFonts w:ascii="Times New Roman" w:hAnsi="Times New Roman" w:cs="Times New Roman"/>
        </w:rPr>
        <w:t>This</w:t>
      </w:r>
      <w:r w:rsidRPr="006569EB">
        <w:rPr>
          <w:rFonts w:ascii="Times New Roman" w:hAnsi="Times New Roman" w:cs="Times New Roman"/>
          <w:spacing w:val="-3"/>
        </w:rPr>
        <w:t xml:space="preserve"> </w:t>
      </w:r>
      <w:r w:rsidRPr="006569EB">
        <w:rPr>
          <w:rFonts w:ascii="Times New Roman" w:hAnsi="Times New Roman" w:cs="Times New Roman"/>
        </w:rPr>
        <w:t>committee,</w:t>
      </w:r>
      <w:r w:rsidRPr="006569EB">
        <w:rPr>
          <w:rFonts w:ascii="Times New Roman" w:hAnsi="Times New Roman" w:cs="Times New Roman"/>
          <w:spacing w:val="-3"/>
        </w:rPr>
        <w:t xml:space="preserve"> </w:t>
      </w:r>
      <w:r w:rsidRPr="006569EB">
        <w:rPr>
          <w:rFonts w:ascii="Times New Roman" w:hAnsi="Times New Roman" w:cs="Times New Roman"/>
        </w:rPr>
        <w:t>by</w:t>
      </w:r>
      <w:r w:rsidRPr="006569EB">
        <w:rPr>
          <w:rFonts w:ascii="Times New Roman" w:hAnsi="Times New Roman" w:cs="Times New Roman"/>
          <w:spacing w:val="-3"/>
        </w:rPr>
        <w:t xml:space="preserve"> </w:t>
      </w:r>
      <w:r w:rsidRPr="006569EB">
        <w:rPr>
          <w:rFonts w:ascii="Times New Roman" w:hAnsi="Times New Roman" w:cs="Times New Roman"/>
        </w:rPr>
        <w:t>virtue</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its</w:t>
      </w:r>
      <w:r w:rsidRPr="006569EB">
        <w:rPr>
          <w:rFonts w:ascii="Times New Roman" w:hAnsi="Times New Roman" w:cs="Times New Roman"/>
          <w:spacing w:val="-3"/>
        </w:rPr>
        <w:t xml:space="preserve"> </w:t>
      </w:r>
      <w:r w:rsidRPr="006569EB">
        <w:rPr>
          <w:rFonts w:ascii="Times New Roman" w:hAnsi="Times New Roman" w:cs="Times New Roman"/>
        </w:rPr>
        <w:t>role,</w:t>
      </w:r>
      <w:r w:rsidRPr="006569EB">
        <w:rPr>
          <w:rFonts w:ascii="Times New Roman" w:hAnsi="Times New Roman" w:cs="Times New Roman"/>
          <w:spacing w:val="-1"/>
        </w:rPr>
        <w:t xml:space="preserve"> </w:t>
      </w:r>
      <w:r w:rsidRPr="006569EB">
        <w:rPr>
          <w:rFonts w:ascii="Times New Roman" w:hAnsi="Times New Roman" w:cs="Times New Roman"/>
        </w:rPr>
        <w:t>has</w:t>
      </w:r>
      <w:r w:rsidRPr="006569EB">
        <w:rPr>
          <w:rFonts w:ascii="Times New Roman" w:hAnsi="Times New Roman" w:cs="Times New Roman"/>
          <w:spacing w:val="-3"/>
        </w:rPr>
        <w:t xml:space="preserve"> </w:t>
      </w:r>
      <w:r w:rsidRPr="006569EB">
        <w:rPr>
          <w:rFonts w:ascii="Times New Roman" w:hAnsi="Times New Roman" w:cs="Times New Roman"/>
        </w:rPr>
        <w:t>defined</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at UBalt within the committee’s mission, which is to advance and champion the University's DEI goals</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strategies.</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committee’s</w:t>
      </w:r>
      <w:r w:rsidRPr="006569EB">
        <w:rPr>
          <w:rFonts w:ascii="Times New Roman" w:hAnsi="Times New Roman" w:cs="Times New Roman"/>
          <w:spacing w:val="-4"/>
        </w:rPr>
        <w:t xml:space="preserve"> </w:t>
      </w:r>
      <w:r w:rsidRPr="006569EB">
        <w:rPr>
          <w:rFonts w:ascii="Times New Roman" w:hAnsi="Times New Roman" w:cs="Times New Roman"/>
        </w:rPr>
        <w:t>efforts</w:t>
      </w:r>
      <w:r w:rsidRPr="006569EB">
        <w:rPr>
          <w:rFonts w:ascii="Times New Roman" w:hAnsi="Times New Roman" w:cs="Times New Roman"/>
          <w:spacing w:val="-4"/>
        </w:rPr>
        <w:t xml:space="preserve"> </w:t>
      </w:r>
      <w:r w:rsidRPr="006569EB">
        <w:rPr>
          <w:rFonts w:ascii="Times New Roman" w:hAnsi="Times New Roman" w:cs="Times New Roman"/>
        </w:rPr>
        <w:t>exemplify</w:t>
      </w:r>
      <w:r w:rsidRPr="006569EB">
        <w:rPr>
          <w:rFonts w:ascii="Times New Roman" w:hAnsi="Times New Roman" w:cs="Times New Roman"/>
          <w:spacing w:val="-4"/>
        </w:rPr>
        <w:t xml:space="preserve"> </w:t>
      </w:r>
      <w:r w:rsidRPr="006569EB">
        <w:rPr>
          <w:rFonts w:ascii="Times New Roman" w:hAnsi="Times New Roman" w:cs="Times New Roman"/>
        </w:rPr>
        <w:t>how</w:t>
      </w:r>
      <w:r w:rsidRPr="006569EB">
        <w:rPr>
          <w:rFonts w:ascii="Times New Roman" w:hAnsi="Times New Roman" w:cs="Times New Roman"/>
          <w:spacing w:val="-5"/>
        </w:rPr>
        <w:t xml:space="preserve"> </w:t>
      </w:r>
      <w:r w:rsidRPr="006569EB">
        <w:rPr>
          <w:rFonts w:ascii="Times New Roman" w:hAnsi="Times New Roman" w:cs="Times New Roman"/>
        </w:rPr>
        <w:t>UBalt</w:t>
      </w:r>
      <w:r w:rsidRPr="006569EB">
        <w:rPr>
          <w:rFonts w:ascii="Times New Roman" w:hAnsi="Times New Roman" w:cs="Times New Roman"/>
          <w:spacing w:val="-3"/>
        </w:rPr>
        <w:t xml:space="preserve"> </w:t>
      </w:r>
      <w:r w:rsidRPr="006569EB">
        <w:rPr>
          <w:rFonts w:ascii="Times New Roman" w:hAnsi="Times New Roman" w:cs="Times New Roman"/>
        </w:rPr>
        <w:t>defines</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strengthen the professional, intellectual, and cultural experiences of all members of the UBalt community.</w:t>
      </w:r>
    </w:p>
    <w:p w14:paraId="0F206AF7" w14:textId="77777777" w:rsidR="00B016BD" w:rsidRPr="00B67702" w:rsidRDefault="00B016BD" w:rsidP="002F0DAF">
      <w:pPr>
        <w:ind w:right="394"/>
        <w:rPr>
          <w:rFonts w:ascii="Times New Roman" w:hAnsi="Times New Roman" w:cs="Times New Roman"/>
          <w:sz w:val="10"/>
          <w:szCs w:val="10"/>
        </w:rPr>
      </w:pPr>
    </w:p>
    <w:p w14:paraId="1DA69EF1" w14:textId="7EA0A6FC" w:rsidR="00A87BA8" w:rsidRPr="00B016BD" w:rsidRDefault="008E35CB" w:rsidP="00B016BD">
      <w:pPr>
        <w:ind w:right="394"/>
        <w:rPr>
          <w:rFonts w:ascii="Times New Roman" w:hAnsi="Times New Roman" w:cs="Times New Roman"/>
        </w:rPr>
      </w:pPr>
      <w:r w:rsidRPr="006569EB">
        <w:rPr>
          <w:rFonts w:ascii="Times New Roman" w:hAnsi="Times New Roman" w:cs="Times New Roman"/>
        </w:rPr>
        <w:t>The DEI Committee is charged with recommending actions to the University’s Governance Steering</w:t>
      </w:r>
      <w:r w:rsidRPr="006569EB">
        <w:rPr>
          <w:rFonts w:ascii="Times New Roman" w:hAnsi="Times New Roman" w:cs="Times New Roman"/>
          <w:spacing w:val="-3"/>
        </w:rPr>
        <w:t xml:space="preserve"> </w:t>
      </w:r>
      <w:r w:rsidRPr="006569EB">
        <w:rPr>
          <w:rFonts w:ascii="Times New Roman" w:hAnsi="Times New Roman" w:cs="Times New Roman"/>
        </w:rPr>
        <w:t>Council</w:t>
      </w:r>
      <w:r w:rsidRPr="006569EB">
        <w:rPr>
          <w:rFonts w:ascii="Times New Roman" w:hAnsi="Times New Roman" w:cs="Times New Roman"/>
          <w:spacing w:val="-3"/>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help</w:t>
      </w:r>
      <w:r w:rsidRPr="006569EB">
        <w:rPr>
          <w:rFonts w:ascii="Times New Roman" w:hAnsi="Times New Roman" w:cs="Times New Roman"/>
          <w:spacing w:val="-3"/>
        </w:rPr>
        <w:t xml:space="preserve"> </w:t>
      </w:r>
      <w:r w:rsidRPr="006569EB">
        <w:rPr>
          <w:rFonts w:ascii="Times New Roman" w:hAnsi="Times New Roman" w:cs="Times New Roman"/>
        </w:rPr>
        <w:t>promote</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university-wide</w:t>
      </w:r>
      <w:r w:rsidRPr="006569EB">
        <w:rPr>
          <w:rFonts w:ascii="Times New Roman" w:hAnsi="Times New Roman" w:cs="Times New Roman"/>
          <w:spacing w:val="-3"/>
        </w:rPr>
        <w:t xml:space="preserve"> </w:t>
      </w:r>
      <w:r w:rsidRPr="006569EB">
        <w:rPr>
          <w:rFonts w:ascii="Times New Roman" w:hAnsi="Times New Roman" w:cs="Times New Roman"/>
        </w:rPr>
        <w:t>appreciation</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integration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diverse</w:t>
      </w:r>
      <w:r w:rsidRPr="006569EB">
        <w:rPr>
          <w:rFonts w:ascii="Times New Roman" w:hAnsi="Times New Roman" w:cs="Times New Roman"/>
          <w:spacing w:val="-3"/>
        </w:rPr>
        <w:t xml:space="preserve"> </w:t>
      </w:r>
      <w:r w:rsidRPr="006569EB">
        <w:rPr>
          <w:rFonts w:ascii="Times New Roman" w:hAnsi="Times New Roman" w:cs="Times New Roman"/>
        </w:rPr>
        <w:t>and inclusive ideas, practices, and capabilities at all levels of the University. Specifically, the committee may maintain a progressive action plan for university-wide diversity, equity, and inclusion measures, communicate to UBalt audiences the University’s diversity objectives and initiatives, make policy recommendations and, when necessary, contribute to the preparation of various University reports.</w:t>
      </w:r>
    </w:p>
    <w:p w14:paraId="49F8C6E1" w14:textId="77777777" w:rsidR="004153D6" w:rsidRPr="00B67702" w:rsidRDefault="004153D6" w:rsidP="00317B67">
      <w:pPr>
        <w:pStyle w:val="Heading1"/>
        <w:spacing w:line="259" w:lineRule="auto"/>
        <w:ind w:left="0" w:firstLine="220"/>
        <w:jc w:val="center"/>
        <w:rPr>
          <w:color w:val="FF0000"/>
          <w:sz w:val="22"/>
          <w:szCs w:val="22"/>
        </w:rPr>
      </w:pPr>
    </w:p>
    <w:p w14:paraId="7CF6E199" w14:textId="3DCF00F8" w:rsidR="00317B67" w:rsidRPr="00BC5593" w:rsidRDefault="00317B67" w:rsidP="00317B67">
      <w:pPr>
        <w:pStyle w:val="Heading1"/>
        <w:spacing w:line="259" w:lineRule="auto"/>
        <w:ind w:left="0" w:firstLine="220"/>
        <w:jc w:val="center"/>
        <w:rPr>
          <w:color w:val="000000" w:themeColor="text1"/>
          <w:u w:val="single"/>
        </w:rPr>
      </w:pPr>
      <w:r w:rsidRPr="00BC5593">
        <w:rPr>
          <w:color w:val="000000" w:themeColor="text1"/>
          <w:u w:val="single"/>
        </w:rPr>
        <w:t>Appendix 1: University’s Cultural Diversity Plan</w:t>
      </w:r>
    </w:p>
    <w:p w14:paraId="2790906B" w14:textId="77777777" w:rsidR="007A1756" w:rsidRPr="008E35CB" w:rsidRDefault="003853F2">
      <w:pPr>
        <w:spacing w:before="214"/>
        <w:ind w:left="1265" w:right="1523"/>
        <w:jc w:val="center"/>
        <w:rPr>
          <w:rFonts w:ascii="Times New Roman" w:hAnsi="Times New Roman" w:cs="Times New Roman"/>
          <w:b/>
          <w:bCs/>
        </w:rPr>
      </w:pPr>
      <w:r w:rsidRPr="008E35CB">
        <w:rPr>
          <w:rFonts w:ascii="Times New Roman" w:hAnsi="Times New Roman" w:cs="Times New Roman"/>
          <w:b/>
          <w:bCs/>
        </w:rPr>
        <w:t>The</w:t>
      </w:r>
      <w:r w:rsidRPr="008E35CB">
        <w:rPr>
          <w:rFonts w:ascii="Times New Roman" w:hAnsi="Times New Roman" w:cs="Times New Roman"/>
          <w:b/>
          <w:bCs/>
          <w:spacing w:val="-4"/>
        </w:rPr>
        <w:t xml:space="preserve"> </w:t>
      </w:r>
      <w:r w:rsidRPr="008E35CB">
        <w:rPr>
          <w:rFonts w:ascii="Times New Roman" w:hAnsi="Times New Roman" w:cs="Times New Roman"/>
          <w:b/>
          <w:bCs/>
        </w:rPr>
        <w:t>University</w:t>
      </w:r>
      <w:r w:rsidRPr="008E35CB">
        <w:rPr>
          <w:rFonts w:ascii="Times New Roman" w:hAnsi="Times New Roman" w:cs="Times New Roman"/>
          <w:b/>
          <w:bCs/>
          <w:spacing w:val="-1"/>
        </w:rPr>
        <w:t xml:space="preserve"> </w:t>
      </w:r>
      <w:r w:rsidRPr="008E35CB">
        <w:rPr>
          <w:rFonts w:ascii="Times New Roman" w:hAnsi="Times New Roman" w:cs="Times New Roman"/>
          <w:b/>
          <w:bCs/>
        </w:rPr>
        <w:t>of</w:t>
      </w:r>
      <w:r w:rsidRPr="008E35CB">
        <w:rPr>
          <w:rFonts w:ascii="Times New Roman" w:hAnsi="Times New Roman" w:cs="Times New Roman"/>
          <w:b/>
          <w:bCs/>
          <w:spacing w:val="-2"/>
        </w:rPr>
        <w:t xml:space="preserve"> </w:t>
      </w:r>
      <w:r w:rsidRPr="008E35CB">
        <w:rPr>
          <w:rFonts w:ascii="Times New Roman" w:hAnsi="Times New Roman" w:cs="Times New Roman"/>
          <w:b/>
          <w:bCs/>
        </w:rPr>
        <w:t>Baltimore’s</w:t>
      </w:r>
      <w:r w:rsidRPr="008E35CB">
        <w:rPr>
          <w:rFonts w:ascii="Times New Roman" w:hAnsi="Times New Roman" w:cs="Times New Roman"/>
          <w:b/>
          <w:bCs/>
          <w:spacing w:val="-1"/>
        </w:rPr>
        <w:t xml:space="preserve"> </w:t>
      </w:r>
      <w:r w:rsidRPr="008E35CB">
        <w:rPr>
          <w:rFonts w:ascii="Times New Roman" w:hAnsi="Times New Roman" w:cs="Times New Roman"/>
          <w:b/>
          <w:bCs/>
        </w:rPr>
        <w:t>Diversity</w:t>
      </w:r>
      <w:r w:rsidRPr="008E35CB">
        <w:rPr>
          <w:rFonts w:ascii="Times New Roman" w:hAnsi="Times New Roman" w:cs="Times New Roman"/>
          <w:b/>
          <w:bCs/>
          <w:spacing w:val="-1"/>
        </w:rPr>
        <w:t xml:space="preserve"> </w:t>
      </w:r>
      <w:r w:rsidRPr="008E35CB">
        <w:rPr>
          <w:rFonts w:ascii="Times New Roman" w:hAnsi="Times New Roman" w:cs="Times New Roman"/>
          <w:b/>
          <w:bCs/>
          <w:spacing w:val="-2"/>
        </w:rPr>
        <w:t>Statement</w:t>
      </w:r>
    </w:p>
    <w:p w14:paraId="784B4A10" w14:textId="77777777" w:rsidR="007A1756" w:rsidRPr="00317B67" w:rsidRDefault="007A1756">
      <w:pPr>
        <w:pStyle w:val="BodyText"/>
        <w:spacing w:before="8"/>
        <w:rPr>
          <w:rFonts w:ascii="Times New Roman" w:hAnsi="Times New Roman" w:cs="Times New Roman"/>
          <w:sz w:val="10"/>
          <w:szCs w:val="10"/>
        </w:rPr>
      </w:pPr>
    </w:p>
    <w:p w14:paraId="7B6542EB" w14:textId="412CDC6B" w:rsidR="007A1756" w:rsidRPr="006569EB" w:rsidRDefault="003853F2">
      <w:pPr>
        <w:spacing w:before="1" w:line="259" w:lineRule="auto"/>
        <w:ind w:left="220" w:right="394"/>
        <w:rPr>
          <w:rFonts w:ascii="Times New Roman" w:hAnsi="Times New Roman" w:cs="Times New Roman"/>
        </w:rPr>
      </w:pP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is</w:t>
      </w:r>
      <w:r w:rsidRPr="006569EB">
        <w:rPr>
          <w:rFonts w:ascii="Times New Roman" w:hAnsi="Times New Roman" w:cs="Times New Roman"/>
          <w:spacing w:val="-3"/>
        </w:rPr>
        <w:t xml:space="preserve"> </w:t>
      </w:r>
      <w:r w:rsidRPr="006569EB">
        <w:rPr>
          <w:rFonts w:ascii="Times New Roman" w:hAnsi="Times New Roman" w:cs="Times New Roman"/>
        </w:rPr>
        <w:t>defined</w:t>
      </w:r>
      <w:r w:rsidRPr="006569EB">
        <w:rPr>
          <w:rFonts w:ascii="Times New Roman" w:hAnsi="Times New Roman" w:cs="Times New Roman"/>
          <w:spacing w:val="-3"/>
        </w:rPr>
        <w:t xml:space="preserve"> </w:t>
      </w:r>
      <w:r w:rsidRPr="006569EB">
        <w:rPr>
          <w:rFonts w:ascii="Times New Roman" w:hAnsi="Times New Roman" w:cs="Times New Roman"/>
        </w:rPr>
        <w:t>at</w:t>
      </w:r>
      <w:r w:rsidRPr="006569EB">
        <w:rPr>
          <w:rFonts w:ascii="Times New Roman" w:hAnsi="Times New Roman" w:cs="Times New Roman"/>
          <w:spacing w:val="-3"/>
        </w:rPr>
        <w:t xml:space="preserve"> </w:t>
      </w:r>
      <w:r w:rsidRPr="006569EB">
        <w:rPr>
          <w:rFonts w:ascii="Times New Roman" w:hAnsi="Times New Roman" w:cs="Times New Roman"/>
        </w:rPr>
        <w:t>UBalt</w:t>
      </w:r>
      <w:r w:rsidRPr="006569EB">
        <w:rPr>
          <w:rFonts w:ascii="Times New Roman" w:hAnsi="Times New Roman" w:cs="Times New Roman"/>
          <w:spacing w:val="-2"/>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its</w:t>
      </w:r>
      <w:r w:rsidRPr="006569EB">
        <w:rPr>
          <w:rFonts w:ascii="Times New Roman" w:hAnsi="Times New Roman" w:cs="Times New Roman"/>
          <w:spacing w:val="-3"/>
        </w:rPr>
        <w:t xml:space="preserve"> </w:t>
      </w:r>
      <w:r w:rsidRPr="006569EB">
        <w:rPr>
          <w:rFonts w:ascii="Times New Roman" w:hAnsi="Times New Roman" w:cs="Times New Roman"/>
        </w:rPr>
        <w:t>fullest</w:t>
      </w:r>
      <w:r w:rsidRPr="006569EB">
        <w:rPr>
          <w:rFonts w:ascii="Times New Roman" w:hAnsi="Times New Roman" w:cs="Times New Roman"/>
          <w:spacing w:val="-3"/>
        </w:rPr>
        <w:t xml:space="preserve"> </w:t>
      </w:r>
      <w:r w:rsidRPr="006569EB">
        <w:rPr>
          <w:rFonts w:ascii="Times New Roman" w:hAnsi="Times New Roman" w:cs="Times New Roman"/>
        </w:rPr>
        <w:t>scope,</w:t>
      </w:r>
      <w:r w:rsidRPr="006569EB">
        <w:rPr>
          <w:rFonts w:ascii="Times New Roman" w:hAnsi="Times New Roman" w:cs="Times New Roman"/>
          <w:spacing w:val="-3"/>
        </w:rPr>
        <w:t xml:space="preserve"> </w:t>
      </w:r>
      <w:r w:rsidRPr="006569EB">
        <w:rPr>
          <w:rFonts w:ascii="Times New Roman" w:hAnsi="Times New Roman" w:cs="Times New Roman"/>
        </w:rPr>
        <w:t>embracing</w:t>
      </w:r>
      <w:r w:rsidRPr="006569EB">
        <w:rPr>
          <w:rFonts w:ascii="Times New Roman" w:hAnsi="Times New Roman" w:cs="Times New Roman"/>
          <w:spacing w:val="-3"/>
        </w:rPr>
        <w:t xml:space="preserve"> </w:t>
      </w:r>
      <w:r w:rsidRPr="006569EB">
        <w:rPr>
          <w:rFonts w:ascii="Times New Roman" w:hAnsi="Times New Roman" w:cs="Times New Roman"/>
        </w:rPr>
        <w:t>not</w:t>
      </w:r>
      <w:r w:rsidRPr="006569EB">
        <w:rPr>
          <w:rFonts w:ascii="Times New Roman" w:hAnsi="Times New Roman" w:cs="Times New Roman"/>
          <w:spacing w:val="-3"/>
        </w:rPr>
        <w:t xml:space="preserve"> </w:t>
      </w:r>
      <w:r w:rsidRPr="006569EB">
        <w:rPr>
          <w:rFonts w:ascii="Times New Roman" w:hAnsi="Times New Roman" w:cs="Times New Roman"/>
        </w:rPr>
        <w:t>only</w:t>
      </w:r>
      <w:r w:rsidRPr="006569EB">
        <w:rPr>
          <w:rFonts w:ascii="Times New Roman" w:hAnsi="Times New Roman" w:cs="Times New Roman"/>
          <w:spacing w:val="-3"/>
        </w:rPr>
        <w:t xml:space="preserve"> </w:t>
      </w:r>
      <w:r w:rsidRPr="006569EB">
        <w:rPr>
          <w:rFonts w:ascii="Times New Roman" w:hAnsi="Times New Roman" w:cs="Times New Roman"/>
        </w:rPr>
        <w:t>racial</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ethnic</w:t>
      </w:r>
      <w:r w:rsidRPr="006569EB">
        <w:rPr>
          <w:rFonts w:ascii="Times New Roman" w:hAnsi="Times New Roman" w:cs="Times New Roman"/>
          <w:spacing w:val="-4"/>
        </w:rPr>
        <w:t xml:space="preserve"> </w:t>
      </w:r>
      <w:r w:rsidRPr="006569EB">
        <w:rPr>
          <w:rFonts w:ascii="Times New Roman" w:hAnsi="Times New Roman" w:cs="Times New Roman"/>
        </w:rPr>
        <w:t>groups</w:t>
      </w:r>
      <w:r w:rsidRPr="006569EB">
        <w:rPr>
          <w:rFonts w:ascii="Times New Roman" w:hAnsi="Times New Roman" w:cs="Times New Roman"/>
          <w:spacing w:val="-3"/>
        </w:rPr>
        <w:t xml:space="preserve"> </w:t>
      </w:r>
      <w:r w:rsidRPr="006569EB">
        <w:rPr>
          <w:rFonts w:ascii="Times New Roman" w:hAnsi="Times New Roman" w:cs="Times New Roman"/>
        </w:rPr>
        <w:t>and individuals who are or have been underrepresented in higher education, but also including religious affiliation, sexual orientation and gender identity, disability, foreign nationality, economic status, non-traditional student status, and other important characteristics. Inclusion describes the active, intentional, and ongoing engagement with diversity – in people, in the curriculum, in the co-curriculum, and in communities (</w:t>
      </w:r>
      <w:r w:rsidR="00223279" w:rsidRPr="006569EB">
        <w:rPr>
          <w:rFonts w:ascii="Times New Roman" w:hAnsi="Times New Roman" w:cs="Times New Roman"/>
        </w:rPr>
        <w:t>e.g.,</w:t>
      </w:r>
      <w:r w:rsidRPr="006569EB">
        <w:rPr>
          <w:rFonts w:ascii="Times New Roman" w:hAnsi="Times New Roman" w:cs="Times New Roman"/>
        </w:rPr>
        <w:t xml:space="preserve"> intellectual, social, cultural, geographic) with which individuals might connect.</w:t>
      </w:r>
    </w:p>
    <w:p w14:paraId="76C51BFE" w14:textId="77777777" w:rsidR="007A1756" w:rsidRPr="00317B67" w:rsidRDefault="007A1756">
      <w:pPr>
        <w:pStyle w:val="BodyText"/>
        <w:rPr>
          <w:rFonts w:ascii="Times New Roman" w:hAnsi="Times New Roman" w:cs="Times New Roman"/>
          <w:sz w:val="10"/>
          <w:szCs w:val="10"/>
        </w:rPr>
      </w:pPr>
    </w:p>
    <w:p w14:paraId="02CFCB66" w14:textId="29A0D2C7" w:rsidR="007A1756" w:rsidRPr="006569EB" w:rsidRDefault="003853F2" w:rsidP="00960663">
      <w:pPr>
        <w:spacing w:line="259" w:lineRule="auto"/>
        <w:ind w:left="220" w:right="477"/>
        <w:rPr>
          <w:rFonts w:ascii="Times New Roman" w:hAnsi="Times New Roman" w:cs="Times New Roman"/>
        </w:rPr>
      </w:pPr>
      <w:r w:rsidRPr="006569EB">
        <w:rPr>
          <w:rFonts w:ascii="Times New Roman" w:hAnsi="Times New Roman" w:cs="Times New Roman"/>
        </w:rPr>
        <w:t>Creating</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culture</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is</w:t>
      </w:r>
      <w:r w:rsidRPr="006569EB">
        <w:rPr>
          <w:rFonts w:ascii="Times New Roman" w:hAnsi="Times New Roman" w:cs="Times New Roman"/>
          <w:spacing w:val="-3"/>
        </w:rPr>
        <w:t xml:space="preserve"> </w:t>
      </w:r>
      <w:r w:rsidRPr="006569EB">
        <w:rPr>
          <w:rFonts w:ascii="Times New Roman" w:hAnsi="Times New Roman" w:cs="Times New Roman"/>
        </w:rPr>
        <w:t>free</w:t>
      </w:r>
      <w:r w:rsidRPr="006569EB">
        <w:rPr>
          <w:rFonts w:ascii="Times New Roman" w:hAnsi="Times New Roman" w:cs="Times New Roman"/>
          <w:spacing w:val="-2"/>
        </w:rPr>
        <w:t xml:space="preserve"> </w:t>
      </w:r>
      <w:r w:rsidRPr="006569EB">
        <w:rPr>
          <w:rFonts w:ascii="Times New Roman" w:hAnsi="Times New Roman" w:cs="Times New Roman"/>
        </w:rPr>
        <w:t>from</w:t>
      </w:r>
      <w:r w:rsidRPr="006569EB">
        <w:rPr>
          <w:rFonts w:ascii="Times New Roman" w:hAnsi="Times New Roman" w:cs="Times New Roman"/>
          <w:spacing w:val="-3"/>
        </w:rPr>
        <w:t xml:space="preserve"> </w:t>
      </w:r>
      <w:r w:rsidRPr="006569EB">
        <w:rPr>
          <w:rFonts w:ascii="Times New Roman" w:hAnsi="Times New Roman" w:cs="Times New Roman"/>
        </w:rPr>
        <w:t>discrimination,</w:t>
      </w:r>
      <w:r w:rsidRPr="006569EB">
        <w:rPr>
          <w:rFonts w:ascii="Times New Roman" w:hAnsi="Times New Roman" w:cs="Times New Roman"/>
          <w:spacing w:val="-1"/>
        </w:rPr>
        <w:t xml:space="preserve"> </w:t>
      </w:r>
      <w:r w:rsidRPr="006569EB">
        <w:rPr>
          <w:rFonts w:ascii="Times New Roman" w:hAnsi="Times New Roman" w:cs="Times New Roman"/>
        </w:rPr>
        <w:t>appreciative</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new</w:t>
      </w:r>
      <w:r w:rsidRPr="006569EB">
        <w:rPr>
          <w:rFonts w:ascii="Times New Roman" w:hAnsi="Times New Roman" w:cs="Times New Roman"/>
          <w:spacing w:val="-3"/>
        </w:rPr>
        <w:t xml:space="preserve"> </w:t>
      </w:r>
      <w:r w:rsidRPr="006569EB">
        <w:rPr>
          <w:rFonts w:ascii="Times New Roman" w:hAnsi="Times New Roman" w:cs="Times New Roman"/>
        </w:rPr>
        <w:t>ideas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capabilities,</w:t>
      </w:r>
      <w:r w:rsidRPr="006569EB">
        <w:rPr>
          <w:rFonts w:ascii="Times New Roman" w:hAnsi="Times New Roman" w:cs="Times New Roman"/>
          <w:spacing w:val="-3"/>
        </w:rPr>
        <w:t xml:space="preserve"> </w:t>
      </w:r>
      <w:r w:rsidRPr="006569EB">
        <w:rPr>
          <w:rFonts w:ascii="Times New Roman" w:hAnsi="Times New Roman" w:cs="Times New Roman"/>
        </w:rPr>
        <w:t xml:space="preserve">and is attentive to the need to deliver innovative, </w:t>
      </w:r>
      <w:proofErr w:type="gramStart"/>
      <w:r w:rsidRPr="006569EB">
        <w:rPr>
          <w:rFonts w:ascii="Times New Roman" w:hAnsi="Times New Roman" w:cs="Times New Roman"/>
        </w:rPr>
        <w:t>targeted</w:t>
      </w:r>
      <w:proofErr w:type="gramEnd"/>
      <w:r w:rsidRPr="006569EB">
        <w:rPr>
          <w:rFonts w:ascii="Times New Roman" w:hAnsi="Times New Roman" w:cs="Times New Roman"/>
        </w:rPr>
        <w:t xml:space="preserve"> </w:t>
      </w:r>
      <w:r w:rsidR="00223279" w:rsidRPr="006569EB">
        <w:rPr>
          <w:rFonts w:ascii="Times New Roman" w:hAnsi="Times New Roman" w:cs="Times New Roman"/>
        </w:rPr>
        <w:t>and</w:t>
      </w:r>
      <w:r w:rsidRPr="006569EB">
        <w:rPr>
          <w:rFonts w:ascii="Times New Roman" w:hAnsi="Times New Roman" w:cs="Times New Roman"/>
        </w:rPr>
        <w:t xml:space="preserve"> as appropriate, corrective approaches to learning, teaching, research, and support services is central to UBalt’s mission and success.</w:t>
      </w:r>
    </w:p>
    <w:p w14:paraId="78BABFB9" w14:textId="77777777" w:rsidR="007A1756" w:rsidRPr="006569EB" w:rsidRDefault="003853F2">
      <w:pPr>
        <w:spacing w:line="259" w:lineRule="auto"/>
        <w:ind w:left="220" w:right="544"/>
        <w:rPr>
          <w:rFonts w:ascii="Times New Roman" w:hAnsi="Times New Roman" w:cs="Times New Roman"/>
        </w:rPr>
      </w:pPr>
      <w:r w:rsidRPr="006569EB">
        <w:rPr>
          <w:rFonts w:ascii="Times New Roman" w:hAnsi="Times New Roman" w:cs="Times New Roman"/>
        </w:rPr>
        <w:t>Equally</w:t>
      </w:r>
      <w:r w:rsidRPr="006569EB">
        <w:rPr>
          <w:rFonts w:ascii="Times New Roman" w:hAnsi="Times New Roman" w:cs="Times New Roman"/>
          <w:spacing w:val="-3"/>
        </w:rPr>
        <w:t xml:space="preserve"> </w:t>
      </w:r>
      <w:r w:rsidRPr="006569EB">
        <w:rPr>
          <w:rFonts w:ascii="Times New Roman" w:hAnsi="Times New Roman" w:cs="Times New Roman"/>
        </w:rPr>
        <w:t>important</w:t>
      </w:r>
      <w:r w:rsidRPr="006569EB">
        <w:rPr>
          <w:rFonts w:ascii="Times New Roman" w:hAnsi="Times New Roman" w:cs="Times New Roman"/>
          <w:spacing w:val="-3"/>
        </w:rPr>
        <w:t xml:space="preserve"> </w:t>
      </w:r>
      <w:r w:rsidRPr="006569EB">
        <w:rPr>
          <w:rFonts w:ascii="Times New Roman" w:hAnsi="Times New Roman" w:cs="Times New Roman"/>
        </w:rPr>
        <w:t>is</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preparation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our</w:t>
      </w:r>
      <w:r w:rsidRPr="006569EB">
        <w:rPr>
          <w:rFonts w:ascii="Times New Roman" w:hAnsi="Times New Roman" w:cs="Times New Roman"/>
          <w:spacing w:val="-2"/>
        </w:rPr>
        <w:t xml:space="preserve"> </w:t>
      </w:r>
      <w:r w:rsidRPr="006569EB">
        <w:rPr>
          <w:rFonts w:ascii="Times New Roman" w:hAnsi="Times New Roman" w:cs="Times New Roman"/>
        </w:rPr>
        <w:t>students</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become</w:t>
      </w:r>
      <w:r w:rsidRPr="006569EB">
        <w:rPr>
          <w:rFonts w:ascii="Times New Roman" w:hAnsi="Times New Roman" w:cs="Times New Roman"/>
          <w:spacing w:val="-3"/>
        </w:rPr>
        <w:t xml:space="preserve"> </w:t>
      </w:r>
      <w:r w:rsidRPr="006569EB">
        <w:rPr>
          <w:rFonts w:ascii="Times New Roman" w:hAnsi="Times New Roman" w:cs="Times New Roman"/>
        </w:rPr>
        <w:t>resilient</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leading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managing a diverse and changing workplace and society.</w:t>
      </w:r>
    </w:p>
    <w:p w14:paraId="2F5A1AD7" w14:textId="77777777" w:rsidR="007A1756" w:rsidRPr="006569EB" w:rsidRDefault="007A1756">
      <w:pPr>
        <w:pStyle w:val="BodyText"/>
        <w:rPr>
          <w:rFonts w:ascii="Times New Roman" w:hAnsi="Times New Roman" w:cs="Times New Roman"/>
        </w:rPr>
      </w:pPr>
    </w:p>
    <w:p w14:paraId="419408C7" w14:textId="0C47AFC1" w:rsidR="007A1756" w:rsidRPr="006569EB" w:rsidRDefault="003853F2">
      <w:pPr>
        <w:ind w:right="476"/>
        <w:jc w:val="right"/>
        <w:rPr>
          <w:rFonts w:ascii="Times New Roman" w:hAnsi="Times New Roman" w:cs="Times New Roman"/>
        </w:rPr>
      </w:pPr>
      <w:r w:rsidRPr="006569EB">
        <w:rPr>
          <w:rFonts w:ascii="Times New Roman" w:hAnsi="Times New Roman" w:cs="Times New Roman"/>
        </w:rPr>
        <w:t>Adopted</w:t>
      </w:r>
      <w:r w:rsidRPr="006569EB">
        <w:rPr>
          <w:rFonts w:ascii="Times New Roman" w:hAnsi="Times New Roman" w:cs="Times New Roman"/>
          <w:spacing w:val="-1"/>
        </w:rPr>
        <w:t xml:space="preserve"> </w:t>
      </w:r>
      <w:r w:rsidR="00223279" w:rsidRPr="006569EB">
        <w:rPr>
          <w:rFonts w:ascii="Times New Roman" w:hAnsi="Times New Roman" w:cs="Times New Roman"/>
          <w:spacing w:val="-2"/>
        </w:rPr>
        <w:t>5/29/2018.</w:t>
      </w:r>
    </w:p>
    <w:p w14:paraId="26C50A49" w14:textId="77777777" w:rsidR="007A1756" w:rsidRDefault="007A1756" w:rsidP="00960663">
      <w:pPr>
        <w:jc w:val="center"/>
        <w:rPr>
          <w:rFonts w:ascii="Times New Roman" w:hAnsi="Times New Roman" w:cs="Times New Roman"/>
        </w:rPr>
      </w:pPr>
    </w:p>
    <w:p w14:paraId="30BCF0E5" w14:textId="77777777" w:rsidR="00232F4C" w:rsidRPr="00953212" w:rsidRDefault="00232F4C" w:rsidP="00232F4C">
      <w:pPr>
        <w:ind w:left="1265" w:right="1523"/>
        <w:jc w:val="center"/>
        <w:rPr>
          <w:rFonts w:ascii="Times New Roman" w:hAnsi="Times New Roman" w:cs="Times New Roman"/>
          <w:b/>
          <w:bCs/>
        </w:rPr>
      </w:pPr>
      <w:r w:rsidRPr="00953212">
        <w:rPr>
          <w:rFonts w:ascii="Times New Roman" w:hAnsi="Times New Roman" w:cs="Times New Roman"/>
          <w:b/>
          <w:bCs/>
        </w:rPr>
        <w:t>BUILDING</w:t>
      </w:r>
      <w:r w:rsidRPr="00953212">
        <w:rPr>
          <w:rFonts w:ascii="Times New Roman" w:hAnsi="Times New Roman" w:cs="Times New Roman"/>
          <w:b/>
          <w:bCs/>
          <w:spacing w:val="-4"/>
        </w:rPr>
        <w:t xml:space="preserve"> </w:t>
      </w:r>
      <w:r w:rsidRPr="00953212">
        <w:rPr>
          <w:rFonts w:ascii="Times New Roman" w:hAnsi="Times New Roman" w:cs="Times New Roman"/>
          <w:b/>
          <w:bCs/>
        </w:rPr>
        <w:t>ON</w:t>
      </w:r>
      <w:r w:rsidRPr="00953212">
        <w:rPr>
          <w:rFonts w:ascii="Times New Roman" w:hAnsi="Times New Roman" w:cs="Times New Roman"/>
          <w:b/>
          <w:bCs/>
          <w:spacing w:val="-5"/>
        </w:rPr>
        <w:t xml:space="preserve"> </w:t>
      </w:r>
      <w:r w:rsidRPr="00953212">
        <w:rPr>
          <w:rFonts w:ascii="Times New Roman" w:hAnsi="Times New Roman" w:cs="Times New Roman"/>
          <w:b/>
          <w:bCs/>
        </w:rPr>
        <w:t>A</w:t>
      </w:r>
      <w:r w:rsidRPr="00953212">
        <w:rPr>
          <w:rFonts w:ascii="Times New Roman" w:hAnsi="Times New Roman" w:cs="Times New Roman"/>
          <w:b/>
          <w:bCs/>
          <w:spacing w:val="-3"/>
        </w:rPr>
        <w:t xml:space="preserve"> </w:t>
      </w:r>
      <w:r w:rsidRPr="00953212">
        <w:rPr>
          <w:rFonts w:ascii="Times New Roman" w:hAnsi="Times New Roman" w:cs="Times New Roman"/>
          <w:b/>
          <w:bCs/>
        </w:rPr>
        <w:t>STRONG</w:t>
      </w:r>
      <w:r w:rsidRPr="00953212">
        <w:rPr>
          <w:rFonts w:ascii="Times New Roman" w:hAnsi="Times New Roman" w:cs="Times New Roman"/>
          <w:b/>
          <w:bCs/>
          <w:spacing w:val="-5"/>
        </w:rPr>
        <w:t xml:space="preserve"> </w:t>
      </w:r>
      <w:r w:rsidRPr="00953212">
        <w:rPr>
          <w:rFonts w:ascii="Times New Roman" w:hAnsi="Times New Roman" w:cs="Times New Roman"/>
          <w:b/>
          <w:bCs/>
          <w:spacing w:val="-2"/>
        </w:rPr>
        <w:t>FOUNDATION:</w:t>
      </w:r>
    </w:p>
    <w:p w14:paraId="5B7246C8" w14:textId="52CD427A" w:rsidR="00232F4C" w:rsidRPr="00953212" w:rsidRDefault="00232F4C" w:rsidP="00232F4C">
      <w:pPr>
        <w:ind w:left="1265" w:right="1622"/>
        <w:jc w:val="center"/>
        <w:rPr>
          <w:rFonts w:ascii="Times New Roman" w:hAnsi="Times New Roman" w:cs="Times New Roman"/>
          <w:b/>
          <w:bCs/>
        </w:rPr>
      </w:pPr>
      <w:r w:rsidRPr="00953212">
        <w:rPr>
          <w:rFonts w:ascii="Times New Roman" w:hAnsi="Times New Roman" w:cs="Times New Roman"/>
          <w:b/>
          <w:bCs/>
        </w:rPr>
        <w:t>A STRATEGY</w:t>
      </w:r>
      <w:r w:rsidRPr="00953212">
        <w:rPr>
          <w:rFonts w:ascii="Times New Roman" w:hAnsi="Times New Roman" w:cs="Times New Roman"/>
          <w:b/>
          <w:bCs/>
          <w:spacing w:val="-1"/>
        </w:rPr>
        <w:t xml:space="preserve"> </w:t>
      </w:r>
      <w:r w:rsidRPr="00953212">
        <w:rPr>
          <w:rFonts w:ascii="Times New Roman" w:hAnsi="Times New Roman" w:cs="Times New Roman"/>
          <w:b/>
          <w:bCs/>
        </w:rPr>
        <w:t>FOR</w:t>
      </w:r>
      <w:r w:rsidRPr="00953212">
        <w:rPr>
          <w:rFonts w:ascii="Times New Roman" w:hAnsi="Times New Roman" w:cs="Times New Roman"/>
          <w:b/>
          <w:bCs/>
          <w:spacing w:val="-4"/>
        </w:rPr>
        <w:t xml:space="preserve"> </w:t>
      </w:r>
      <w:r w:rsidRPr="00953212">
        <w:rPr>
          <w:rFonts w:ascii="Times New Roman" w:hAnsi="Times New Roman" w:cs="Times New Roman"/>
          <w:b/>
          <w:bCs/>
        </w:rPr>
        <w:t>ENHANCING</w:t>
      </w:r>
      <w:r w:rsidRPr="00953212">
        <w:rPr>
          <w:rFonts w:ascii="Times New Roman" w:hAnsi="Times New Roman" w:cs="Times New Roman"/>
          <w:b/>
          <w:bCs/>
          <w:spacing w:val="-3"/>
        </w:rPr>
        <w:t xml:space="preserve"> </w:t>
      </w:r>
      <w:r w:rsidRPr="00953212">
        <w:rPr>
          <w:rFonts w:ascii="Times New Roman" w:hAnsi="Times New Roman" w:cs="Times New Roman"/>
          <w:b/>
          <w:bCs/>
        </w:rPr>
        <w:t>UB’S</w:t>
      </w:r>
      <w:r w:rsidRPr="00953212">
        <w:rPr>
          <w:rFonts w:ascii="Times New Roman" w:hAnsi="Times New Roman" w:cs="Times New Roman"/>
          <w:b/>
          <w:bCs/>
          <w:spacing w:val="-1"/>
        </w:rPr>
        <w:t xml:space="preserve"> </w:t>
      </w:r>
      <w:r w:rsidR="005D2F7A">
        <w:rPr>
          <w:rFonts w:ascii="Times New Roman" w:hAnsi="Times New Roman" w:cs="Times New Roman"/>
          <w:b/>
          <w:bCs/>
          <w:spacing w:val="-1"/>
        </w:rPr>
        <w:t>(</w:t>
      </w:r>
      <w:r w:rsidR="005D2F7A" w:rsidRPr="007A4013">
        <w:rPr>
          <w:rFonts w:ascii="Times New Roman" w:hAnsi="Times New Roman" w:cs="Times New Roman"/>
          <w:b/>
          <w:bCs/>
          <w:i/>
          <w:iCs/>
          <w:spacing w:val="-1"/>
        </w:rPr>
        <w:t>UBALT</w:t>
      </w:r>
      <w:r w:rsidR="007A4013">
        <w:rPr>
          <w:rFonts w:ascii="Times New Roman" w:hAnsi="Times New Roman" w:cs="Times New Roman"/>
          <w:b/>
          <w:bCs/>
          <w:i/>
          <w:iCs/>
          <w:spacing w:val="-1"/>
        </w:rPr>
        <w:t>’s</w:t>
      </w:r>
      <w:r w:rsidR="005D2F7A">
        <w:rPr>
          <w:rFonts w:ascii="Times New Roman" w:hAnsi="Times New Roman" w:cs="Times New Roman"/>
          <w:b/>
          <w:bCs/>
          <w:spacing w:val="-1"/>
        </w:rPr>
        <w:t xml:space="preserve">) </w:t>
      </w:r>
      <w:r w:rsidRPr="00953212">
        <w:rPr>
          <w:rFonts w:ascii="Times New Roman" w:hAnsi="Times New Roman" w:cs="Times New Roman"/>
          <w:b/>
          <w:bCs/>
        </w:rPr>
        <w:t>LEADERSHIP</w:t>
      </w:r>
      <w:r w:rsidRPr="00953212">
        <w:rPr>
          <w:rFonts w:ascii="Times New Roman" w:hAnsi="Times New Roman" w:cs="Times New Roman"/>
          <w:b/>
          <w:bCs/>
          <w:spacing w:val="-3"/>
        </w:rPr>
        <w:t xml:space="preserve"> </w:t>
      </w:r>
      <w:r w:rsidRPr="00953212">
        <w:rPr>
          <w:rFonts w:ascii="Times New Roman" w:hAnsi="Times New Roman" w:cs="Times New Roman"/>
          <w:b/>
          <w:bCs/>
        </w:rPr>
        <w:t>IN</w:t>
      </w:r>
      <w:r w:rsidRPr="00953212">
        <w:rPr>
          <w:rFonts w:ascii="Times New Roman" w:hAnsi="Times New Roman" w:cs="Times New Roman"/>
          <w:b/>
          <w:bCs/>
          <w:spacing w:val="-4"/>
        </w:rPr>
        <w:t xml:space="preserve"> </w:t>
      </w:r>
      <w:r w:rsidRPr="00953212">
        <w:rPr>
          <w:rFonts w:ascii="Times New Roman" w:hAnsi="Times New Roman" w:cs="Times New Roman"/>
          <w:b/>
          <w:bCs/>
        </w:rPr>
        <w:t>DIVERSITY AND</w:t>
      </w:r>
      <w:r w:rsidRPr="00953212">
        <w:rPr>
          <w:rFonts w:ascii="Times New Roman" w:hAnsi="Times New Roman" w:cs="Times New Roman"/>
          <w:b/>
          <w:bCs/>
          <w:spacing w:val="-4"/>
        </w:rPr>
        <w:t xml:space="preserve"> </w:t>
      </w:r>
      <w:r w:rsidRPr="00953212">
        <w:rPr>
          <w:rFonts w:ascii="Times New Roman" w:hAnsi="Times New Roman" w:cs="Times New Roman"/>
          <w:b/>
          <w:bCs/>
        </w:rPr>
        <w:t>INCLUSION FY 2019 – FY 2023</w:t>
      </w:r>
    </w:p>
    <w:p w14:paraId="4A123E8C" w14:textId="77777777" w:rsidR="00232F4C" w:rsidRPr="00953212" w:rsidRDefault="00232F4C" w:rsidP="00232F4C">
      <w:pPr>
        <w:pStyle w:val="BodyText"/>
        <w:spacing w:before="11"/>
        <w:rPr>
          <w:rFonts w:ascii="Times New Roman" w:hAnsi="Times New Roman" w:cs="Times New Roman"/>
          <w:b/>
          <w:bCs/>
          <w:sz w:val="10"/>
          <w:szCs w:val="10"/>
        </w:rPr>
      </w:pPr>
    </w:p>
    <w:p w14:paraId="38F65D2C" w14:textId="77777777" w:rsidR="00232F4C" w:rsidRPr="00953212" w:rsidRDefault="00232F4C" w:rsidP="00232F4C">
      <w:pPr>
        <w:pStyle w:val="Heading3"/>
        <w:spacing w:before="0"/>
        <w:ind w:left="220"/>
        <w:rPr>
          <w:rFonts w:ascii="Times New Roman" w:hAnsi="Times New Roman" w:cs="Times New Roman"/>
        </w:rPr>
      </w:pPr>
      <w:r w:rsidRPr="00953212">
        <w:rPr>
          <w:rFonts w:ascii="Times New Roman" w:hAnsi="Times New Roman" w:cs="Times New Roman"/>
        </w:rPr>
        <w:t>BACKGROUND</w:t>
      </w:r>
      <w:r w:rsidRPr="00953212">
        <w:rPr>
          <w:rFonts w:ascii="Times New Roman" w:hAnsi="Times New Roman" w:cs="Times New Roman"/>
          <w:spacing w:val="-9"/>
        </w:rPr>
        <w:t xml:space="preserve"> </w:t>
      </w:r>
      <w:r w:rsidRPr="00953212">
        <w:rPr>
          <w:rFonts w:ascii="Times New Roman" w:hAnsi="Times New Roman" w:cs="Times New Roman"/>
        </w:rPr>
        <w:t>and</w:t>
      </w:r>
      <w:r w:rsidRPr="00953212">
        <w:rPr>
          <w:rFonts w:ascii="Times New Roman" w:hAnsi="Times New Roman" w:cs="Times New Roman"/>
          <w:spacing w:val="-7"/>
        </w:rPr>
        <w:t xml:space="preserve"> </w:t>
      </w:r>
      <w:r w:rsidRPr="00953212">
        <w:rPr>
          <w:rFonts w:ascii="Times New Roman" w:hAnsi="Times New Roman" w:cs="Times New Roman"/>
        </w:rPr>
        <w:t>ALIGNMENT</w:t>
      </w:r>
      <w:r w:rsidRPr="00953212">
        <w:rPr>
          <w:rFonts w:ascii="Times New Roman" w:hAnsi="Times New Roman" w:cs="Times New Roman"/>
          <w:spacing w:val="-8"/>
        </w:rPr>
        <w:t xml:space="preserve"> </w:t>
      </w:r>
      <w:r w:rsidRPr="00953212">
        <w:rPr>
          <w:rFonts w:ascii="Times New Roman" w:hAnsi="Times New Roman" w:cs="Times New Roman"/>
        </w:rPr>
        <w:t>WITH</w:t>
      </w:r>
      <w:r w:rsidRPr="00953212">
        <w:rPr>
          <w:rFonts w:ascii="Times New Roman" w:hAnsi="Times New Roman" w:cs="Times New Roman"/>
          <w:spacing w:val="-7"/>
        </w:rPr>
        <w:t xml:space="preserve"> </w:t>
      </w:r>
      <w:r w:rsidRPr="00953212">
        <w:rPr>
          <w:rFonts w:ascii="Times New Roman" w:hAnsi="Times New Roman" w:cs="Times New Roman"/>
        </w:rPr>
        <w:t>THE</w:t>
      </w:r>
      <w:r w:rsidRPr="00953212">
        <w:rPr>
          <w:rFonts w:ascii="Times New Roman" w:hAnsi="Times New Roman" w:cs="Times New Roman"/>
          <w:spacing w:val="-9"/>
        </w:rPr>
        <w:t xml:space="preserve"> </w:t>
      </w:r>
      <w:r w:rsidRPr="00953212">
        <w:rPr>
          <w:rFonts w:ascii="Times New Roman" w:hAnsi="Times New Roman" w:cs="Times New Roman"/>
        </w:rPr>
        <w:t>UNIVERSITY’S</w:t>
      </w:r>
      <w:r w:rsidRPr="00953212">
        <w:rPr>
          <w:rFonts w:ascii="Times New Roman" w:hAnsi="Times New Roman" w:cs="Times New Roman"/>
          <w:spacing w:val="-8"/>
        </w:rPr>
        <w:t xml:space="preserve"> </w:t>
      </w:r>
      <w:r w:rsidRPr="00953212">
        <w:rPr>
          <w:rFonts w:ascii="Times New Roman" w:hAnsi="Times New Roman" w:cs="Times New Roman"/>
        </w:rPr>
        <w:t>STRATEGIC</w:t>
      </w:r>
      <w:r w:rsidRPr="00953212">
        <w:rPr>
          <w:rFonts w:ascii="Times New Roman" w:hAnsi="Times New Roman" w:cs="Times New Roman"/>
          <w:spacing w:val="-5"/>
        </w:rPr>
        <w:t xml:space="preserve"> </w:t>
      </w:r>
      <w:r w:rsidRPr="00953212">
        <w:rPr>
          <w:rFonts w:ascii="Times New Roman" w:hAnsi="Times New Roman" w:cs="Times New Roman"/>
          <w:spacing w:val="-2"/>
        </w:rPr>
        <w:t>PRIORITIES</w:t>
      </w:r>
    </w:p>
    <w:p w14:paraId="5E61326E" w14:textId="77777777" w:rsidR="00232F4C" w:rsidRPr="00317B67" w:rsidRDefault="00232F4C" w:rsidP="00232F4C">
      <w:pPr>
        <w:pStyle w:val="BodyText"/>
        <w:rPr>
          <w:rFonts w:ascii="Times New Roman" w:hAnsi="Times New Roman" w:cs="Times New Roman"/>
          <w:sz w:val="10"/>
          <w:szCs w:val="10"/>
        </w:rPr>
      </w:pPr>
    </w:p>
    <w:p w14:paraId="51D890CF" w14:textId="77777777" w:rsidR="00232F4C" w:rsidRPr="006569EB" w:rsidRDefault="00232F4C" w:rsidP="00232F4C">
      <w:pPr>
        <w:pStyle w:val="BodyText"/>
        <w:spacing w:before="1"/>
        <w:ind w:left="220" w:right="394"/>
        <w:rPr>
          <w:rFonts w:ascii="Times New Roman" w:hAnsi="Times New Roman" w:cs="Times New Roman"/>
        </w:rPr>
      </w:pPr>
      <w:r w:rsidRPr="006569EB">
        <w:rPr>
          <w:rFonts w:ascii="Times New Roman" w:hAnsi="Times New Roman" w:cs="Times New Roman"/>
        </w:rPr>
        <w:t xml:space="preserve">Students, </w:t>
      </w:r>
      <w:proofErr w:type="gramStart"/>
      <w:r w:rsidRPr="006569EB">
        <w:rPr>
          <w:rFonts w:ascii="Times New Roman" w:hAnsi="Times New Roman" w:cs="Times New Roman"/>
        </w:rPr>
        <w:t>faculty</w:t>
      </w:r>
      <w:proofErr w:type="gramEnd"/>
      <w:r w:rsidRPr="006569EB">
        <w:rPr>
          <w:rFonts w:ascii="Times New Roman" w:hAnsi="Times New Roman" w:cs="Times New Roman"/>
        </w:rPr>
        <w:t xml:space="preserve"> and staff live and work in a world that is global, connected, and diverse. As such, our individual and collective responsibility is</w:t>
      </w:r>
      <w:r w:rsidRPr="006569EB">
        <w:rPr>
          <w:rFonts w:ascii="Times New Roman" w:hAnsi="Times New Roman" w:cs="Times New Roman"/>
          <w:spacing w:val="-1"/>
        </w:rPr>
        <w:t xml:space="preserve"> </w:t>
      </w:r>
      <w:r w:rsidRPr="006569EB">
        <w:rPr>
          <w:rFonts w:ascii="Times New Roman" w:hAnsi="Times New Roman" w:cs="Times New Roman"/>
        </w:rPr>
        <w:t>to foster understanding and acceptance of differences in race, ethnicity,</w:t>
      </w:r>
      <w:r w:rsidRPr="006569EB">
        <w:rPr>
          <w:rFonts w:ascii="Times New Roman" w:hAnsi="Times New Roman" w:cs="Times New Roman"/>
          <w:spacing w:val="-5"/>
        </w:rPr>
        <w:t xml:space="preserve"> </w:t>
      </w:r>
      <w:r w:rsidRPr="006569EB">
        <w:rPr>
          <w:rFonts w:ascii="Times New Roman" w:hAnsi="Times New Roman" w:cs="Times New Roman"/>
        </w:rPr>
        <w:t>culture,</w:t>
      </w:r>
      <w:r w:rsidRPr="006569EB">
        <w:rPr>
          <w:rFonts w:ascii="Times New Roman" w:hAnsi="Times New Roman" w:cs="Times New Roman"/>
          <w:spacing w:val="-5"/>
        </w:rPr>
        <w:t xml:space="preserve"> </w:t>
      </w:r>
      <w:r w:rsidRPr="006569EB">
        <w:rPr>
          <w:rFonts w:ascii="Times New Roman" w:hAnsi="Times New Roman" w:cs="Times New Roman"/>
        </w:rPr>
        <w:t>religion,</w:t>
      </w:r>
      <w:r w:rsidRPr="006569EB">
        <w:rPr>
          <w:rFonts w:ascii="Times New Roman" w:hAnsi="Times New Roman" w:cs="Times New Roman"/>
          <w:spacing w:val="-4"/>
        </w:rPr>
        <w:t xml:space="preserve"> </w:t>
      </w:r>
      <w:r w:rsidRPr="006569EB">
        <w:rPr>
          <w:rFonts w:ascii="Times New Roman" w:hAnsi="Times New Roman" w:cs="Times New Roman"/>
        </w:rPr>
        <w:t>preference,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ability.</w:t>
      </w:r>
      <w:r w:rsidRPr="006569EB">
        <w:rPr>
          <w:rFonts w:ascii="Times New Roman" w:hAnsi="Times New Roman" w:cs="Times New Roman"/>
          <w:spacing w:val="40"/>
        </w:rPr>
        <w:t xml:space="preserve"> </w:t>
      </w:r>
      <w:r w:rsidRPr="006569EB">
        <w:rPr>
          <w:rFonts w:ascii="Times New Roman" w:hAnsi="Times New Roman" w:cs="Times New Roman"/>
        </w:rPr>
        <w:t>It</w:t>
      </w:r>
      <w:r w:rsidRPr="006569EB">
        <w:rPr>
          <w:rFonts w:ascii="Times New Roman" w:hAnsi="Times New Roman" w:cs="Times New Roman"/>
          <w:spacing w:val="-1"/>
        </w:rPr>
        <w:t xml:space="preserve"> </w:t>
      </w:r>
      <w:r w:rsidRPr="006569EB">
        <w:rPr>
          <w:rFonts w:ascii="Times New Roman" w:hAnsi="Times New Roman" w:cs="Times New Roman"/>
        </w:rPr>
        <w:t>is</w:t>
      </w:r>
      <w:r w:rsidRPr="006569EB">
        <w:rPr>
          <w:rFonts w:ascii="Times New Roman" w:hAnsi="Times New Roman" w:cs="Times New Roman"/>
          <w:spacing w:val="-2"/>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this</w:t>
      </w:r>
      <w:r w:rsidRPr="006569EB">
        <w:rPr>
          <w:rFonts w:ascii="Times New Roman" w:hAnsi="Times New Roman" w:cs="Times New Roman"/>
          <w:spacing w:val="-2"/>
        </w:rPr>
        <w:t xml:space="preserve"> </w:t>
      </w:r>
      <w:r w:rsidRPr="006569EB">
        <w:rPr>
          <w:rFonts w:ascii="Times New Roman" w:hAnsi="Times New Roman" w:cs="Times New Roman"/>
        </w:rPr>
        <w:t>reason</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the University</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Baltimore’s strategic plan, Re-Imagining UB:</w:t>
      </w:r>
      <w:r w:rsidRPr="006569EB">
        <w:rPr>
          <w:rFonts w:ascii="Times New Roman" w:hAnsi="Times New Roman" w:cs="Times New Roman"/>
          <w:spacing w:val="40"/>
        </w:rPr>
        <w:t xml:space="preserve"> </w:t>
      </w:r>
      <w:r w:rsidRPr="006569EB">
        <w:rPr>
          <w:rFonts w:ascii="Times New Roman" w:hAnsi="Times New Roman" w:cs="Times New Roman"/>
        </w:rPr>
        <w:t>2018-2023, has solidified its commitment to diversity, equity, and inclusion.</w:t>
      </w:r>
      <w:r w:rsidRPr="006569EB">
        <w:rPr>
          <w:rFonts w:ascii="Times New Roman" w:hAnsi="Times New Roman" w:cs="Times New Roman"/>
          <w:spacing w:val="40"/>
        </w:rPr>
        <w:t xml:space="preserve"> </w:t>
      </w:r>
      <w:r w:rsidRPr="006569EB">
        <w:rPr>
          <w:rFonts w:ascii="Times New Roman" w:hAnsi="Times New Roman" w:cs="Times New Roman"/>
        </w:rPr>
        <w:t>The sixth goal of the plan states:</w:t>
      </w:r>
    </w:p>
    <w:p w14:paraId="7C382FC9" w14:textId="77777777" w:rsidR="00232F4C" w:rsidRPr="00317B67" w:rsidRDefault="00232F4C" w:rsidP="00232F4C">
      <w:pPr>
        <w:pStyle w:val="BodyText"/>
        <w:spacing w:before="11"/>
        <w:rPr>
          <w:rFonts w:ascii="Times New Roman" w:hAnsi="Times New Roman" w:cs="Times New Roman"/>
          <w:sz w:val="10"/>
          <w:szCs w:val="10"/>
        </w:rPr>
      </w:pPr>
    </w:p>
    <w:p w14:paraId="128E2304" w14:textId="77777777" w:rsidR="00232F4C" w:rsidRPr="006569EB" w:rsidRDefault="00232F4C" w:rsidP="00232F4C">
      <w:pPr>
        <w:pStyle w:val="BodyText"/>
        <w:ind w:left="940" w:right="546" w:firstLine="50"/>
        <w:rPr>
          <w:rFonts w:ascii="Times New Roman" w:hAnsi="Times New Roman" w:cs="Times New Roman"/>
        </w:rPr>
      </w:pPr>
      <w:r w:rsidRPr="006569EB">
        <w:rPr>
          <w:rFonts w:ascii="Times New Roman" w:hAnsi="Times New Roman" w:cs="Times New Roman"/>
        </w:rPr>
        <w:t>“UB</w:t>
      </w:r>
      <w:r w:rsidRPr="006569EB">
        <w:rPr>
          <w:rFonts w:ascii="Times New Roman" w:hAnsi="Times New Roman" w:cs="Times New Roman"/>
          <w:spacing w:val="-5"/>
        </w:rPr>
        <w:t xml:space="preserve"> </w:t>
      </w:r>
      <w:r w:rsidRPr="006569EB">
        <w:rPr>
          <w:rFonts w:ascii="Times New Roman" w:hAnsi="Times New Roman" w:cs="Times New Roman"/>
        </w:rPr>
        <w:t>fosters</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diverse</w:t>
      </w:r>
      <w:r w:rsidRPr="006569EB">
        <w:rPr>
          <w:rFonts w:ascii="Times New Roman" w:hAnsi="Times New Roman" w:cs="Times New Roman"/>
          <w:spacing w:val="-4"/>
        </w:rPr>
        <w:t xml:space="preserve"> </w:t>
      </w:r>
      <w:r w:rsidRPr="006569EB">
        <w:rPr>
          <w:rFonts w:ascii="Times New Roman" w:hAnsi="Times New Roman" w:cs="Times New Roman"/>
        </w:rPr>
        <w:t>community</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students,</w:t>
      </w:r>
      <w:r w:rsidRPr="006569EB">
        <w:rPr>
          <w:rFonts w:ascii="Times New Roman" w:hAnsi="Times New Roman" w:cs="Times New Roman"/>
          <w:spacing w:val="-4"/>
        </w:rPr>
        <w:t xml:space="preserve"> </w:t>
      </w:r>
      <w:r w:rsidRPr="006569EB">
        <w:rPr>
          <w:rFonts w:ascii="Times New Roman" w:hAnsi="Times New Roman" w:cs="Times New Roman"/>
        </w:rPr>
        <w:t>faculty,</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40"/>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experiences,</w:t>
      </w:r>
      <w:r w:rsidRPr="006569EB">
        <w:rPr>
          <w:rFonts w:ascii="Times New Roman" w:hAnsi="Times New Roman" w:cs="Times New Roman"/>
          <w:spacing w:val="-2"/>
        </w:rPr>
        <w:t xml:space="preserve"> </w:t>
      </w:r>
      <w:r w:rsidRPr="006569EB">
        <w:rPr>
          <w:rFonts w:ascii="Times New Roman" w:hAnsi="Times New Roman" w:cs="Times New Roman"/>
        </w:rPr>
        <w:t>perspectives, and contributions of all individuals are valued and deemed critical to intellectual growth.</w:t>
      </w:r>
      <w:r w:rsidRPr="006569EB">
        <w:rPr>
          <w:rFonts w:ascii="Times New Roman" w:hAnsi="Times New Roman" w:cs="Times New Roman"/>
          <w:spacing w:val="40"/>
        </w:rPr>
        <w:t xml:space="preserve"> </w:t>
      </w:r>
      <w:r w:rsidRPr="006569EB">
        <w:rPr>
          <w:rFonts w:ascii="Times New Roman" w:hAnsi="Times New Roman" w:cs="Times New Roman"/>
        </w:rPr>
        <w:t xml:space="preserve">We will continue our commitment to supporting diverse ideas, experiences, and perspectives that </w:t>
      </w:r>
      <w:r w:rsidRPr="006569EB">
        <w:rPr>
          <w:rFonts w:ascii="Times New Roman" w:hAnsi="Times New Roman" w:cs="Times New Roman"/>
        </w:rPr>
        <w:lastRenderedPageBreak/>
        <w:t>strengthen professional, intellectual, and cultural agility.”</w:t>
      </w:r>
    </w:p>
    <w:p w14:paraId="71E200A1" w14:textId="77777777" w:rsidR="00232F4C" w:rsidRPr="00317B67" w:rsidRDefault="00232F4C" w:rsidP="00232F4C">
      <w:pPr>
        <w:pStyle w:val="BodyText"/>
        <w:spacing w:before="1"/>
        <w:rPr>
          <w:rFonts w:ascii="Times New Roman" w:hAnsi="Times New Roman" w:cs="Times New Roman"/>
          <w:sz w:val="10"/>
          <w:szCs w:val="10"/>
        </w:rPr>
      </w:pPr>
    </w:p>
    <w:p w14:paraId="063F18D4" w14:textId="77777777" w:rsidR="00232F4C" w:rsidRPr="006569EB" w:rsidRDefault="00232F4C" w:rsidP="00232F4C">
      <w:pPr>
        <w:pStyle w:val="BodyText"/>
        <w:spacing w:before="1"/>
        <w:ind w:left="220" w:right="544"/>
        <w:rPr>
          <w:rFonts w:ascii="Times New Roman" w:hAnsi="Times New Roman" w:cs="Times New Roman"/>
        </w:rPr>
      </w:pPr>
      <w:r w:rsidRPr="006569EB">
        <w:rPr>
          <w:rFonts w:ascii="Times New Roman" w:hAnsi="Times New Roman" w:cs="Times New Roman"/>
        </w:rPr>
        <w:t>Integral to this goal is</w:t>
      </w:r>
      <w:r w:rsidRPr="006569EB">
        <w:rPr>
          <w:rFonts w:ascii="Times New Roman" w:hAnsi="Times New Roman" w:cs="Times New Roman"/>
          <w:spacing w:val="-1"/>
        </w:rPr>
        <w:t xml:space="preserve"> </w:t>
      </w:r>
      <w:r w:rsidRPr="006569EB">
        <w:rPr>
          <w:rFonts w:ascii="Times New Roman" w:hAnsi="Times New Roman" w:cs="Times New Roman"/>
        </w:rPr>
        <w:t>an insistence on</w:t>
      </w:r>
      <w:r w:rsidRPr="006569EB">
        <w:rPr>
          <w:rFonts w:ascii="Times New Roman" w:hAnsi="Times New Roman" w:cs="Times New Roman"/>
          <w:spacing w:val="-1"/>
        </w:rPr>
        <w:t xml:space="preserve"> </w:t>
      </w:r>
      <w:r w:rsidRPr="006569EB">
        <w:rPr>
          <w:rFonts w:ascii="Times New Roman" w:hAnsi="Times New Roman" w:cs="Times New Roman"/>
        </w:rPr>
        <w:t>academic rigor,</w:t>
      </w:r>
      <w:r w:rsidRPr="006569EB">
        <w:rPr>
          <w:rFonts w:ascii="Times New Roman" w:hAnsi="Times New Roman" w:cs="Times New Roman"/>
          <w:spacing w:val="-1"/>
        </w:rPr>
        <w:t xml:space="preserve"> </w:t>
      </w:r>
      <w:r w:rsidRPr="006569EB">
        <w:rPr>
          <w:rFonts w:ascii="Times New Roman" w:hAnsi="Times New Roman" w:cs="Times New Roman"/>
        </w:rPr>
        <w:t>accountability, and assessment coupled</w:t>
      </w:r>
      <w:r w:rsidRPr="006569EB">
        <w:rPr>
          <w:rFonts w:ascii="Times New Roman" w:hAnsi="Times New Roman" w:cs="Times New Roman"/>
          <w:spacing w:val="-1"/>
        </w:rPr>
        <w:t xml:space="preserve"> </w:t>
      </w:r>
      <w:r w:rsidRPr="006569EB">
        <w:rPr>
          <w:rFonts w:ascii="Times New Roman" w:hAnsi="Times New Roman" w:cs="Times New Roman"/>
        </w:rPr>
        <w:t>with</w:t>
      </w:r>
      <w:r w:rsidRPr="006569EB">
        <w:rPr>
          <w:rFonts w:ascii="Times New Roman" w:hAnsi="Times New Roman" w:cs="Times New Roman"/>
          <w:spacing w:val="-1"/>
        </w:rPr>
        <w:t xml:space="preserve"> </w:t>
      </w:r>
      <w:r w:rsidRPr="006569EB">
        <w:rPr>
          <w:rFonts w:ascii="Times New Roman" w:hAnsi="Times New Roman" w:cs="Times New Roman"/>
        </w:rPr>
        <w:t>an unwavering commitment to serve students from all backgrounds supported by a highly diverse and qualified faculty and staff.</w:t>
      </w:r>
      <w:r w:rsidRPr="006569EB">
        <w:rPr>
          <w:rFonts w:ascii="Times New Roman" w:hAnsi="Times New Roman" w:cs="Times New Roman"/>
          <w:spacing w:val="40"/>
        </w:rPr>
        <w:t xml:space="preserve"> </w:t>
      </w:r>
      <w:r w:rsidRPr="006569EB">
        <w:rPr>
          <w:rFonts w:ascii="Times New Roman" w:hAnsi="Times New Roman" w:cs="Times New Roman"/>
        </w:rPr>
        <w:t>A campus community rich in intellectual, cultural, and ethnic diversity promotes</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exchange</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ideas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knowledge, provides</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profound</w:t>
      </w:r>
      <w:r w:rsidRPr="006569EB">
        <w:rPr>
          <w:rFonts w:ascii="Times New Roman" w:hAnsi="Times New Roman" w:cs="Times New Roman"/>
          <w:spacing w:val="-3"/>
        </w:rPr>
        <w:t xml:space="preserve"> </w:t>
      </w:r>
      <w:r w:rsidRPr="006569EB">
        <w:rPr>
          <w:rFonts w:ascii="Times New Roman" w:hAnsi="Times New Roman" w:cs="Times New Roman"/>
        </w:rPr>
        <w:t>learning</w:t>
      </w:r>
      <w:r w:rsidRPr="006569EB">
        <w:rPr>
          <w:rFonts w:ascii="Times New Roman" w:hAnsi="Times New Roman" w:cs="Times New Roman"/>
          <w:spacing w:val="-6"/>
        </w:rPr>
        <w:t xml:space="preserve"> </w:t>
      </w:r>
      <w:r w:rsidRPr="006569EB">
        <w:rPr>
          <w:rFonts w:ascii="Times New Roman" w:hAnsi="Times New Roman" w:cs="Times New Roman"/>
        </w:rPr>
        <w:t>experience</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students, creates a better teaching and scholarly experience for faculty, leads to a more productive and supportive working experience for staff, and strengthens community engagement and outreach.</w:t>
      </w:r>
    </w:p>
    <w:p w14:paraId="3DA825B4" w14:textId="77777777" w:rsidR="00232F4C" w:rsidRPr="00317B67" w:rsidRDefault="00232F4C" w:rsidP="00232F4C">
      <w:pPr>
        <w:pStyle w:val="BodyText"/>
        <w:spacing w:before="11"/>
        <w:rPr>
          <w:rFonts w:ascii="Times New Roman" w:hAnsi="Times New Roman" w:cs="Times New Roman"/>
          <w:sz w:val="10"/>
          <w:szCs w:val="10"/>
        </w:rPr>
      </w:pPr>
    </w:p>
    <w:p w14:paraId="76BB3611" w14:textId="77777777" w:rsidR="00232F4C" w:rsidRPr="006569EB" w:rsidRDefault="00232F4C" w:rsidP="00232F4C">
      <w:pPr>
        <w:pStyle w:val="BodyText"/>
        <w:spacing w:before="1"/>
        <w:ind w:left="220" w:right="467"/>
        <w:rPr>
          <w:rFonts w:ascii="Times New Roman" w:hAnsi="Times New Roman" w:cs="Times New Roman"/>
        </w:rPr>
      </w:pP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is</w:t>
      </w:r>
      <w:r w:rsidRPr="006569EB">
        <w:rPr>
          <w:rFonts w:ascii="Times New Roman" w:hAnsi="Times New Roman" w:cs="Times New Roman"/>
          <w:spacing w:val="-2"/>
        </w:rPr>
        <w:t xml:space="preserve"> </w:t>
      </w:r>
      <w:r w:rsidRPr="006569EB">
        <w:rPr>
          <w:rFonts w:ascii="Times New Roman" w:hAnsi="Times New Roman" w:cs="Times New Roman"/>
        </w:rPr>
        <w:t>defined</w:t>
      </w:r>
      <w:r w:rsidRPr="006569EB">
        <w:rPr>
          <w:rFonts w:ascii="Times New Roman" w:hAnsi="Times New Roman" w:cs="Times New Roman"/>
          <w:spacing w:val="-2"/>
        </w:rPr>
        <w:t xml:space="preserve"> </w:t>
      </w:r>
      <w:r w:rsidRPr="006569EB">
        <w:rPr>
          <w:rFonts w:ascii="Times New Roman" w:hAnsi="Times New Roman" w:cs="Times New Roman"/>
        </w:rPr>
        <w:t>at</w:t>
      </w:r>
      <w:r w:rsidRPr="006569EB">
        <w:rPr>
          <w:rFonts w:ascii="Times New Roman" w:hAnsi="Times New Roman" w:cs="Times New Roman"/>
          <w:spacing w:val="-3"/>
        </w:rPr>
        <w:t xml:space="preserve"> </w:t>
      </w:r>
      <w:r w:rsidRPr="006569EB">
        <w:rPr>
          <w:rFonts w:ascii="Times New Roman" w:hAnsi="Times New Roman" w:cs="Times New Roman"/>
        </w:rPr>
        <w:t>UB</w:t>
      </w:r>
      <w:r w:rsidRPr="006569EB">
        <w:rPr>
          <w:rFonts w:ascii="Times New Roman" w:hAnsi="Times New Roman" w:cs="Times New Roman"/>
          <w:spacing w:val="-2"/>
        </w:rPr>
        <w:t xml:space="preserve"> </w:t>
      </w:r>
      <w:r w:rsidRPr="006569EB">
        <w:rPr>
          <w:rFonts w:ascii="Times New Roman" w:hAnsi="Times New Roman" w:cs="Times New Roman"/>
        </w:rPr>
        <w:t>in</w:t>
      </w:r>
      <w:r w:rsidRPr="006569EB">
        <w:rPr>
          <w:rFonts w:ascii="Times New Roman" w:hAnsi="Times New Roman" w:cs="Times New Roman"/>
          <w:spacing w:val="-5"/>
        </w:rPr>
        <w:t xml:space="preserve"> </w:t>
      </w:r>
      <w:r w:rsidRPr="006569EB">
        <w:rPr>
          <w:rFonts w:ascii="Times New Roman" w:hAnsi="Times New Roman" w:cs="Times New Roman"/>
        </w:rPr>
        <w:t>its</w:t>
      </w:r>
      <w:r w:rsidRPr="006569EB">
        <w:rPr>
          <w:rFonts w:ascii="Times New Roman" w:hAnsi="Times New Roman" w:cs="Times New Roman"/>
          <w:spacing w:val="-1"/>
        </w:rPr>
        <w:t xml:space="preserve"> </w:t>
      </w:r>
      <w:r w:rsidRPr="006569EB">
        <w:rPr>
          <w:rFonts w:ascii="Times New Roman" w:hAnsi="Times New Roman" w:cs="Times New Roman"/>
        </w:rPr>
        <w:t>fullest</w:t>
      </w:r>
      <w:r w:rsidRPr="006569EB">
        <w:rPr>
          <w:rFonts w:ascii="Times New Roman" w:hAnsi="Times New Roman" w:cs="Times New Roman"/>
          <w:spacing w:val="-2"/>
        </w:rPr>
        <w:t xml:space="preserve"> </w:t>
      </w:r>
      <w:r w:rsidRPr="006569EB">
        <w:rPr>
          <w:rFonts w:ascii="Times New Roman" w:hAnsi="Times New Roman" w:cs="Times New Roman"/>
        </w:rPr>
        <w:t>scope,</w:t>
      </w:r>
      <w:r w:rsidRPr="006569EB">
        <w:rPr>
          <w:rFonts w:ascii="Times New Roman" w:hAnsi="Times New Roman" w:cs="Times New Roman"/>
          <w:spacing w:val="-3"/>
        </w:rPr>
        <w:t xml:space="preserve"> </w:t>
      </w:r>
      <w:r w:rsidRPr="006569EB">
        <w:rPr>
          <w:rFonts w:ascii="Times New Roman" w:hAnsi="Times New Roman" w:cs="Times New Roman"/>
        </w:rPr>
        <w:t>embracing</w:t>
      </w:r>
      <w:r w:rsidRPr="006569EB">
        <w:rPr>
          <w:rFonts w:ascii="Times New Roman" w:hAnsi="Times New Roman" w:cs="Times New Roman"/>
          <w:spacing w:val="-3"/>
        </w:rPr>
        <w:t xml:space="preserve"> </w:t>
      </w:r>
      <w:r w:rsidRPr="006569EB">
        <w:rPr>
          <w:rFonts w:ascii="Times New Roman" w:hAnsi="Times New Roman" w:cs="Times New Roman"/>
        </w:rPr>
        <w:t>not</w:t>
      </w:r>
      <w:r w:rsidRPr="006569EB">
        <w:rPr>
          <w:rFonts w:ascii="Times New Roman" w:hAnsi="Times New Roman" w:cs="Times New Roman"/>
          <w:spacing w:val="-3"/>
        </w:rPr>
        <w:t xml:space="preserve"> </w:t>
      </w:r>
      <w:r w:rsidRPr="006569EB">
        <w:rPr>
          <w:rFonts w:ascii="Times New Roman" w:hAnsi="Times New Roman" w:cs="Times New Roman"/>
        </w:rPr>
        <w:t>only</w:t>
      </w:r>
      <w:r w:rsidRPr="006569EB">
        <w:rPr>
          <w:rFonts w:ascii="Times New Roman" w:hAnsi="Times New Roman" w:cs="Times New Roman"/>
          <w:spacing w:val="-1"/>
        </w:rPr>
        <w:t xml:space="preserve"> </w:t>
      </w:r>
      <w:r w:rsidRPr="006569EB">
        <w:rPr>
          <w:rFonts w:ascii="Times New Roman" w:hAnsi="Times New Roman" w:cs="Times New Roman"/>
        </w:rPr>
        <w:t>racial</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ethnic</w:t>
      </w:r>
      <w:r w:rsidRPr="006569EB">
        <w:rPr>
          <w:rFonts w:ascii="Times New Roman" w:hAnsi="Times New Roman" w:cs="Times New Roman"/>
          <w:spacing w:val="-4"/>
        </w:rPr>
        <w:t xml:space="preserve"> </w:t>
      </w:r>
      <w:r w:rsidRPr="006569EB">
        <w:rPr>
          <w:rFonts w:ascii="Times New Roman" w:hAnsi="Times New Roman" w:cs="Times New Roman"/>
        </w:rPr>
        <w:t>groups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individuals who are or have been underrepresented in higher education, but also including religious affiliation, sexual orientation and gender identity, disability, foreign nationality, economic status, non-traditional student status, and other important characteristics.</w:t>
      </w:r>
      <w:r w:rsidRPr="006569EB">
        <w:rPr>
          <w:rFonts w:ascii="Times New Roman" w:hAnsi="Times New Roman" w:cs="Times New Roman"/>
          <w:spacing w:val="40"/>
        </w:rPr>
        <w:t xml:space="preserve"> </w:t>
      </w:r>
      <w:r w:rsidRPr="006569EB">
        <w:rPr>
          <w:rFonts w:ascii="Times New Roman" w:hAnsi="Times New Roman" w:cs="Times New Roman"/>
        </w:rPr>
        <w:t>Inclusion describes the active, intentional, and ongoing engagement with diversity – in people, in the curriculum, in the co-curriculum, and in communities (e.g., intellectual, social, cultural, geographic) with which individuals might connect.</w:t>
      </w:r>
    </w:p>
    <w:p w14:paraId="0716158D" w14:textId="77777777" w:rsidR="00232F4C" w:rsidRPr="00317B67" w:rsidRDefault="00232F4C" w:rsidP="00232F4C">
      <w:pPr>
        <w:pStyle w:val="BodyText"/>
        <w:spacing w:before="1"/>
        <w:rPr>
          <w:rFonts w:ascii="Times New Roman" w:hAnsi="Times New Roman" w:cs="Times New Roman"/>
          <w:sz w:val="10"/>
          <w:szCs w:val="10"/>
        </w:rPr>
      </w:pPr>
    </w:p>
    <w:p w14:paraId="754580EF" w14:textId="77777777" w:rsidR="00232F4C" w:rsidRPr="006569EB" w:rsidRDefault="00232F4C" w:rsidP="00232F4C">
      <w:pPr>
        <w:pStyle w:val="BodyText"/>
        <w:ind w:left="220" w:right="394"/>
        <w:rPr>
          <w:rFonts w:ascii="Times New Roman" w:hAnsi="Times New Roman" w:cs="Times New Roman"/>
        </w:rPr>
      </w:pPr>
      <w:r w:rsidRPr="006569EB">
        <w:rPr>
          <w:rFonts w:ascii="Times New Roman" w:hAnsi="Times New Roman" w:cs="Times New Roman"/>
        </w:rPr>
        <w:t xml:space="preserve">Creating a culture that is free from discrimination, appreciative of new ideas and capabilities, and is attentive to the need to deliver innovative, </w:t>
      </w:r>
      <w:proofErr w:type="gramStart"/>
      <w:r w:rsidRPr="006569EB">
        <w:rPr>
          <w:rFonts w:ascii="Times New Roman" w:hAnsi="Times New Roman" w:cs="Times New Roman"/>
        </w:rPr>
        <w:t>targeted</w:t>
      </w:r>
      <w:proofErr w:type="gramEnd"/>
      <w:r w:rsidRPr="006569EB">
        <w:rPr>
          <w:rFonts w:ascii="Times New Roman" w:hAnsi="Times New Roman" w:cs="Times New Roman"/>
        </w:rPr>
        <w:t xml:space="preserve"> and as appropriate, corrective approaches to learning, teaching, research, and support services is central to UB’s mission and success. Equally important</w:t>
      </w:r>
      <w:r w:rsidRPr="006569EB">
        <w:rPr>
          <w:rFonts w:ascii="Times New Roman" w:hAnsi="Times New Roman" w:cs="Times New Roman"/>
          <w:spacing w:val="-2"/>
        </w:rPr>
        <w:t xml:space="preserve"> </w:t>
      </w:r>
      <w:r w:rsidRPr="006569EB">
        <w:rPr>
          <w:rFonts w:ascii="Times New Roman" w:hAnsi="Times New Roman" w:cs="Times New Roman"/>
        </w:rPr>
        <w:t>is</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preparation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our</w:t>
      </w:r>
      <w:r w:rsidRPr="006569EB">
        <w:rPr>
          <w:rFonts w:ascii="Times New Roman" w:hAnsi="Times New Roman" w:cs="Times New Roman"/>
          <w:spacing w:val="-1"/>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become</w:t>
      </w:r>
      <w:r w:rsidRPr="006569EB">
        <w:rPr>
          <w:rFonts w:ascii="Times New Roman" w:hAnsi="Times New Roman" w:cs="Times New Roman"/>
          <w:spacing w:val="-1"/>
        </w:rPr>
        <w:t xml:space="preserve"> </w:t>
      </w:r>
      <w:r w:rsidRPr="006569EB">
        <w:rPr>
          <w:rFonts w:ascii="Times New Roman" w:hAnsi="Times New Roman" w:cs="Times New Roman"/>
        </w:rPr>
        <w:t>resilient</w:t>
      </w:r>
      <w:r w:rsidRPr="006569EB">
        <w:rPr>
          <w:rFonts w:ascii="Times New Roman" w:hAnsi="Times New Roman" w:cs="Times New Roman"/>
          <w:spacing w:val="-2"/>
        </w:rPr>
        <w:t xml:space="preserve"> </w:t>
      </w:r>
      <w:r w:rsidRPr="006569EB">
        <w:rPr>
          <w:rFonts w:ascii="Times New Roman" w:hAnsi="Times New Roman" w:cs="Times New Roman"/>
        </w:rPr>
        <w:t>in</w:t>
      </w:r>
      <w:r w:rsidRPr="006569EB">
        <w:rPr>
          <w:rFonts w:ascii="Times New Roman" w:hAnsi="Times New Roman" w:cs="Times New Roman"/>
          <w:spacing w:val="-1"/>
        </w:rPr>
        <w:t xml:space="preserve"> </w:t>
      </w:r>
      <w:r w:rsidRPr="006569EB">
        <w:rPr>
          <w:rFonts w:ascii="Times New Roman" w:hAnsi="Times New Roman" w:cs="Times New Roman"/>
        </w:rPr>
        <w:t>leading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managing</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diverse</w:t>
      </w:r>
      <w:r w:rsidRPr="006569EB">
        <w:rPr>
          <w:rFonts w:ascii="Times New Roman" w:hAnsi="Times New Roman" w:cs="Times New Roman"/>
          <w:spacing w:val="-4"/>
        </w:rPr>
        <w:t xml:space="preserve"> </w:t>
      </w:r>
      <w:r w:rsidRPr="006569EB">
        <w:rPr>
          <w:rFonts w:ascii="Times New Roman" w:hAnsi="Times New Roman" w:cs="Times New Roman"/>
        </w:rPr>
        <w:t>and changing workplace and society.</w:t>
      </w:r>
    </w:p>
    <w:p w14:paraId="0670524E" w14:textId="77777777" w:rsidR="00232F4C" w:rsidRPr="003B0C96" w:rsidRDefault="00232F4C" w:rsidP="00232F4C">
      <w:pPr>
        <w:pStyle w:val="BodyText"/>
        <w:rPr>
          <w:rFonts w:ascii="Times New Roman" w:hAnsi="Times New Roman" w:cs="Times New Roman"/>
          <w:sz w:val="10"/>
          <w:szCs w:val="10"/>
        </w:rPr>
      </w:pPr>
    </w:p>
    <w:p w14:paraId="1E122905" w14:textId="77777777" w:rsidR="00232F4C" w:rsidRPr="006569EB" w:rsidRDefault="00232F4C" w:rsidP="00232F4C">
      <w:pPr>
        <w:pStyle w:val="BodyText"/>
        <w:ind w:left="220" w:right="544"/>
        <w:rPr>
          <w:rFonts w:ascii="Times New Roman" w:hAnsi="Times New Roman" w:cs="Times New Roman"/>
        </w:rPr>
      </w:pPr>
      <w:r w:rsidRPr="006569EB">
        <w:rPr>
          <w:rFonts w:ascii="Times New Roman" w:hAnsi="Times New Roman" w:cs="Times New Roman"/>
        </w:rPr>
        <w:t>This diversity plan, therefore, seeks to develop a strategic framework to identify and address practices and policies that are barriers to diversity, equity, and inclusion, particularly in the integral areas of student</w:t>
      </w:r>
      <w:r w:rsidRPr="006569EB">
        <w:rPr>
          <w:rFonts w:ascii="Times New Roman" w:hAnsi="Times New Roman" w:cs="Times New Roman"/>
          <w:spacing w:val="-2"/>
        </w:rPr>
        <w:t xml:space="preserve"> </w:t>
      </w:r>
      <w:r w:rsidRPr="006569EB">
        <w:rPr>
          <w:rFonts w:ascii="Times New Roman" w:hAnsi="Times New Roman" w:cs="Times New Roman"/>
        </w:rPr>
        <w:t>success</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diversified</w:t>
      </w:r>
      <w:r w:rsidRPr="006569EB">
        <w:rPr>
          <w:rFonts w:ascii="Times New Roman" w:hAnsi="Times New Roman" w:cs="Times New Roman"/>
          <w:spacing w:val="-1"/>
        </w:rPr>
        <w:t xml:space="preserve"> </w:t>
      </w:r>
      <w:r w:rsidRPr="006569EB">
        <w:rPr>
          <w:rFonts w:ascii="Times New Roman" w:hAnsi="Times New Roman" w:cs="Times New Roman"/>
        </w:rPr>
        <w:t>employee</w:t>
      </w:r>
      <w:r w:rsidRPr="006569EB">
        <w:rPr>
          <w:rFonts w:ascii="Times New Roman" w:hAnsi="Times New Roman" w:cs="Times New Roman"/>
          <w:spacing w:val="-4"/>
        </w:rPr>
        <w:t xml:space="preserve"> </w:t>
      </w:r>
      <w:r w:rsidRPr="006569EB">
        <w:rPr>
          <w:rFonts w:ascii="Times New Roman" w:hAnsi="Times New Roman" w:cs="Times New Roman"/>
        </w:rPr>
        <w:t>talent</w:t>
      </w:r>
      <w:r w:rsidRPr="006569EB">
        <w:rPr>
          <w:rFonts w:ascii="Times New Roman" w:hAnsi="Times New Roman" w:cs="Times New Roman"/>
          <w:spacing w:val="-2"/>
        </w:rPr>
        <w:t xml:space="preserve"> </w:t>
      </w:r>
      <w:r w:rsidRPr="006569EB">
        <w:rPr>
          <w:rFonts w:ascii="Times New Roman" w:hAnsi="Times New Roman" w:cs="Times New Roman"/>
        </w:rPr>
        <w:t>pool.</w:t>
      </w:r>
      <w:r w:rsidRPr="006569EB">
        <w:rPr>
          <w:rFonts w:ascii="Times New Roman" w:hAnsi="Times New Roman" w:cs="Times New Roman"/>
          <w:spacing w:val="40"/>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order</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foster</w:t>
      </w:r>
      <w:r w:rsidRPr="006569EB">
        <w:rPr>
          <w:rFonts w:ascii="Times New Roman" w:hAnsi="Times New Roman" w:cs="Times New Roman"/>
          <w:spacing w:val="-4"/>
        </w:rPr>
        <w:t xml:space="preserve"> </w:t>
      </w:r>
      <w:r w:rsidRPr="006569EB">
        <w:rPr>
          <w:rFonts w:ascii="Times New Roman" w:hAnsi="Times New Roman" w:cs="Times New Roman"/>
        </w:rPr>
        <w:t>diversity</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create</w:t>
      </w:r>
      <w:r w:rsidRPr="006569EB">
        <w:rPr>
          <w:rFonts w:ascii="Times New Roman" w:hAnsi="Times New Roman" w:cs="Times New Roman"/>
          <w:spacing w:val="-3"/>
        </w:rPr>
        <w:t xml:space="preserve"> </w:t>
      </w:r>
      <w:r w:rsidRPr="006569EB">
        <w:rPr>
          <w:rFonts w:ascii="Times New Roman" w:hAnsi="Times New Roman" w:cs="Times New Roman"/>
        </w:rPr>
        <w:t>inclusive excellence, the University embraces the following principles:</w:t>
      </w:r>
    </w:p>
    <w:p w14:paraId="39BC5E83" w14:textId="77777777" w:rsidR="00232F4C" w:rsidRPr="00317B67" w:rsidRDefault="00232F4C" w:rsidP="00232F4C">
      <w:pPr>
        <w:pStyle w:val="BodyText"/>
        <w:spacing w:before="11"/>
        <w:rPr>
          <w:rFonts w:ascii="Times New Roman" w:hAnsi="Times New Roman" w:cs="Times New Roman"/>
          <w:sz w:val="10"/>
          <w:szCs w:val="10"/>
        </w:rPr>
      </w:pPr>
    </w:p>
    <w:p w14:paraId="5017C2D6" w14:textId="3408D9F8" w:rsidR="00232F4C" w:rsidRPr="00317B67" w:rsidRDefault="00232F4C" w:rsidP="00317B67">
      <w:pPr>
        <w:pStyle w:val="ListParagraph"/>
        <w:numPr>
          <w:ilvl w:val="0"/>
          <w:numId w:val="4"/>
        </w:numPr>
        <w:tabs>
          <w:tab w:val="left" w:pos="941"/>
        </w:tabs>
        <w:ind w:right="549"/>
        <w:rPr>
          <w:rFonts w:ascii="Times New Roman" w:hAnsi="Times New Roman" w:cs="Times New Roman"/>
        </w:rPr>
      </w:pP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shared</w:t>
      </w:r>
      <w:r w:rsidRPr="006569EB">
        <w:rPr>
          <w:rFonts w:ascii="Times New Roman" w:hAnsi="Times New Roman" w:cs="Times New Roman"/>
          <w:spacing w:val="-3"/>
        </w:rPr>
        <w:t xml:space="preserve"> </w:t>
      </w:r>
      <w:r w:rsidRPr="006569EB">
        <w:rPr>
          <w:rFonts w:ascii="Times New Roman" w:hAnsi="Times New Roman" w:cs="Times New Roman"/>
        </w:rPr>
        <w:t>understanding</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comprehensive,</w:t>
      </w:r>
      <w:r w:rsidRPr="006569EB">
        <w:rPr>
          <w:rFonts w:ascii="Times New Roman" w:hAnsi="Times New Roman" w:cs="Times New Roman"/>
          <w:spacing w:val="-2"/>
        </w:rPr>
        <w:t xml:space="preserve"> </w:t>
      </w:r>
      <w:r w:rsidRPr="006569EB">
        <w:rPr>
          <w:rFonts w:ascii="Times New Roman" w:hAnsi="Times New Roman" w:cs="Times New Roman"/>
        </w:rPr>
        <w:t>innovative,</w:t>
      </w:r>
      <w:r w:rsidRPr="006569EB">
        <w:rPr>
          <w:rFonts w:ascii="Times New Roman" w:hAnsi="Times New Roman" w:cs="Times New Roman"/>
          <w:spacing w:val="-1"/>
        </w:rPr>
        <w:t xml:space="preserve"> </w:t>
      </w:r>
      <w:r w:rsidRPr="006569EB">
        <w:rPr>
          <w:rFonts w:ascii="Times New Roman" w:hAnsi="Times New Roman" w:cs="Times New Roman"/>
        </w:rPr>
        <w:t>integrated</w:t>
      </w:r>
      <w:r w:rsidRPr="006569EB">
        <w:rPr>
          <w:rFonts w:ascii="Times New Roman" w:hAnsi="Times New Roman" w:cs="Times New Roman"/>
          <w:spacing w:val="-2"/>
        </w:rPr>
        <w:t xml:space="preserve"> </w:t>
      </w:r>
      <w:r w:rsidRPr="006569EB">
        <w:rPr>
          <w:rFonts w:ascii="Times New Roman" w:hAnsi="Times New Roman" w:cs="Times New Roman"/>
        </w:rPr>
        <w:t>approach</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inclusivity</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2"/>
        </w:rPr>
        <w:t xml:space="preserve"> </w:t>
      </w:r>
      <w:r w:rsidRPr="006569EB">
        <w:rPr>
          <w:rFonts w:ascii="Times New Roman" w:hAnsi="Times New Roman" w:cs="Times New Roman"/>
        </w:rPr>
        <w:t>all aspects of university operations and a culture of shared responsibility, making all members of</w:t>
      </w:r>
      <w:r w:rsidR="00317B67">
        <w:rPr>
          <w:rFonts w:ascii="Times New Roman" w:hAnsi="Times New Roman" w:cs="Times New Roman"/>
        </w:rPr>
        <w:t xml:space="preserve"> </w:t>
      </w:r>
      <w:r w:rsidRPr="00317B67">
        <w:rPr>
          <w:rFonts w:ascii="Times New Roman" w:hAnsi="Times New Roman" w:cs="Times New Roman"/>
        </w:rPr>
        <w:t>the</w:t>
      </w:r>
      <w:r w:rsidRPr="00317B67">
        <w:rPr>
          <w:rFonts w:ascii="Times New Roman" w:hAnsi="Times New Roman" w:cs="Times New Roman"/>
          <w:spacing w:val="-3"/>
        </w:rPr>
        <w:t xml:space="preserve"> </w:t>
      </w:r>
      <w:r w:rsidRPr="00317B67">
        <w:rPr>
          <w:rFonts w:ascii="Times New Roman" w:hAnsi="Times New Roman" w:cs="Times New Roman"/>
        </w:rPr>
        <w:t>university</w:t>
      </w:r>
      <w:r w:rsidRPr="00317B67">
        <w:rPr>
          <w:rFonts w:ascii="Times New Roman" w:hAnsi="Times New Roman" w:cs="Times New Roman"/>
          <w:spacing w:val="-4"/>
        </w:rPr>
        <w:t xml:space="preserve"> </w:t>
      </w:r>
      <w:r w:rsidRPr="00317B67">
        <w:rPr>
          <w:rFonts w:ascii="Times New Roman" w:hAnsi="Times New Roman" w:cs="Times New Roman"/>
        </w:rPr>
        <w:t>community</w:t>
      </w:r>
      <w:r w:rsidRPr="00317B67">
        <w:rPr>
          <w:rFonts w:ascii="Times New Roman" w:hAnsi="Times New Roman" w:cs="Times New Roman"/>
          <w:spacing w:val="-4"/>
        </w:rPr>
        <w:t xml:space="preserve"> </w:t>
      </w:r>
      <w:r w:rsidRPr="00317B67">
        <w:rPr>
          <w:rFonts w:ascii="Times New Roman" w:hAnsi="Times New Roman" w:cs="Times New Roman"/>
        </w:rPr>
        <w:t>integral</w:t>
      </w:r>
      <w:r w:rsidRPr="00317B67">
        <w:rPr>
          <w:rFonts w:ascii="Times New Roman" w:hAnsi="Times New Roman" w:cs="Times New Roman"/>
          <w:spacing w:val="-4"/>
        </w:rPr>
        <w:t xml:space="preserve"> </w:t>
      </w:r>
      <w:r w:rsidRPr="00317B67">
        <w:rPr>
          <w:rFonts w:ascii="Times New Roman" w:hAnsi="Times New Roman" w:cs="Times New Roman"/>
        </w:rPr>
        <w:t>to</w:t>
      </w:r>
      <w:r w:rsidRPr="00317B67">
        <w:rPr>
          <w:rFonts w:ascii="Times New Roman" w:hAnsi="Times New Roman" w:cs="Times New Roman"/>
          <w:spacing w:val="-2"/>
        </w:rPr>
        <w:t xml:space="preserve"> </w:t>
      </w:r>
      <w:r w:rsidRPr="00317B67">
        <w:rPr>
          <w:rFonts w:ascii="Times New Roman" w:hAnsi="Times New Roman" w:cs="Times New Roman"/>
        </w:rPr>
        <w:t>fostering</w:t>
      </w:r>
      <w:r w:rsidRPr="00317B67">
        <w:rPr>
          <w:rFonts w:ascii="Times New Roman" w:hAnsi="Times New Roman" w:cs="Times New Roman"/>
          <w:spacing w:val="-4"/>
        </w:rPr>
        <w:t xml:space="preserve"> </w:t>
      </w:r>
      <w:r w:rsidRPr="00317B67">
        <w:rPr>
          <w:rFonts w:ascii="Times New Roman" w:hAnsi="Times New Roman" w:cs="Times New Roman"/>
        </w:rPr>
        <w:t>the</w:t>
      </w:r>
      <w:r w:rsidRPr="00317B67">
        <w:rPr>
          <w:rFonts w:ascii="Times New Roman" w:hAnsi="Times New Roman" w:cs="Times New Roman"/>
          <w:spacing w:val="40"/>
        </w:rPr>
        <w:t xml:space="preserve"> </w:t>
      </w:r>
      <w:r w:rsidRPr="00317B67">
        <w:rPr>
          <w:rFonts w:ascii="Times New Roman" w:hAnsi="Times New Roman" w:cs="Times New Roman"/>
        </w:rPr>
        <w:t>achievement</w:t>
      </w:r>
      <w:r w:rsidRPr="00317B67">
        <w:rPr>
          <w:rFonts w:ascii="Times New Roman" w:hAnsi="Times New Roman" w:cs="Times New Roman"/>
          <w:spacing w:val="-4"/>
        </w:rPr>
        <w:t xml:space="preserve"> </w:t>
      </w:r>
      <w:r w:rsidRPr="00317B67">
        <w:rPr>
          <w:rFonts w:ascii="Times New Roman" w:hAnsi="Times New Roman" w:cs="Times New Roman"/>
        </w:rPr>
        <w:t>of</w:t>
      </w:r>
      <w:r w:rsidRPr="00317B67">
        <w:rPr>
          <w:rFonts w:ascii="Times New Roman" w:hAnsi="Times New Roman" w:cs="Times New Roman"/>
          <w:spacing w:val="-4"/>
        </w:rPr>
        <w:t xml:space="preserve"> </w:t>
      </w:r>
      <w:r w:rsidRPr="00317B67">
        <w:rPr>
          <w:rFonts w:ascii="Times New Roman" w:hAnsi="Times New Roman" w:cs="Times New Roman"/>
        </w:rPr>
        <w:t>a</w:t>
      </w:r>
      <w:r w:rsidRPr="00317B67">
        <w:rPr>
          <w:rFonts w:ascii="Times New Roman" w:hAnsi="Times New Roman" w:cs="Times New Roman"/>
          <w:spacing w:val="-3"/>
        </w:rPr>
        <w:t xml:space="preserve"> </w:t>
      </w:r>
      <w:r w:rsidRPr="00317B67">
        <w:rPr>
          <w:rFonts w:ascii="Times New Roman" w:hAnsi="Times New Roman" w:cs="Times New Roman"/>
        </w:rPr>
        <w:t>diverse,</w:t>
      </w:r>
      <w:r w:rsidRPr="00317B67">
        <w:rPr>
          <w:rFonts w:ascii="Times New Roman" w:hAnsi="Times New Roman" w:cs="Times New Roman"/>
          <w:spacing w:val="-3"/>
        </w:rPr>
        <w:t xml:space="preserve"> </w:t>
      </w:r>
      <w:r w:rsidRPr="00317B67">
        <w:rPr>
          <w:rFonts w:ascii="Times New Roman" w:hAnsi="Times New Roman" w:cs="Times New Roman"/>
        </w:rPr>
        <w:t>equitable, supportive, and inclusive community.</w:t>
      </w:r>
    </w:p>
    <w:p w14:paraId="3A9A686E" w14:textId="77777777" w:rsidR="00232F4C" w:rsidRPr="00317B67" w:rsidRDefault="00232F4C" w:rsidP="00232F4C">
      <w:pPr>
        <w:pStyle w:val="BodyText"/>
        <w:spacing w:before="1"/>
        <w:rPr>
          <w:rFonts w:ascii="Times New Roman" w:hAnsi="Times New Roman" w:cs="Times New Roman"/>
          <w:sz w:val="10"/>
          <w:szCs w:val="10"/>
        </w:rPr>
      </w:pPr>
    </w:p>
    <w:p w14:paraId="50A511E3" w14:textId="77777777" w:rsidR="00232F4C" w:rsidRPr="006569EB" w:rsidRDefault="00232F4C" w:rsidP="00232F4C">
      <w:pPr>
        <w:pStyle w:val="ListParagraph"/>
        <w:numPr>
          <w:ilvl w:val="0"/>
          <w:numId w:val="4"/>
        </w:numPr>
        <w:tabs>
          <w:tab w:val="left" w:pos="941"/>
        </w:tabs>
        <w:ind w:right="627"/>
        <w:rPr>
          <w:rFonts w:ascii="Times New Roman" w:hAnsi="Times New Roman" w:cs="Times New Roman"/>
        </w:rPr>
      </w:pP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campus</w:t>
      </w:r>
      <w:r w:rsidRPr="006569EB">
        <w:rPr>
          <w:rFonts w:ascii="Times New Roman" w:hAnsi="Times New Roman" w:cs="Times New Roman"/>
          <w:spacing w:val="-5"/>
        </w:rPr>
        <w:t xml:space="preserve"> </w:t>
      </w:r>
      <w:r w:rsidRPr="006569EB">
        <w:rPr>
          <w:rFonts w:ascii="Times New Roman" w:hAnsi="Times New Roman" w:cs="Times New Roman"/>
        </w:rPr>
        <w:t>climate</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acknowledges,</w:t>
      </w:r>
      <w:r w:rsidRPr="006569EB">
        <w:rPr>
          <w:rFonts w:ascii="Times New Roman" w:hAnsi="Times New Roman" w:cs="Times New Roman"/>
          <w:spacing w:val="-3"/>
        </w:rPr>
        <w:t xml:space="preserve"> </w:t>
      </w:r>
      <w:r w:rsidRPr="006569EB">
        <w:rPr>
          <w:rFonts w:ascii="Times New Roman" w:hAnsi="Times New Roman" w:cs="Times New Roman"/>
        </w:rPr>
        <w:t>welcomes,</w:t>
      </w:r>
      <w:r w:rsidRPr="006569EB">
        <w:rPr>
          <w:rFonts w:ascii="Times New Roman" w:hAnsi="Times New Roman" w:cs="Times New Roman"/>
          <w:spacing w:val="-2"/>
        </w:rPr>
        <w:t xml:space="preserve"> </w:t>
      </w:r>
      <w:r w:rsidRPr="006569EB">
        <w:rPr>
          <w:rFonts w:ascii="Times New Roman" w:hAnsi="Times New Roman" w:cs="Times New Roman"/>
        </w:rPr>
        <w:t>supports,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celebrates</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5"/>
        </w:rPr>
        <w:t xml:space="preserve"> </w:t>
      </w:r>
      <w:r w:rsidRPr="006569EB">
        <w:rPr>
          <w:rFonts w:ascii="Times New Roman" w:hAnsi="Times New Roman" w:cs="Times New Roman"/>
        </w:rPr>
        <w:t>equity</w:t>
      </w:r>
      <w:r w:rsidRPr="006569EB">
        <w:rPr>
          <w:rFonts w:ascii="Times New Roman" w:hAnsi="Times New Roman" w:cs="Times New Roman"/>
          <w:spacing w:val="-3"/>
        </w:rPr>
        <w:t xml:space="preserve"> </w:t>
      </w:r>
      <w:r w:rsidRPr="006569EB">
        <w:rPr>
          <w:rFonts w:ascii="Times New Roman" w:hAnsi="Times New Roman" w:cs="Times New Roman"/>
        </w:rPr>
        <w:t xml:space="preserve">and inclusion among students, </w:t>
      </w:r>
      <w:proofErr w:type="gramStart"/>
      <w:r w:rsidRPr="006569EB">
        <w:rPr>
          <w:rFonts w:ascii="Times New Roman" w:hAnsi="Times New Roman" w:cs="Times New Roman"/>
        </w:rPr>
        <w:t>faculty</w:t>
      </w:r>
      <w:proofErr w:type="gramEnd"/>
      <w:r w:rsidRPr="006569EB">
        <w:rPr>
          <w:rFonts w:ascii="Times New Roman" w:hAnsi="Times New Roman" w:cs="Times New Roman"/>
        </w:rPr>
        <w:t xml:space="preserve"> and staff.</w:t>
      </w:r>
    </w:p>
    <w:p w14:paraId="67AC07B5" w14:textId="77777777" w:rsidR="00232F4C" w:rsidRPr="00317B67" w:rsidRDefault="00232F4C" w:rsidP="00232F4C">
      <w:pPr>
        <w:pStyle w:val="BodyText"/>
        <w:spacing w:before="10"/>
        <w:rPr>
          <w:rFonts w:ascii="Times New Roman" w:hAnsi="Times New Roman" w:cs="Times New Roman"/>
          <w:sz w:val="10"/>
          <w:szCs w:val="10"/>
        </w:rPr>
      </w:pPr>
    </w:p>
    <w:p w14:paraId="4DB08737" w14:textId="77777777" w:rsidR="00232F4C" w:rsidRPr="006569EB" w:rsidRDefault="00232F4C" w:rsidP="00232F4C">
      <w:pPr>
        <w:pStyle w:val="ListParagraph"/>
        <w:numPr>
          <w:ilvl w:val="0"/>
          <w:numId w:val="4"/>
        </w:numPr>
        <w:tabs>
          <w:tab w:val="left" w:pos="941"/>
        </w:tabs>
        <w:ind w:right="685"/>
        <w:rPr>
          <w:rFonts w:ascii="Times New Roman" w:hAnsi="Times New Roman" w:cs="Times New Roman"/>
        </w:rPr>
      </w:pPr>
      <w:r w:rsidRPr="006569EB">
        <w:rPr>
          <w:rFonts w:ascii="Times New Roman" w:hAnsi="Times New Roman" w:cs="Times New Roman"/>
        </w:rPr>
        <w:t>Recognizing</w:t>
      </w:r>
      <w:r w:rsidRPr="006569EB">
        <w:rPr>
          <w:rFonts w:ascii="Times New Roman" w:hAnsi="Times New Roman" w:cs="Times New Roman"/>
          <w:spacing w:val="-3"/>
        </w:rPr>
        <w:t xml:space="preserve"> </w:t>
      </w: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we</w:t>
      </w:r>
      <w:r w:rsidRPr="006569EB">
        <w:rPr>
          <w:rFonts w:ascii="Times New Roman" w:hAnsi="Times New Roman" w:cs="Times New Roman"/>
          <w:spacing w:val="-4"/>
        </w:rPr>
        <w:t xml:space="preserve"> </w:t>
      </w:r>
      <w:r w:rsidRPr="006569EB">
        <w:rPr>
          <w:rFonts w:ascii="Times New Roman" w:hAnsi="Times New Roman" w:cs="Times New Roman"/>
        </w:rPr>
        <w:t>are</w:t>
      </w:r>
      <w:r w:rsidRPr="006569EB">
        <w:rPr>
          <w:rFonts w:ascii="Times New Roman" w:hAnsi="Times New Roman" w:cs="Times New Roman"/>
          <w:spacing w:val="-4"/>
        </w:rPr>
        <w:t xml:space="preserve"> </w:t>
      </w:r>
      <w:r w:rsidRPr="006569EB">
        <w:rPr>
          <w:rFonts w:ascii="Times New Roman" w:hAnsi="Times New Roman" w:cs="Times New Roman"/>
        </w:rPr>
        <w:t>part</w:t>
      </w:r>
      <w:r w:rsidRPr="006569EB">
        <w:rPr>
          <w:rFonts w:ascii="Times New Roman" w:hAnsi="Times New Roman" w:cs="Times New Roman"/>
          <w:spacing w:val="-2"/>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global</w:t>
      </w:r>
      <w:r w:rsidRPr="006569EB">
        <w:rPr>
          <w:rFonts w:ascii="Times New Roman" w:hAnsi="Times New Roman" w:cs="Times New Roman"/>
          <w:spacing w:val="-5"/>
        </w:rPr>
        <w:t xml:space="preserve"> </w:t>
      </w:r>
      <w:r w:rsidRPr="006569EB">
        <w:rPr>
          <w:rFonts w:ascii="Times New Roman" w:hAnsi="Times New Roman" w:cs="Times New Roman"/>
        </w:rPr>
        <w:t>community,</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commitment</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strengthen</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support programs and activities that promote cross-cultural understanding and global perspectives.</w:t>
      </w:r>
    </w:p>
    <w:p w14:paraId="0840285E" w14:textId="77777777" w:rsidR="00232F4C" w:rsidRPr="00317B67" w:rsidRDefault="00232F4C" w:rsidP="00232F4C">
      <w:pPr>
        <w:pStyle w:val="BodyText"/>
        <w:spacing w:before="5"/>
        <w:rPr>
          <w:rFonts w:ascii="Times New Roman" w:hAnsi="Times New Roman" w:cs="Times New Roman"/>
          <w:sz w:val="10"/>
          <w:szCs w:val="10"/>
        </w:rPr>
      </w:pPr>
    </w:p>
    <w:p w14:paraId="20595A65" w14:textId="77777777" w:rsidR="00232F4C" w:rsidRPr="006569EB" w:rsidRDefault="00232F4C" w:rsidP="00232F4C">
      <w:pPr>
        <w:pStyle w:val="ListParagraph"/>
        <w:numPr>
          <w:ilvl w:val="0"/>
          <w:numId w:val="4"/>
        </w:numPr>
        <w:tabs>
          <w:tab w:val="left" w:pos="941"/>
        </w:tabs>
        <w:ind w:right="774"/>
        <w:rPr>
          <w:rFonts w:ascii="Times New Roman" w:hAnsi="Times New Roman" w:cs="Times New Roman"/>
        </w:rPr>
      </w:pPr>
      <w:r w:rsidRPr="006569EB">
        <w:rPr>
          <w:rFonts w:ascii="Times New Roman" w:hAnsi="Times New Roman" w:cs="Times New Roman"/>
        </w:rPr>
        <w:t>Diversifying the University’s workforce through the development and implementation of a strategy</w:t>
      </w:r>
      <w:r w:rsidRPr="006569EB">
        <w:rPr>
          <w:rFonts w:ascii="Times New Roman" w:hAnsi="Times New Roman" w:cs="Times New Roman"/>
          <w:spacing w:val="-1"/>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5"/>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retention,</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advancement</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underrepresented</w:t>
      </w:r>
      <w:r w:rsidRPr="006569EB">
        <w:rPr>
          <w:rFonts w:ascii="Times New Roman" w:hAnsi="Times New Roman" w:cs="Times New Roman"/>
          <w:spacing w:val="-7"/>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culturally competent faculty and staff.</w:t>
      </w:r>
    </w:p>
    <w:p w14:paraId="1EED89AB" w14:textId="77777777" w:rsidR="00232F4C" w:rsidRPr="00317B67" w:rsidRDefault="00232F4C" w:rsidP="00232F4C">
      <w:pPr>
        <w:pStyle w:val="BodyText"/>
        <w:spacing w:before="11"/>
        <w:rPr>
          <w:rFonts w:ascii="Times New Roman" w:hAnsi="Times New Roman" w:cs="Times New Roman"/>
          <w:sz w:val="10"/>
          <w:szCs w:val="10"/>
        </w:rPr>
      </w:pPr>
    </w:p>
    <w:p w14:paraId="19C728B6" w14:textId="77777777" w:rsidR="00232F4C" w:rsidRPr="006569EB" w:rsidRDefault="00232F4C" w:rsidP="00232F4C">
      <w:pPr>
        <w:pStyle w:val="ListParagraph"/>
        <w:numPr>
          <w:ilvl w:val="0"/>
          <w:numId w:val="4"/>
        </w:numPr>
        <w:tabs>
          <w:tab w:val="left" w:pos="941"/>
        </w:tabs>
        <w:ind w:hanging="361"/>
        <w:rPr>
          <w:rFonts w:ascii="Times New Roman" w:hAnsi="Times New Roman" w:cs="Times New Roman"/>
        </w:rPr>
      </w:pPr>
      <w:r w:rsidRPr="006569EB">
        <w:rPr>
          <w:rFonts w:ascii="Times New Roman" w:hAnsi="Times New Roman" w:cs="Times New Roman"/>
        </w:rPr>
        <w:t>The</w:t>
      </w:r>
      <w:r w:rsidRPr="006569EB">
        <w:rPr>
          <w:rFonts w:ascii="Times New Roman" w:hAnsi="Times New Roman" w:cs="Times New Roman"/>
          <w:spacing w:val="-6"/>
        </w:rPr>
        <w:t xml:space="preserve"> </w:t>
      </w:r>
      <w:r w:rsidRPr="006569EB">
        <w:rPr>
          <w:rFonts w:ascii="Times New Roman" w:hAnsi="Times New Roman" w:cs="Times New Roman"/>
        </w:rPr>
        <w:t>infusion</w:t>
      </w:r>
      <w:r w:rsidRPr="006569EB">
        <w:rPr>
          <w:rFonts w:ascii="Times New Roman" w:hAnsi="Times New Roman" w:cs="Times New Roman"/>
          <w:spacing w:val="-7"/>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diversity-content</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academic</w:t>
      </w:r>
      <w:r w:rsidRPr="006569EB">
        <w:rPr>
          <w:rFonts w:ascii="Times New Roman" w:hAnsi="Times New Roman" w:cs="Times New Roman"/>
          <w:spacing w:val="-7"/>
        </w:rPr>
        <w:t xml:space="preserve"> </w:t>
      </w:r>
      <w:r w:rsidRPr="006569EB">
        <w:rPr>
          <w:rFonts w:ascii="Times New Roman" w:hAnsi="Times New Roman" w:cs="Times New Roman"/>
        </w:rPr>
        <w:t>curriculum</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co-curricular</w:t>
      </w:r>
      <w:r w:rsidRPr="006569EB">
        <w:rPr>
          <w:rFonts w:ascii="Times New Roman" w:hAnsi="Times New Roman" w:cs="Times New Roman"/>
          <w:spacing w:val="-4"/>
        </w:rPr>
        <w:t xml:space="preserve"> </w:t>
      </w:r>
      <w:r w:rsidRPr="006569EB">
        <w:rPr>
          <w:rFonts w:ascii="Times New Roman" w:hAnsi="Times New Roman" w:cs="Times New Roman"/>
          <w:spacing w:val="-2"/>
        </w:rPr>
        <w:t>programs.</w:t>
      </w:r>
    </w:p>
    <w:p w14:paraId="2E8B2525" w14:textId="77777777" w:rsidR="00232F4C" w:rsidRPr="00317B67" w:rsidRDefault="00232F4C" w:rsidP="00232F4C">
      <w:pPr>
        <w:rPr>
          <w:rFonts w:ascii="Times New Roman" w:hAnsi="Times New Roman" w:cs="Times New Roman"/>
          <w:sz w:val="10"/>
          <w:szCs w:val="10"/>
        </w:rPr>
      </w:pPr>
    </w:p>
    <w:p w14:paraId="470E9910" w14:textId="77777777" w:rsidR="00232F4C" w:rsidRDefault="00232F4C" w:rsidP="00232F4C">
      <w:pPr>
        <w:pStyle w:val="BodyText"/>
        <w:ind w:left="220"/>
        <w:rPr>
          <w:rFonts w:ascii="Times New Roman" w:hAnsi="Times New Roman" w:cs="Times New Roman"/>
        </w:rPr>
      </w:pPr>
      <w:r w:rsidRPr="006569EB">
        <w:rPr>
          <w:rFonts w:ascii="Times New Roman" w:hAnsi="Times New Roman" w:cs="Times New Roman"/>
        </w:rPr>
        <w:t>Implementation</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plan</w:t>
      </w:r>
      <w:r w:rsidRPr="006569EB">
        <w:rPr>
          <w:rFonts w:ascii="Times New Roman" w:hAnsi="Times New Roman" w:cs="Times New Roman"/>
          <w:spacing w:val="-3"/>
        </w:rPr>
        <w:t xml:space="preserve"> </w:t>
      </w:r>
      <w:r w:rsidRPr="006569EB">
        <w:rPr>
          <w:rFonts w:ascii="Times New Roman" w:hAnsi="Times New Roman" w:cs="Times New Roman"/>
        </w:rPr>
        <w:t>began in</w:t>
      </w:r>
      <w:r w:rsidRPr="006569EB">
        <w:rPr>
          <w:rFonts w:ascii="Times New Roman" w:hAnsi="Times New Roman" w:cs="Times New Roman"/>
          <w:spacing w:val="-3"/>
        </w:rPr>
        <w:t xml:space="preserve"> </w:t>
      </w:r>
      <w:r w:rsidRPr="006569EB">
        <w:rPr>
          <w:rFonts w:ascii="Times New Roman" w:hAnsi="Times New Roman" w:cs="Times New Roman"/>
        </w:rPr>
        <w:t>AY</w:t>
      </w:r>
      <w:r w:rsidRPr="006569EB">
        <w:rPr>
          <w:rFonts w:ascii="Times New Roman" w:hAnsi="Times New Roman" w:cs="Times New Roman"/>
          <w:spacing w:val="-4"/>
        </w:rPr>
        <w:t xml:space="preserve"> </w:t>
      </w:r>
      <w:r w:rsidRPr="006569EB">
        <w:rPr>
          <w:rFonts w:ascii="Times New Roman" w:hAnsi="Times New Roman" w:cs="Times New Roman"/>
        </w:rPr>
        <w:t>2018-19,</w:t>
      </w:r>
      <w:r w:rsidRPr="006569EB">
        <w:rPr>
          <w:rFonts w:ascii="Times New Roman" w:hAnsi="Times New Roman" w:cs="Times New Roman"/>
          <w:spacing w:val="-2"/>
        </w:rPr>
        <w:t xml:space="preserve"> </w:t>
      </w:r>
      <w:r w:rsidRPr="006569EB">
        <w:rPr>
          <w:rFonts w:ascii="Times New Roman" w:hAnsi="Times New Roman" w:cs="Times New Roman"/>
        </w:rPr>
        <w:t>continuing</w:t>
      </w:r>
      <w:r w:rsidRPr="006569EB">
        <w:rPr>
          <w:rFonts w:ascii="Times New Roman" w:hAnsi="Times New Roman" w:cs="Times New Roman"/>
          <w:spacing w:val="-3"/>
        </w:rPr>
        <w:t xml:space="preserve"> </w:t>
      </w:r>
      <w:r w:rsidRPr="006569EB">
        <w:rPr>
          <w:rFonts w:ascii="Times New Roman" w:hAnsi="Times New Roman" w:cs="Times New Roman"/>
        </w:rPr>
        <w:t>through</w:t>
      </w:r>
      <w:r w:rsidRPr="006569EB">
        <w:rPr>
          <w:rFonts w:ascii="Times New Roman" w:hAnsi="Times New Roman" w:cs="Times New Roman"/>
          <w:spacing w:val="-3"/>
        </w:rPr>
        <w:t xml:space="preserve"> </w:t>
      </w:r>
      <w:r w:rsidRPr="006569EB">
        <w:rPr>
          <w:rFonts w:ascii="Times New Roman" w:hAnsi="Times New Roman" w:cs="Times New Roman"/>
        </w:rPr>
        <w:t>AY</w:t>
      </w:r>
      <w:r w:rsidRPr="006569EB">
        <w:rPr>
          <w:rFonts w:ascii="Times New Roman" w:hAnsi="Times New Roman" w:cs="Times New Roman"/>
          <w:spacing w:val="-1"/>
        </w:rPr>
        <w:t xml:space="preserve"> </w:t>
      </w:r>
      <w:r w:rsidRPr="006569EB">
        <w:rPr>
          <w:rFonts w:ascii="Times New Roman" w:hAnsi="Times New Roman" w:cs="Times New Roman"/>
        </w:rPr>
        <w:t>2022-23.</w:t>
      </w:r>
      <w:r w:rsidRPr="006569EB">
        <w:rPr>
          <w:rFonts w:ascii="Times New Roman" w:hAnsi="Times New Roman" w:cs="Times New Roman"/>
          <w:spacing w:val="-3"/>
        </w:rPr>
        <w:t xml:space="preserve"> </w:t>
      </w:r>
      <w:r w:rsidRPr="006569EB">
        <w:rPr>
          <w:rFonts w:ascii="Times New Roman" w:hAnsi="Times New Roman" w:cs="Times New Roman"/>
        </w:rPr>
        <w:t>Senior</w:t>
      </w:r>
      <w:r w:rsidRPr="006569EB">
        <w:rPr>
          <w:rFonts w:ascii="Times New Roman" w:hAnsi="Times New Roman" w:cs="Times New Roman"/>
          <w:spacing w:val="-2"/>
        </w:rPr>
        <w:t xml:space="preserve"> </w:t>
      </w:r>
      <w:r w:rsidRPr="006569EB">
        <w:rPr>
          <w:rFonts w:ascii="Times New Roman" w:hAnsi="Times New Roman" w:cs="Times New Roman"/>
        </w:rPr>
        <w:t>leadership,</w:t>
      </w:r>
      <w:r w:rsidRPr="006569EB">
        <w:rPr>
          <w:rFonts w:ascii="Times New Roman" w:hAnsi="Times New Roman" w:cs="Times New Roman"/>
          <w:spacing w:val="-2"/>
        </w:rPr>
        <w:t xml:space="preserve"> </w:t>
      </w:r>
      <w:r w:rsidRPr="006569EB">
        <w:rPr>
          <w:rFonts w:ascii="Times New Roman" w:hAnsi="Times New Roman" w:cs="Times New Roman"/>
        </w:rPr>
        <w:t>in collaboration with the campus community, will establish annual priorities from this plan.</w:t>
      </w:r>
    </w:p>
    <w:p w14:paraId="1D036E7E" w14:textId="77777777" w:rsidR="00232F4C" w:rsidRPr="00317B67" w:rsidRDefault="00232F4C" w:rsidP="00232F4C">
      <w:pPr>
        <w:pStyle w:val="BodyText"/>
        <w:ind w:left="220"/>
        <w:rPr>
          <w:rFonts w:ascii="Times New Roman" w:hAnsi="Times New Roman" w:cs="Times New Roman"/>
          <w:sz w:val="10"/>
          <w:szCs w:val="10"/>
        </w:rPr>
      </w:pPr>
    </w:p>
    <w:p w14:paraId="2572E2C5" w14:textId="77777777" w:rsidR="00232F4C" w:rsidRPr="00232F4C" w:rsidRDefault="00232F4C" w:rsidP="00232F4C">
      <w:pPr>
        <w:pStyle w:val="Heading2"/>
        <w:spacing w:before="37"/>
        <w:ind w:left="0"/>
        <w:jc w:val="center"/>
        <w:rPr>
          <w:rFonts w:ascii="Times New Roman" w:hAnsi="Times New Roman" w:cs="Times New Roman"/>
        </w:rPr>
      </w:pPr>
      <w:r w:rsidRPr="00232F4C">
        <w:rPr>
          <w:rFonts w:ascii="Times New Roman" w:hAnsi="Times New Roman" w:cs="Times New Roman"/>
        </w:rPr>
        <w:t>UNIVERSITY</w:t>
      </w:r>
      <w:r w:rsidRPr="00232F4C">
        <w:rPr>
          <w:rFonts w:ascii="Times New Roman" w:hAnsi="Times New Roman" w:cs="Times New Roman"/>
          <w:spacing w:val="-5"/>
        </w:rPr>
        <w:t xml:space="preserve"> </w:t>
      </w:r>
      <w:r w:rsidRPr="00232F4C">
        <w:rPr>
          <w:rFonts w:ascii="Times New Roman" w:hAnsi="Times New Roman" w:cs="Times New Roman"/>
        </w:rPr>
        <w:t>DIVERSITY</w:t>
      </w:r>
      <w:r w:rsidRPr="00232F4C">
        <w:rPr>
          <w:rFonts w:ascii="Times New Roman" w:hAnsi="Times New Roman" w:cs="Times New Roman"/>
          <w:spacing w:val="-8"/>
        </w:rPr>
        <w:t xml:space="preserve"> </w:t>
      </w:r>
      <w:r w:rsidRPr="00232F4C">
        <w:rPr>
          <w:rFonts w:ascii="Times New Roman" w:hAnsi="Times New Roman" w:cs="Times New Roman"/>
        </w:rPr>
        <w:t>GOALS</w:t>
      </w:r>
      <w:r w:rsidRPr="00232F4C">
        <w:rPr>
          <w:rFonts w:ascii="Times New Roman" w:hAnsi="Times New Roman" w:cs="Times New Roman"/>
          <w:spacing w:val="-7"/>
        </w:rPr>
        <w:t xml:space="preserve"> </w:t>
      </w:r>
      <w:r w:rsidRPr="00232F4C">
        <w:rPr>
          <w:rFonts w:ascii="Times New Roman" w:hAnsi="Times New Roman" w:cs="Times New Roman"/>
        </w:rPr>
        <w:t>AND</w:t>
      </w:r>
      <w:r w:rsidRPr="00232F4C">
        <w:rPr>
          <w:rFonts w:ascii="Times New Roman" w:hAnsi="Times New Roman" w:cs="Times New Roman"/>
          <w:spacing w:val="-5"/>
        </w:rPr>
        <w:t xml:space="preserve"> </w:t>
      </w:r>
      <w:r w:rsidRPr="00232F4C">
        <w:rPr>
          <w:rFonts w:ascii="Times New Roman" w:hAnsi="Times New Roman" w:cs="Times New Roman"/>
          <w:spacing w:val="-2"/>
        </w:rPr>
        <w:t>STRATEGIES</w:t>
      </w:r>
    </w:p>
    <w:p w14:paraId="43725A89" w14:textId="77777777" w:rsidR="00232F4C" w:rsidRPr="00317B67" w:rsidRDefault="00232F4C" w:rsidP="00232F4C">
      <w:pPr>
        <w:pStyle w:val="BodyText"/>
        <w:rPr>
          <w:rFonts w:ascii="Times New Roman" w:hAnsi="Times New Roman" w:cs="Times New Roman"/>
          <w:sz w:val="10"/>
          <w:szCs w:val="10"/>
        </w:rPr>
      </w:pPr>
    </w:p>
    <w:p w14:paraId="150811BD" w14:textId="77777777" w:rsidR="00232F4C" w:rsidRPr="006569EB" w:rsidRDefault="00232F4C" w:rsidP="00232F4C">
      <w:pPr>
        <w:pStyle w:val="BodyText"/>
        <w:spacing w:before="1"/>
        <w:ind w:left="220" w:right="467"/>
        <w:rPr>
          <w:rFonts w:ascii="Times New Roman" w:hAnsi="Times New Roman" w:cs="Times New Roman"/>
        </w:rPr>
      </w:pPr>
      <w:r w:rsidRPr="006569EB">
        <w:rPr>
          <w:rFonts w:ascii="Times New Roman" w:hAnsi="Times New Roman" w:cs="Times New Roman"/>
        </w:rPr>
        <w:t>Although</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can</w:t>
      </w:r>
      <w:r w:rsidRPr="006569EB">
        <w:rPr>
          <w:rFonts w:ascii="Times New Roman" w:hAnsi="Times New Roman" w:cs="Times New Roman"/>
          <w:spacing w:val="-3"/>
        </w:rPr>
        <w:t xml:space="preserve"> </w:t>
      </w:r>
      <w:r w:rsidRPr="006569EB">
        <w:rPr>
          <w:rFonts w:ascii="Times New Roman" w:hAnsi="Times New Roman" w:cs="Times New Roman"/>
        </w:rPr>
        <w:t>point</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numerous</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inclusion</w:t>
      </w:r>
      <w:r w:rsidRPr="006569EB">
        <w:rPr>
          <w:rFonts w:ascii="Times New Roman" w:hAnsi="Times New Roman" w:cs="Times New Roman"/>
          <w:spacing w:val="-3"/>
        </w:rPr>
        <w:t xml:space="preserve"> </w:t>
      </w:r>
      <w:r w:rsidRPr="006569EB">
        <w:rPr>
          <w:rFonts w:ascii="Times New Roman" w:hAnsi="Times New Roman" w:cs="Times New Roman"/>
        </w:rPr>
        <w:t>indicators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success,</w:t>
      </w:r>
      <w:r w:rsidRPr="006569EB">
        <w:rPr>
          <w:rFonts w:ascii="Times New Roman" w:hAnsi="Times New Roman" w:cs="Times New Roman"/>
          <w:spacing w:val="-1"/>
        </w:rPr>
        <w:t xml:space="preserve"> </w:t>
      </w:r>
      <w:r w:rsidRPr="006569EB">
        <w:rPr>
          <w:rFonts w:ascii="Times New Roman" w:hAnsi="Times New Roman" w:cs="Times New Roman"/>
        </w:rPr>
        <w:t>its</w:t>
      </w:r>
      <w:r w:rsidRPr="006569EB">
        <w:rPr>
          <w:rFonts w:ascii="Times New Roman" w:hAnsi="Times New Roman" w:cs="Times New Roman"/>
          <w:spacing w:val="-1"/>
        </w:rPr>
        <w:t xml:space="preserve"> </w:t>
      </w:r>
      <w:r w:rsidRPr="006569EB">
        <w:rPr>
          <w:rFonts w:ascii="Times New Roman" w:hAnsi="Times New Roman" w:cs="Times New Roman"/>
        </w:rPr>
        <w:t>goal</w:t>
      </w:r>
      <w:r w:rsidRPr="006569EB">
        <w:rPr>
          <w:rFonts w:ascii="Times New Roman" w:hAnsi="Times New Roman" w:cs="Times New Roman"/>
          <w:spacing w:val="-2"/>
        </w:rPr>
        <w:t xml:space="preserve"> </w:t>
      </w:r>
      <w:r w:rsidRPr="006569EB">
        <w:rPr>
          <w:rFonts w:ascii="Times New Roman" w:hAnsi="Times New Roman" w:cs="Times New Roman"/>
        </w:rPr>
        <w:t>is</w:t>
      </w:r>
      <w:r w:rsidRPr="006569EB">
        <w:rPr>
          <w:rFonts w:ascii="Times New Roman" w:hAnsi="Times New Roman" w:cs="Times New Roman"/>
          <w:spacing w:val="-4"/>
        </w:rPr>
        <w:t xml:space="preserve"> </w:t>
      </w:r>
      <w:r w:rsidRPr="006569EB">
        <w:rPr>
          <w:rFonts w:ascii="Times New Roman" w:hAnsi="Times New Roman" w:cs="Times New Roman"/>
        </w:rPr>
        <w:t>to be an innovative diversity leader within the University System of Maryland.</w:t>
      </w:r>
      <w:r w:rsidRPr="006569EB">
        <w:rPr>
          <w:rFonts w:ascii="Times New Roman" w:hAnsi="Times New Roman" w:cs="Times New Roman"/>
          <w:spacing w:val="40"/>
        </w:rPr>
        <w:t xml:space="preserve"> </w:t>
      </w:r>
      <w:r w:rsidRPr="006569EB">
        <w:rPr>
          <w:rFonts w:ascii="Times New Roman" w:hAnsi="Times New Roman" w:cs="Times New Roman"/>
        </w:rPr>
        <w:t>To support this objective, five goals have been established.</w:t>
      </w:r>
      <w:r w:rsidRPr="006569EB">
        <w:rPr>
          <w:rFonts w:ascii="Times New Roman" w:hAnsi="Times New Roman" w:cs="Times New Roman"/>
          <w:spacing w:val="40"/>
        </w:rPr>
        <w:t xml:space="preserve"> </w:t>
      </w:r>
      <w:r w:rsidRPr="006569EB">
        <w:rPr>
          <w:rFonts w:ascii="Times New Roman" w:hAnsi="Times New Roman" w:cs="Times New Roman"/>
        </w:rPr>
        <w:t>The first is to intentionally create a university that is respectful of differences and inclusive of all people. The second commits the University to strengthening faculty diversity, given the disparity between the profile of students and tenure/tenure-track faculty.</w:t>
      </w:r>
      <w:r w:rsidRPr="006569EB">
        <w:rPr>
          <w:rFonts w:ascii="Times New Roman" w:hAnsi="Times New Roman" w:cs="Times New Roman"/>
          <w:spacing w:val="40"/>
        </w:rPr>
        <w:t xml:space="preserve"> </w:t>
      </w:r>
      <w:r w:rsidRPr="006569EB">
        <w:rPr>
          <w:rFonts w:ascii="Times New Roman" w:hAnsi="Times New Roman" w:cs="Times New Roman"/>
        </w:rPr>
        <w:t>Ensuring</w:t>
      </w:r>
    </w:p>
    <w:p w14:paraId="6DE5D6EB" w14:textId="719D3C93" w:rsidR="00232F4C" w:rsidRPr="006569EB" w:rsidRDefault="00232F4C" w:rsidP="00232F4C">
      <w:pPr>
        <w:pStyle w:val="BodyText"/>
        <w:ind w:left="220"/>
        <w:rPr>
          <w:rFonts w:ascii="Times New Roman" w:hAnsi="Times New Roman" w:cs="Times New Roman"/>
        </w:rPr>
      </w:pP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UB’s</w:t>
      </w:r>
      <w:r w:rsidRPr="006569EB">
        <w:rPr>
          <w:rFonts w:ascii="Times New Roman" w:hAnsi="Times New Roman" w:cs="Times New Roman"/>
          <w:spacing w:val="-4"/>
        </w:rPr>
        <w:t xml:space="preserve"> </w:t>
      </w:r>
      <w:r w:rsidRPr="006569EB">
        <w:rPr>
          <w:rFonts w:ascii="Times New Roman" w:hAnsi="Times New Roman" w:cs="Times New Roman"/>
        </w:rPr>
        <w:t>staff</w:t>
      </w:r>
      <w:r w:rsidRPr="006569EB">
        <w:rPr>
          <w:rFonts w:ascii="Times New Roman" w:hAnsi="Times New Roman" w:cs="Times New Roman"/>
          <w:spacing w:val="-2"/>
        </w:rPr>
        <w:t xml:space="preserve"> </w:t>
      </w:r>
      <w:r w:rsidRPr="006569EB">
        <w:rPr>
          <w:rFonts w:ascii="Times New Roman" w:hAnsi="Times New Roman" w:cs="Times New Roman"/>
        </w:rPr>
        <w:t>profile</w:t>
      </w:r>
      <w:r w:rsidRPr="006569EB">
        <w:rPr>
          <w:rFonts w:ascii="Times New Roman" w:hAnsi="Times New Roman" w:cs="Times New Roman"/>
          <w:spacing w:val="-4"/>
        </w:rPr>
        <w:t xml:space="preserve"> </w:t>
      </w:r>
      <w:r w:rsidRPr="006569EB">
        <w:rPr>
          <w:rFonts w:ascii="Times New Roman" w:hAnsi="Times New Roman" w:cs="Times New Roman"/>
        </w:rPr>
        <w:t>continues</w:t>
      </w:r>
      <w:r w:rsidRPr="006569EB">
        <w:rPr>
          <w:rFonts w:ascii="Times New Roman" w:hAnsi="Times New Roman" w:cs="Times New Roman"/>
          <w:spacing w:val="-1"/>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reflect</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Maryland’s</w:t>
      </w:r>
      <w:r w:rsidRPr="006569EB">
        <w:rPr>
          <w:rFonts w:ascii="Times New Roman" w:hAnsi="Times New Roman" w:cs="Times New Roman"/>
          <w:spacing w:val="-2"/>
        </w:rPr>
        <w:t xml:space="preserve"> </w:t>
      </w:r>
      <w:r w:rsidRPr="006569EB">
        <w:rPr>
          <w:rFonts w:ascii="Times New Roman" w:hAnsi="Times New Roman" w:cs="Times New Roman"/>
        </w:rPr>
        <w:t>demographics</w:t>
      </w:r>
      <w:r w:rsidRPr="006569EB">
        <w:rPr>
          <w:rFonts w:ascii="Times New Roman" w:hAnsi="Times New Roman" w:cs="Times New Roman"/>
          <w:spacing w:val="-2"/>
        </w:rPr>
        <w:t xml:space="preserve"> </w:t>
      </w:r>
      <w:r w:rsidRPr="006569EB">
        <w:rPr>
          <w:rFonts w:ascii="Times New Roman" w:hAnsi="Times New Roman" w:cs="Times New Roman"/>
        </w:rPr>
        <w:t>is</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cornerstone</w:t>
      </w:r>
      <w:r w:rsidRPr="006569EB">
        <w:rPr>
          <w:rFonts w:ascii="Times New Roman" w:hAnsi="Times New Roman" w:cs="Times New Roman"/>
          <w:spacing w:val="-4"/>
        </w:rPr>
        <w:t xml:space="preserve"> </w:t>
      </w:r>
      <w:r w:rsidRPr="006569EB">
        <w:rPr>
          <w:rFonts w:ascii="Times New Roman" w:hAnsi="Times New Roman" w:cs="Times New Roman"/>
        </w:rPr>
        <w:t>of the</w:t>
      </w:r>
      <w:r w:rsidRPr="006569EB">
        <w:rPr>
          <w:rFonts w:ascii="Times New Roman" w:hAnsi="Times New Roman" w:cs="Times New Roman"/>
          <w:spacing w:val="-2"/>
        </w:rPr>
        <w:t xml:space="preserve"> </w:t>
      </w:r>
      <w:r w:rsidRPr="006569EB">
        <w:rPr>
          <w:rFonts w:ascii="Times New Roman" w:hAnsi="Times New Roman" w:cs="Times New Roman"/>
        </w:rPr>
        <w:t>third</w:t>
      </w:r>
      <w:r w:rsidRPr="006569EB">
        <w:rPr>
          <w:rFonts w:ascii="Times New Roman" w:hAnsi="Times New Roman" w:cs="Times New Roman"/>
          <w:spacing w:val="-4"/>
        </w:rPr>
        <w:t xml:space="preserve"> </w:t>
      </w:r>
      <w:r w:rsidRPr="006569EB">
        <w:rPr>
          <w:rFonts w:ascii="Times New Roman" w:hAnsi="Times New Roman" w:cs="Times New Roman"/>
        </w:rPr>
        <w:t>goal.</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5"/>
        </w:rPr>
        <w:t xml:space="preserve"> </w:t>
      </w:r>
      <w:r w:rsidRPr="006569EB">
        <w:rPr>
          <w:rFonts w:ascii="Times New Roman" w:hAnsi="Times New Roman" w:cs="Times New Roman"/>
        </w:rPr>
        <w:t>fourth</w:t>
      </w:r>
      <w:r w:rsidRPr="006569EB">
        <w:rPr>
          <w:rFonts w:ascii="Times New Roman" w:hAnsi="Times New Roman" w:cs="Times New Roman"/>
          <w:spacing w:val="-2"/>
        </w:rPr>
        <w:t xml:space="preserve"> </w:t>
      </w:r>
      <w:r w:rsidRPr="006569EB">
        <w:rPr>
          <w:rFonts w:ascii="Times New Roman" w:hAnsi="Times New Roman" w:cs="Times New Roman"/>
        </w:rPr>
        <w:t>goal</w:t>
      </w:r>
      <w:r w:rsidRPr="006569EB">
        <w:rPr>
          <w:rFonts w:ascii="Times New Roman" w:hAnsi="Times New Roman" w:cs="Times New Roman"/>
          <w:spacing w:val="-2"/>
        </w:rPr>
        <w:t xml:space="preserve"> </w:t>
      </w:r>
      <w:r w:rsidRPr="006569EB">
        <w:rPr>
          <w:rFonts w:ascii="Times New Roman" w:hAnsi="Times New Roman" w:cs="Times New Roman"/>
        </w:rPr>
        <w:t>focuses</w:t>
      </w:r>
      <w:r w:rsidRPr="006569EB">
        <w:rPr>
          <w:rFonts w:ascii="Times New Roman" w:hAnsi="Times New Roman" w:cs="Times New Roman"/>
          <w:spacing w:val="-5"/>
        </w:rPr>
        <w:t xml:space="preserve"> </w:t>
      </w:r>
      <w:r w:rsidRPr="006569EB">
        <w:rPr>
          <w:rFonts w:ascii="Times New Roman" w:hAnsi="Times New Roman" w:cs="Times New Roman"/>
        </w:rPr>
        <w:t>on</w:t>
      </w:r>
      <w:r w:rsidRPr="006569EB">
        <w:rPr>
          <w:rFonts w:ascii="Times New Roman" w:hAnsi="Times New Roman" w:cs="Times New Roman"/>
          <w:spacing w:val="-2"/>
        </w:rPr>
        <w:t xml:space="preserve"> </w:t>
      </w:r>
      <w:r w:rsidRPr="006569EB">
        <w:rPr>
          <w:rFonts w:ascii="Times New Roman" w:hAnsi="Times New Roman" w:cs="Times New Roman"/>
        </w:rPr>
        <w:t>improving</w:t>
      </w:r>
      <w:r w:rsidRPr="006569EB">
        <w:rPr>
          <w:rFonts w:ascii="Times New Roman" w:hAnsi="Times New Roman" w:cs="Times New Roman"/>
          <w:spacing w:val="-2"/>
        </w:rPr>
        <w:t xml:space="preserve"> </w:t>
      </w:r>
      <w:r w:rsidRPr="006569EB">
        <w:rPr>
          <w:rFonts w:ascii="Times New Roman" w:hAnsi="Times New Roman" w:cs="Times New Roman"/>
        </w:rPr>
        <w:t>inclusivity</w:t>
      </w:r>
      <w:r w:rsidRPr="006569EB">
        <w:rPr>
          <w:rFonts w:ascii="Times New Roman" w:hAnsi="Times New Roman" w:cs="Times New Roman"/>
          <w:spacing w:val="-4"/>
        </w:rPr>
        <w:t xml:space="preserve"> </w:t>
      </w:r>
      <w:r w:rsidRPr="006569EB">
        <w:rPr>
          <w:rFonts w:ascii="Times New Roman" w:hAnsi="Times New Roman" w:cs="Times New Roman"/>
        </w:rPr>
        <w:t>by</w:t>
      </w:r>
      <w:r w:rsidRPr="006569EB">
        <w:rPr>
          <w:rFonts w:ascii="Times New Roman" w:hAnsi="Times New Roman" w:cs="Times New Roman"/>
          <w:spacing w:val="-2"/>
        </w:rPr>
        <w:t xml:space="preserve"> </w:t>
      </w:r>
      <w:r w:rsidRPr="006569EB">
        <w:rPr>
          <w:rFonts w:ascii="Times New Roman" w:hAnsi="Times New Roman" w:cs="Times New Roman"/>
        </w:rPr>
        <w:t>incorporating</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inclusion</w:t>
      </w:r>
      <w:r w:rsidRPr="006569EB">
        <w:rPr>
          <w:rFonts w:ascii="Times New Roman" w:hAnsi="Times New Roman" w:cs="Times New Roman"/>
          <w:spacing w:val="-3"/>
        </w:rPr>
        <w:t xml:space="preserve"> </w:t>
      </w:r>
      <w:r w:rsidRPr="006569EB">
        <w:rPr>
          <w:rFonts w:ascii="Times New Roman" w:hAnsi="Times New Roman" w:cs="Times New Roman"/>
        </w:rPr>
        <w:t xml:space="preserve">in significant ways in teaching, learning, and research and support services. The final goal builds on UB’s legacy of community engagement by building upon existing partnerships with community and alumni to enhance the </w:t>
      </w:r>
      <w:r w:rsidRPr="006569EB">
        <w:rPr>
          <w:rFonts w:ascii="Times New Roman" w:hAnsi="Times New Roman" w:cs="Times New Roman"/>
        </w:rPr>
        <w:lastRenderedPageBreak/>
        <w:t>University’s commitment to and work with diverse populations.</w:t>
      </w:r>
    </w:p>
    <w:p w14:paraId="1612D88D" w14:textId="77777777" w:rsidR="00232F4C" w:rsidRPr="006569EB" w:rsidRDefault="00232F4C" w:rsidP="00232F4C">
      <w:pPr>
        <w:pStyle w:val="BodyText"/>
        <w:spacing w:before="2"/>
        <w:rPr>
          <w:rFonts w:ascii="Times New Roman" w:hAnsi="Times New Roman" w:cs="Times New Roman"/>
        </w:rPr>
      </w:pPr>
      <w:r w:rsidRPr="006569EB">
        <w:rPr>
          <w:rFonts w:ascii="Times New Roman" w:hAnsi="Times New Roman" w:cs="Times New Roman"/>
          <w:noProof/>
        </w:rPr>
        <mc:AlternateContent>
          <mc:Choice Requires="wps">
            <w:drawing>
              <wp:anchor distT="0" distB="0" distL="0" distR="0" simplePos="0" relativeHeight="487589888" behindDoc="1" locked="0" layoutInCell="1" allowOverlap="1" wp14:anchorId="719917EC" wp14:editId="1937B019">
                <wp:simplePos x="0" y="0"/>
                <wp:positionH relativeFrom="page">
                  <wp:posOffset>842645</wp:posOffset>
                </wp:positionH>
                <wp:positionV relativeFrom="paragraph">
                  <wp:posOffset>174625</wp:posOffset>
                </wp:positionV>
                <wp:extent cx="6088380" cy="544195"/>
                <wp:effectExtent l="0" t="0" r="0" b="0"/>
                <wp:wrapTopAndBottom/>
                <wp:docPr id="5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441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1CC858" w14:textId="77777777" w:rsidR="00232F4C" w:rsidRDefault="00232F4C" w:rsidP="00232F4C">
                            <w:pPr>
                              <w:spacing w:before="18" w:line="242" w:lineRule="auto"/>
                              <w:ind w:left="108" w:right="132"/>
                              <w:rPr>
                                <w:b/>
                              </w:rPr>
                            </w:pPr>
                            <w:r>
                              <w:rPr>
                                <w:b/>
                              </w:rPr>
                              <w:t>Goal</w:t>
                            </w:r>
                            <w:r>
                              <w:rPr>
                                <w:b/>
                                <w:spacing w:val="-1"/>
                              </w:rPr>
                              <w:t xml:space="preserve"> </w:t>
                            </w:r>
                            <w:r>
                              <w:rPr>
                                <w:b/>
                              </w:rPr>
                              <w:t>1:</w:t>
                            </w:r>
                            <w:r>
                              <w:rPr>
                                <w:b/>
                                <w:spacing w:val="40"/>
                              </w:rPr>
                              <w:t xml:space="preserve"> </w:t>
                            </w:r>
                            <w:r>
                              <w:rPr>
                                <w:b/>
                              </w:rPr>
                              <w:t>Intentionally</w:t>
                            </w:r>
                            <w:r>
                              <w:rPr>
                                <w:b/>
                                <w:spacing w:val="-4"/>
                              </w:rPr>
                              <w:t xml:space="preserve"> </w:t>
                            </w:r>
                            <w:r>
                              <w:rPr>
                                <w:b/>
                              </w:rPr>
                              <w:t>foster</w:t>
                            </w:r>
                            <w:r>
                              <w:rPr>
                                <w:b/>
                                <w:spacing w:val="-2"/>
                              </w:rPr>
                              <w:t xml:space="preserve"> </w:t>
                            </w:r>
                            <w:r>
                              <w:rPr>
                                <w:b/>
                              </w:rPr>
                              <w:t>and</w:t>
                            </w:r>
                            <w:r>
                              <w:rPr>
                                <w:b/>
                                <w:spacing w:val="-3"/>
                              </w:rPr>
                              <w:t xml:space="preserve"> </w:t>
                            </w:r>
                            <w:r>
                              <w:rPr>
                                <w:b/>
                              </w:rPr>
                              <w:t>sustain</w:t>
                            </w:r>
                            <w:r>
                              <w:rPr>
                                <w:b/>
                                <w:spacing w:val="-6"/>
                              </w:rPr>
                              <w:t xml:space="preserve"> </w:t>
                            </w:r>
                            <w:r>
                              <w:rPr>
                                <w:b/>
                              </w:rPr>
                              <w:t>a</w:t>
                            </w:r>
                            <w:r>
                              <w:rPr>
                                <w:b/>
                                <w:spacing w:val="-2"/>
                              </w:rPr>
                              <w:t xml:space="preserve"> </w:t>
                            </w:r>
                            <w:r>
                              <w:rPr>
                                <w:b/>
                              </w:rPr>
                              <w:t>welcoming</w:t>
                            </w:r>
                            <w:r>
                              <w:rPr>
                                <w:b/>
                                <w:spacing w:val="-4"/>
                              </w:rPr>
                              <w:t xml:space="preserve"> </w:t>
                            </w:r>
                            <w:r>
                              <w:rPr>
                                <w:b/>
                              </w:rPr>
                              <w:t>campus</w:t>
                            </w:r>
                            <w:r>
                              <w:rPr>
                                <w:b/>
                                <w:spacing w:val="-2"/>
                              </w:rPr>
                              <w:t xml:space="preserve"> </w:t>
                            </w:r>
                            <w:r>
                              <w:rPr>
                                <w:b/>
                              </w:rPr>
                              <w:t>environment</w:t>
                            </w:r>
                            <w:r>
                              <w:rPr>
                                <w:b/>
                                <w:spacing w:val="-2"/>
                              </w:rPr>
                              <w:t xml:space="preserve"> </w:t>
                            </w:r>
                            <w:r>
                              <w:rPr>
                                <w:b/>
                              </w:rPr>
                              <w:t>based</w:t>
                            </w:r>
                            <w:r>
                              <w:rPr>
                                <w:b/>
                                <w:spacing w:val="-3"/>
                              </w:rPr>
                              <w:t xml:space="preserve"> </w:t>
                            </w:r>
                            <w:r>
                              <w:rPr>
                                <w:b/>
                              </w:rPr>
                              <w:t>on</w:t>
                            </w:r>
                            <w:r>
                              <w:rPr>
                                <w:b/>
                                <w:spacing w:val="-3"/>
                              </w:rPr>
                              <w:t xml:space="preserve"> </w:t>
                            </w:r>
                            <w:r>
                              <w:rPr>
                                <w:b/>
                              </w:rPr>
                              <w:t>the</w:t>
                            </w:r>
                            <w:r>
                              <w:rPr>
                                <w:b/>
                                <w:spacing w:val="-3"/>
                              </w:rPr>
                              <w:t xml:space="preserve"> </w:t>
                            </w:r>
                            <w:r>
                              <w:rPr>
                                <w:b/>
                              </w:rPr>
                              <w:t>principles</w:t>
                            </w:r>
                            <w:r>
                              <w:rPr>
                                <w:b/>
                                <w:spacing w:val="-4"/>
                              </w:rPr>
                              <w:t xml:space="preserve"> </w:t>
                            </w:r>
                            <w:r>
                              <w:rPr>
                                <w:b/>
                              </w:rPr>
                              <w:t>of equity and inclusion to create an environment that is respectful of differences and promotes the safety and security of all 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917EC" id="_x0000_t202" coordsize="21600,21600" o:spt="202" path="m,l,21600r21600,l21600,xe">
                <v:stroke joinstyle="miter"/>
                <v:path gradientshapeok="t" o:connecttype="rect"/>
              </v:shapetype>
              <v:shape id="docshape5" o:spid="_x0000_s1026" type="#_x0000_t202" style="position:absolute;margin-left:66.35pt;margin-top:13.75pt;width:479.4pt;height:42.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" filled="f" strokeweight=".48pt">
                <v:textbox inset="0,0,0,0">
                  <w:txbxContent>
                    <w:p w14:paraId="2B1CC858" w14:textId="77777777" w:rsidR="00232F4C" w:rsidRDefault="00232F4C" w:rsidP="00232F4C">
                      <w:pPr>
                        <w:spacing w:before="18" w:line="242" w:lineRule="auto"/>
                        <w:ind w:left="108" w:right="132"/>
                        <w:rPr>
                          <w:b/>
                        </w:rPr>
                      </w:pPr>
                      <w:r>
                        <w:rPr>
                          <w:b/>
                        </w:rPr>
                        <w:t>Goal</w:t>
                      </w:r>
                      <w:r>
                        <w:rPr>
                          <w:b/>
                          <w:spacing w:val="-1"/>
                        </w:rPr>
                        <w:t xml:space="preserve"> </w:t>
                      </w:r>
                      <w:r>
                        <w:rPr>
                          <w:b/>
                        </w:rPr>
                        <w:t>1:</w:t>
                      </w:r>
                      <w:r>
                        <w:rPr>
                          <w:b/>
                          <w:spacing w:val="40"/>
                        </w:rPr>
                        <w:t xml:space="preserve"> </w:t>
                      </w:r>
                      <w:r>
                        <w:rPr>
                          <w:b/>
                        </w:rPr>
                        <w:t>Intentionally</w:t>
                      </w:r>
                      <w:r>
                        <w:rPr>
                          <w:b/>
                          <w:spacing w:val="-4"/>
                        </w:rPr>
                        <w:t xml:space="preserve"> </w:t>
                      </w:r>
                      <w:r>
                        <w:rPr>
                          <w:b/>
                        </w:rPr>
                        <w:t>foster</w:t>
                      </w:r>
                      <w:r>
                        <w:rPr>
                          <w:b/>
                          <w:spacing w:val="-2"/>
                        </w:rPr>
                        <w:t xml:space="preserve"> </w:t>
                      </w:r>
                      <w:r>
                        <w:rPr>
                          <w:b/>
                        </w:rPr>
                        <w:t>and</w:t>
                      </w:r>
                      <w:r>
                        <w:rPr>
                          <w:b/>
                          <w:spacing w:val="-3"/>
                        </w:rPr>
                        <w:t xml:space="preserve"> </w:t>
                      </w:r>
                      <w:r>
                        <w:rPr>
                          <w:b/>
                        </w:rPr>
                        <w:t>sustain</w:t>
                      </w:r>
                      <w:r>
                        <w:rPr>
                          <w:b/>
                          <w:spacing w:val="-6"/>
                        </w:rPr>
                        <w:t xml:space="preserve"> </w:t>
                      </w:r>
                      <w:r>
                        <w:rPr>
                          <w:b/>
                        </w:rPr>
                        <w:t>a</w:t>
                      </w:r>
                      <w:r>
                        <w:rPr>
                          <w:b/>
                          <w:spacing w:val="-2"/>
                        </w:rPr>
                        <w:t xml:space="preserve"> </w:t>
                      </w:r>
                      <w:r>
                        <w:rPr>
                          <w:b/>
                        </w:rPr>
                        <w:t>welcoming</w:t>
                      </w:r>
                      <w:r>
                        <w:rPr>
                          <w:b/>
                          <w:spacing w:val="-4"/>
                        </w:rPr>
                        <w:t xml:space="preserve"> </w:t>
                      </w:r>
                      <w:r>
                        <w:rPr>
                          <w:b/>
                        </w:rPr>
                        <w:t>campus</w:t>
                      </w:r>
                      <w:r>
                        <w:rPr>
                          <w:b/>
                          <w:spacing w:val="-2"/>
                        </w:rPr>
                        <w:t xml:space="preserve"> </w:t>
                      </w:r>
                      <w:r>
                        <w:rPr>
                          <w:b/>
                        </w:rPr>
                        <w:t>environment</w:t>
                      </w:r>
                      <w:r>
                        <w:rPr>
                          <w:b/>
                          <w:spacing w:val="-2"/>
                        </w:rPr>
                        <w:t xml:space="preserve"> </w:t>
                      </w:r>
                      <w:r>
                        <w:rPr>
                          <w:b/>
                        </w:rPr>
                        <w:t>based</w:t>
                      </w:r>
                      <w:r>
                        <w:rPr>
                          <w:b/>
                          <w:spacing w:val="-3"/>
                        </w:rPr>
                        <w:t xml:space="preserve"> </w:t>
                      </w:r>
                      <w:r>
                        <w:rPr>
                          <w:b/>
                        </w:rPr>
                        <w:t>on</w:t>
                      </w:r>
                      <w:r>
                        <w:rPr>
                          <w:b/>
                          <w:spacing w:val="-3"/>
                        </w:rPr>
                        <w:t xml:space="preserve"> </w:t>
                      </w:r>
                      <w:r>
                        <w:rPr>
                          <w:b/>
                        </w:rPr>
                        <w:t>the</w:t>
                      </w:r>
                      <w:r>
                        <w:rPr>
                          <w:b/>
                          <w:spacing w:val="-3"/>
                        </w:rPr>
                        <w:t xml:space="preserve"> </w:t>
                      </w:r>
                      <w:r>
                        <w:rPr>
                          <w:b/>
                        </w:rPr>
                        <w:t>principles</w:t>
                      </w:r>
                      <w:r>
                        <w:rPr>
                          <w:b/>
                          <w:spacing w:val="-4"/>
                        </w:rPr>
                        <w:t xml:space="preserve"> </w:t>
                      </w:r>
                      <w:r>
                        <w:rPr>
                          <w:b/>
                        </w:rPr>
                        <w:t>of equity and inclusion to create an environment that is respectful of differences and promotes the safety and security of all people.</w:t>
                      </w:r>
                    </w:p>
                  </w:txbxContent>
                </v:textbox>
                <w10:wrap type="topAndBottom" anchorx="page"/>
              </v:shape>
            </w:pict>
          </mc:Fallback>
        </mc:AlternateContent>
      </w:r>
    </w:p>
    <w:p w14:paraId="6C0A559D" w14:textId="77777777" w:rsidR="00232F4C" w:rsidRPr="00960663" w:rsidRDefault="00232F4C" w:rsidP="00232F4C">
      <w:pPr>
        <w:pStyle w:val="BodyText"/>
        <w:spacing w:before="6"/>
        <w:rPr>
          <w:rFonts w:ascii="Times New Roman" w:hAnsi="Times New Roman" w:cs="Times New Roman"/>
          <w:sz w:val="10"/>
          <w:szCs w:val="10"/>
        </w:rPr>
      </w:pPr>
    </w:p>
    <w:p w14:paraId="6383514F" w14:textId="77777777" w:rsidR="00232F4C" w:rsidRPr="006569EB" w:rsidRDefault="00232F4C" w:rsidP="00232F4C">
      <w:pPr>
        <w:pStyle w:val="BodyText"/>
        <w:spacing w:before="57"/>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8"/>
        </w:rPr>
        <w:t xml:space="preserve"> </w:t>
      </w:r>
      <w:r w:rsidRPr="00960663">
        <w:rPr>
          <w:rFonts w:ascii="Times New Roman" w:hAnsi="Times New Roman" w:cs="Times New Roman"/>
          <w:b/>
          <w:bCs/>
        </w:rPr>
        <w:t>1</w:t>
      </w:r>
      <w:r w:rsidRPr="006569EB">
        <w:rPr>
          <w:rFonts w:ascii="Times New Roman" w:hAnsi="Times New Roman" w:cs="Times New Roman"/>
        </w:rPr>
        <w:t>:</w:t>
      </w:r>
      <w:r w:rsidRPr="006569EB">
        <w:rPr>
          <w:rFonts w:ascii="Times New Roman" w:hAnsi="Times New Roman" w:cs="Times New Roman"/>
          <w:spacing w:val="44"/>
        </w:rPr>
        <w:t xml:space="preserve"> </w:t>
      </w:r>
      <w:r w:rsidRPr="006569EB">
        <w:rPr>
          <w:rFonts w:ascii="Times New Roman" w:hAnsi="Times New Roman" w:cs="Times New Roman"/>
        </w:rPr>
        <w:t>Build</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maintain</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3"/>
        </w:rPr>
        <w:t xml:space="preserve"> </w:t>
      </w:r>
      <w:r w:rsidRPr="006569EB">
        <w:rPr>
          <w:rFonts w:ascii="Times New Roman" w:hAnsi="Times New Roman" w:cs="Times New Roman"/>
        </w:rPr>
        <w:t>infrastructure</w:t>
      </w:r>
      <w:r w:rsidRPr="006569EB">
        <w:rPr>
          <w:rFonts w:ascii="Times New Roman" w:hAnsi="Times New Roman" w:cs="Times New Roman"/>
          <w:spacing w:val="-2"/>
        </w:rPr>
        <w:t xml:space="preserve"> </w:t>
      </w:r>
      <w:r w:rsidRPr="006569EB">
        <w:rPr>
          <w:rFonts w:ascii="Times New Roman" w:hAnsi="Times New Roman" w:cs="Times New Roman"/>
        </w:rPr>
        <w:t>that</w:t>
      </w:r>
      <w:r w:rsidRPr="006569EB">
        <w:rPr>
          <w:rFonts w:ascii="Times New Roman" w:hAnsi="Times New Roman" w:cs="Times New Roman"/>
          <w:spacing w:val="-7"/>
        </w:rPr>
        <w:t xml:space="preserve"> </w:t>
      </w:r>
      <w:r w:rsidRPr="006569EB">
        <w:rPr>
          <w:rFonts w:ascii="Times New Roman" w:hAnsi="Times New Roman" w:cs="Times New Roman"/>
        </w:rPr>
        <w:t>supports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promotes</w:t>
      </w:r>
      <w:r w:rsidRPr="006569EB">
        <w:rPr>
          <w:rFonts w:ascii="Times New Roman" w:hAnsi="Times New Roman" w:cs="Times New Roman"/>
          <w:spacing w:val="-2"/>
        </w:rPr>
        <w:t xml:space="preserve"> inclusion.</w:t>
      </w:r>
    </w:p>
    <w:p w14:paraId="3FD3257B" w14:textId="77777777" w:rsidR="00232F4C" w:rsidRPr="00960663" w:rsidRDefault="00232F4C" w:rsidP="00232F4C">
      <w:pPr>
        <w:pStyle w:val="BodyText"/>
        <w:rPr>
          <w:rFonts w:ascii="Times New Roman" w:hAnsi="Times New Roman" w:cs="Times New Roman"/>
          <w:sz w:val="10"/>
          <w:szCs w:val="10"/>
        </w:rPr>
      </w:pPr>
    </w:p>
    <w:p w14:paraId="2251BB19" w14:textId="77777777" w:rsidR="00232F4C" w:rsidRPr="006569EB" w:rsidRDefault="00232F4C" w:rsidP="00232F4C">
      <w:pPr>
        <w:pStyle w:val="ListParagraph"/>
        <w:numPr>
          <w:ilvl w:val="0"/>
          <w:numId w:val="2"/>
        </w:numPr>
        <w:tabs>
          <w:tab w:val="left" w:pos="940"/>
          <w:tab w:val="left" w:pos="941"/>
        </w:tabs>
        <w:ind w:right="643"/>
        <w:rPr>
          <w:rFonts w:ascii="Times New Roman" w:hAnsi="Times New Roman" w:cs="Times New Roman"/>
        </w:rPr>
      </w:pPr>
      <w:r w:rsidRPr="006569EB">
        <w:rPr>
          <w:rFonts w:ascii="Times New Roman" w:hAnsi="Times New Roman" w:cs="Times New Roman"/>
        </w:rPr>
        <w:t>Assign</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Director</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Culture</w:t>
      </w:r>
      <w:r w:rsidRPr="006569EB">
        <w:rPr>
          <w:rFonts w:ascii="Times New Roman" w:hAnsi="Times New Roman" w:cs="Times New Roman"/>
          <w:spacing w:val="-5"/>
        </w:rPr>
        <w:t xml:space="preserve"> </w:t>
      </w:r>
      <w:r w:rsidRPr="006569EB">
        <w:rPr>
          <w:rFonts w:ascii="Times New Roman" w:hAnsi="Times New Roman" w:cs="Times New Roman"/>
        </w:rPr>
        <w:t>Center</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University</w:t>
      </w:r>
      <w:r w:rsidRPr="006569EB">
        <w:rPr>
          <w:rFonts w:ascii="Times New Roman" w:hAnsi="Times New Roman" w:cs="Times New Roman"/>
          <w:spacing w:val="-1"/>
        </w:rPr>
        <w:t xml:space="preserve"> </w:t>
      </w:r>
      <w:r w:rsidRPr="006569EB">
        <w:rPr>
          <w:rFonts w:ascii="Times New Roman" w:hAnsi="Times New Roman" w:cs="Times New Roman"/>
        </w:rPr>
        <w:t>Culture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Diversity Committee with the responsibility to sustain</w:t>
      </w:r>
      <w:r w:rsidRPr="006569EB">
        <w:rPr>
          <w:rFonts w:ascii="Times New Roman" w:hAnsi="Times New Roman" w:cs="Times New Roman"/>
          <w:spacing w:val="-1"/>
        </w:rPr>
        <w:t xml:space="preserve"> </w:t>
      </w:r>
      <w:r w:rsidRPr="006569EB">
        <w:rPr>
          <w:rFonts w:ascii="Times New Roman" w:hAnsi="Times New Roman" w:cs="Times New Roman"/>
        </w:rPr>
        <w:t>diversity and inclusion initiatives and support the implementation and monitoring of the diversity and inclusion plan.</w:t>
      </w:r>
    </w:p>
    <w:p w14:paraId="348378A3" w14:textId="77777777" w:rsidR="00232F4C" w:rsidRPr="006569EB" w:rsidRDefault="00232F4C" w:rsidP="00232F4C">
      <w:pPr>
        <w:pStyle w:val="ListParagraph"/>
        <w:numPr>
          <w:ilvl w:val="0"/>
          <w:numId w:val="2"/>
        </w:numPr>
        <w:tabs>
          <w:tab w:val="left" w:pos="940"/>
          <w:tab w:val="left" w:pos="941"/>
        </w:tabs>
        <w:ind w:right="706"/>
        <w:rPr>
          <w:rFonts w:ascii="Times New Roman" w:hAnsi="Times New Roman" w:cs="Times New Roman"/>
        </w:rPr>
      </w:pPr>
      <w:r w:rsidRPr="006569EB">
        <w:rPr>
          <w:rFonts w:ascii="Times New Roman" w:hAnsi="Times New Roman" w:cs="Times New Roman"/>
        </w:rPr>
        <w:t>Analyze</w:t>
      </w:r>
      <w:r w:rsidRPr="006569EB">
        <w:rPr>
          <w:rFonts w:ascii="Times New Roman" w:hAnsi="Times New Roman" w:cs="Times New Roman"/>
          <w:spacing w:val="-2"/>
        </w:rPr>
        <w:t xml:space="preserve"> </w:t>
      </w:r>
      <w:r w:rsidRPr="006569EB">
        <w:rPr>
          <w:rFonts w:ascii="Times New Roman" w:hAnsi="Times New Roman" w:cs="Times New Roman"/>
        </w:rPr>
        <w:t>USM</w:t>
      </w:r>
      <w:r w:rsidRPr="006569EB">
        <w:rPr>
          <w:rFonts w:ascii="Times New Roman" w:hAnsi="Times New Roman" w:cs="Times New Roman"/>
          <w:spacing w:val="-4"/>
        </w:rPr>
        <w:t xml:space="preserve"> </w:t>
      </w:r>
      <w:r w:rsidRPr="006569EB">
        <w:rPr>
          <w:rFonts w:ascii="Times New Roman" w:hAnsi="Times New Roman" w:cs="Times New Roman"/>
        </w:rPr>
        <w:t>Data</w:t>
      </w:r>
      <w:r w:rsidRPr="006569EB">
        <w:rPr>
          <w:rFonts w:ascii="Times New Roman" w:hAnsi="Times New Roman" w:cs="Times New Roman"/>
          <w:spacing w:val="-2"/>
        </w:rPr>
        <w:t xml:space="preserve"> </w:t>
      </w:r>
      <w:r w:rsidRPr="006569EB">
        <w:rPr>
          <w:rFonts w:ascii="Times New Roman" w:hAnsi="Times New Roman" w:cs="Times New Roman"/>
        </w:rPr>
        <w:t>Journal</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Maryland</w:t>
      </w:r>
      <w:r w:rsidRPr="006569EB">
        <w:rPr>
          <w:rFonts w:ascii="Times New Roman" w:hAnsi="Times New Roman" w:cs="Times New Roman"/>
          <w:spacing w:val="-3"/>
        </w:rPr>
        <w:t xml:space="preserve"> </w:t>
      </w:r>
      <w:r w:rsidRPr="006569EB">
        <w:rPr>
          <w:rFonts w:ascii="Times New Roman" w:hAnsi="Times New Roman" w:cs="Times New Roman"/>
        </w:rPr>
        <w:t>demographic</w:t>
      </w:r>
      <w:r w:rsidRPr="006569EB">
        <w:rPr>
          <w:rFonts w:ascii="Times New Roman" w:hAnsi="Times New Roman" w:cs="Times New Roman"/>
          <w:spacing w:val="-2"/>
        </w:rPr>
        <w:t xml:space="preserve"> </w:t>
      </w:r>
      <w:r w:rsidRPr="006569EB">
        <w:rPr>
          <w:rFonts w:ascii="Times New Roman" w:hAnsi="Times New Roman" w:cs="Times New Roman"/>
        </w:rPr>
        <w:t>data</w:t>
      </w:r>
      <w:r w:rsidRPr="006569EB">
        <w:rPr>
          <w:rFonts w:ascii="Times New Roman" w:hAnsi="Times New Roman" w:cs="Times New Roman"/>
          <w:spacing w:val="-2"/>
        </w:rPr>
        <w:t xml:space="preserve"> </w:t>
      </w:r>
      <w:r w:rsidRPr="006569EB">
        <w:rPr>
          <w:rFonts w:ascii="Times New Roman" w:hAnsi="Times New Roman" w:cs="Times New Roman"/>
        </w:rPr>
        <w:t>annually</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assess</w:t>
      </w:r>
      <w:r w:rsidRPr="006569EB">
        <w:rPr>
          <w:rFonts w:ascii="Times New Roman" w:hAnsi="Times New Roman" w:cs="Times New Roman"/>
          <w:spacing w:val="-2"/>
        </w:rPr>
        <w:t xml:space="preserve"> </w:t>
      </w:r>
      <w:r w:rsidRPr="006569EB">
        <w:rPr>
          <w:rFonts w:ascii="Times New Roman" w:hAnsi="Times New Roman" w:cs="Times New Roman"/>
        </w:rPr>
        <w:t>achievement</w:t>
      </w:r>
      <w:r w:rsidRPr="006569EB">
        <w:rPr>
          <w:rFonts w:ascii="Times New Roman" w:hAnsi="Times New Roman" w:cs="Times New Roman"/>
          <w:spacing w:val="-4"/>
        </w:rPr>
        <w:t xml:space="preserve"> </w:t>
      </w:r>
      <w:r w:rsidRPr="006569EB">
        <w:rPr>
          <w:rFonts w:ascii="Times New Roman" w:hAnsi="Times New Roman" w:cs="Times New Roman"/>
        </w:rPr>
        <w:t>of goals to diversify faculty and staff and develop metrics and trend data to monitor progress.</w:t>
      </w:r>
    </w:p>
    <w:p w14:paraId="32B7D4CA" w14:textId="77777777" w:rsidR="00232F4C" w:rsidRPr="006569EB" w:rsidRDefault="00232F4C" w:rsidP="00232F4C">
      <w:pPr>
        <w:pStyle w:val="ListParagraph"/>
        <w:numPr>
          <w:ilvl w:val="0"/>
          <w:numId w:val="2"/>
        </w:numPr>
        <w:tabs>
          <w:tab w:val="left" w:pos="940"/>
          <w:tab w:val="left" w:pos="941"/>
        </w:tabs>
        <w:ind w:hanging="361"/>
        <w:rPr>
          <w:rFonts w:ascii="Times New Roman" w:hAnsi="Times New Roman" w:cs="Times New Roman"/>
        </w:rPr>
      </w:pPr>
      <w:r w:rsidRPr="006569EB">
        <w:rPr>
          <w:rFonts w:ascii="Times New Roman" w:hAnsi="Times New Roman" w:cs="Times New Roman"/>
        </w:rPr>
        <w:t>Enhance</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6"/>
        </w:rPr>
        <w:t xml:space="preserve"> </w:t>
      </w:r>
      <w:r w:rsidRPr="006569EB">
        <w:rPr>
          <w:rFonts w:ascii="Times New Roman" w:hAnsi="Times New Roman" w:cs="Times New Roman"/>
        </w:rPr>
        <w:t>physical</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technological</w:t>
      </w:r>
      <w:r w:rsidRPr="006569EB">
        <w:rPr>
          <w:rFonts w:ascii="Times New Roman" w:hAnsi="Times New Roman" w:cs="Times New Roman"/>
          <w:spacing w:val="-4"/>
        </w:rPr>
        <w:t xml:space="preserve"> </w:t>
      </w:r>
      <w:r w:rsidRPr="006569EB">
        <w:rPr>
          <w:rFonts w:ascii="Times New Roman" w:hAnsi="Times New Roman" w:cs="Times New Roman"/>
        </w:rPr>
        <w:t>infrastructure</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provide</w:t>
      </w:r>
      <w:r w:rsidRPr="006569EB">
        <w:rPr>
          <w:rFonts w:ascii="Times New Roman" w:hAnsi="Times New Roman" w:cs="Times New Roman"/>
          <w:spacing w:val="-2"/>
        </w:rPr>
        <w:t xml:space="preserve"> </w:t>
      </w:r>
      <w:r w:rsidRPr="006569EB">
        <w:rPr>
          <w:rFonts w:ascii="Times New Roman" w:hAnsi="Times New Roman" w:cs="Times New Roman"/>
        </w:rPr>
        <w:t>accessibility</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5"/>
        </w:rPr>
        <w:t xml:space="preserve"> </w:t>
      </w:r>
      <w:r w:rsidRPr="006569EB">
        <w:rPr>
          <w:rFonts w:ascii="Times New Roman" w:hAnsi="Times New Roman" w:cs="Times New Roman"/>
        </w:rPr>
        <w:t>all</w:t>
      </w:r>
      <w:r w:rsidRPr="006569EB">
        <w:rPr>
          <w:rFonts w:ascii="Times New Roman" w:hAnsi="Times New Roman" w:cs="Times New Roman"/>
          <w:spacing w:val="-4"/>
        </w:rPr>
        <w:t xml:space="preserve"> </w:t>
      </w:r>
      <w:r w:rsidRPr="006569EB">
        <w:rPr>
          <w:rFonts w:ascii="Times New Roman" w:hAnsi="Times New Roman" w:cs="Times New Roman"/>
          <w:spacing w:val="-2"/>
        </w:rPr>
        <w:t>members.</w:t>
      </w:r>
    </w:p>
    <w:p w14:paraId="516B1F7A" w14:textId="77777777" w:rsidR="00232F4C" w:rsidRPr="006569EB" w:rsidRDefault="00232F4C" w:rsidP="00232F4C">
      <w:pPr>
        <w:pStyle w:val="ListParagraph"/>
        <w:numPr>
          <w:ilvl w:val="0"/>
          <w:numId w:val="2"/>
        </w:numPr>
        <w:tabs>
          <w:tab w:val="left" w:pos="940"/>
          <w:tab w:val="left" w:pos="941"/>
        </w:tabs>
        <w:spacing w:before="1"/>
        <w:ind w:right="543"/>
        <w:rPr>
          <w:rFonts w:ascii="Times New Roman" w:hAnsi="Times New Roman" w:cs="Times New Roman"/>
        </w:rPr>
      </w:pPr>
      <w:r w:rsidRPr="006569EB">
        <w:rPr>
          <w:rFonts w:ascii="Times New Roman" w:hAnsi="Times New Roman" w:cs="Times New Roman"/>
        </w:rPr>
        <w:t>Update</w:t>
      </w:r>
      <w:r w:rsidRPr="006569EB">
        <w:rPr>
          <w:rFonts w:ascii="Times New Roman" w:hAnsi="Times New Roman" w:cs="Times New Roman"/>
          <w:spacing w:val="-2"/>
        </w:rPr>
        <w:t xml:space="preserve"> </w:t>
      </w:r>
      <w:r w:rsidRPr="006569EB">
        <w:rPr>
          <w:rFonts w:ascii="Times New Roman" w:hAnsi="Times New Roman" w:cs="Times New Roman"/>
        </w:rPr>
        <w:t>existing,</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create</w:t>
      </w:r>
      <w:r w:rsidRPr="006569EB">
        <w:rPr>
          <w:rFonts w:ascii="Times New Roman" w:hAnsi="Times New Roman" w:cs="Times New Roman"/>
          <w:spacing w:val="-4"/>
        </w:rPr>
        <w:t xml:space="preserve"> </w:t>
      </w:r>
      <w:r w:rsidRPr="006569EB">
        <w:rPr>
          <w:rFonts w:ascii="Times New Roman" w:hAnsi="Times New Roman" w:cs="Times New Roman"/>
        </w:rPr>
        <w:t>new,</w:t>
      </w:r>
      <w:r w:rsidRPr="006569EB">
        <w:rPr>
          <w:rFonts w:ascii="Times New Roman" w:hAnsi="Times New Roman" w:cs="Times New Roman"/>
          <w:spacing w:val="-2"/>
        </w:rPr>
        <w:t xml:space="preserve"> </w:t>
      </w:r>
      <w:r w:rsidRPr="006569EB">
        <w:rPr>
          <w:rFonts w:ascii="Times New Roman" w:hAnsi="Times New Roman" w:cs="Times New Roman"/>
        </w:rPr>
        <w:t>university</w:t>
      </w:r>
      <w:r w:rsidRPr="006569EB">
        <w:rPr>
          <w:rFonts w:ascii="Times New Roman" w:hAnsi="Times New Roman" w:cs="Times New Roman"/>
          <w:spacing w:val="-2"/>
        </w:rPr>
        <w:t xml:space="preserve"> </w:t>
      </w:r>
      <w:r w:rsidRPr="006569EB">
        <w:rPr>
          <w:rFonts w:ascii="Times New Roman" w:hAnsi="Times New Roman" w:cs="Times New Roman"/>
        </w:rPr>
        <w:t>procedures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policies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better</w:t>
      </w:r>
      <w:r w:rsidRPr="006569EB">
        <w:rPr>
          <w:rFonts w:ascii="Times New Roman" w:hAnsi="Times New Roman" w:cs="Times New Roman"/>
          <w:spacing w:val="-4"/>
        </w:rPr>
        <w:t xml:space="preserve"> </w:t>
      </w:r>
      <w:r w:rsidRPr="006569EB">
        <w:rPr>
          <w:rFonts w:ascii="Times New Roman" w:hAnsi="Times New Roman" w:cs="Times New Roman"/>
        </w:rPr>
        <w:t>meet</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needs</w:t>
      </w:r>
      <w:r w:rsidRPr="006569EB">
        <w:rPr>
          <w:rFonts w:ascii="Times New Roman" w:hAnsi="Times New Roman" w:cs="Times New Roman"/>
          <w:spacing w:val="-5"/>
        </w:rPr>
        <w:t xml:space="preserve"> </w:t>
      </w:r>
      <w:r w:rsidRPr="006569EB">
        <w:rPr>
          <w:rFonts w:ascii="Times New Roman" w:hAnsi="Times New Roman" w:cs="Times New Roman"/>
        </w:rPr>
        <w:t xml:space="preserve">of students, faculty and staff in underrepresented groups that are not well-served by current </w:t>
      </w:r>
      <w:r w:rsidRPr="006569EB">
        <w:rPr>
          <w:rFonts w:ascii="Times New Roman" w:hAnsi="Times New Roman" w:cs="Times New Roman"/>
          <w:spacing w:val="-2"/>
        </w:rPr>
        <w:t>systems.</w:t>
      </w:r>
    </w:p>
    <w:p w14:paraId="15A359D9" w14:textId="77777777" w:rsidR="00232F4C" w:rsidRPr="006569EB" w:rsidRDefault="00232F4C" w:rsidP="00232F4C">
      <w:pPr>
        <w:pStyle w:val="ListParagraph"/>
        <w:numPr>
          <w:ilvl w:val="0"/>
          <w:numId w:val="2"/>
        </w:numPr>
        <w:tabs>
          <w:tab w:val="left" w:pos="940"/>
          <w:tab w:val="left" w:pos="941"/>
        </w:tabs>
        <w:ind w:right="1114"/>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healthier,</w:t>
      </w:r>
      <w:r w:rsidRPr="006569EB">
        <w:rPr>
          <w:rFonts w:ascii="Times New Roman" w:hAnsi="Times New Roman" w:cs="Times New Roman"/>
          <w:spacing w:val="-3"/>
        </w:rPr>
        <w:t xml:space="preserve"> </w:t>
      </w:r>
      <w:r w:rsidRPr="006569EB">
        <w:rPr>
          <w:rFonts w:ascii="Times New Roman" w:hAnsi="Times New Roman" w:cs="Times New Roman"/>
        </w:rPr>
        <w:t>collegial</w:t>
      </w:r>
      <w:r w:rsidRPr="006569EB">
        <w:rPr>
          <w:rFonts w:ascii="Times New Roman" w:hAnsi="Times New Roman" w:cs="Times New Roman"/>
          <w:spacing w:val="-3"/>
        </w:rPr>
        <w:t xml:space="preserve"> </w:t>
      </w:r>
      <w:r w:rsidRPr="006569EB">
        <w:rPr>
          <w:rFonts w:ascii="Times New Roman" w:hAnsi="Times New Roman" w:cs="Times New Roman"/>
        </w:rPr>
        <w:t>working</w:t>
      </w:r>
      <w:r w:rsidRPr="006569EB">
        <w:rPr>
          <w:rFonts w:ascii="Times New Roman" w:hAnsi="Times New Roman" w:cs="Times New Roman"/>
          <w:spacing w:val="-4"/>
        </w:rPr>
        <w:t xml:space="preserve"> </w:t>
      </w:r>
      <w:r w:rsidRPr="006569EB">
        <w:rPr>
          <w:rFonts w:ascii="Times New Roman" w:hAnsi="Times New Roman" w:cs="Times New Roman"/>
        </w:rPr>
        <w:t>environment</w:t>
      </w:r>
      <w:r w:rsidRPr="006569EB">
        <w:rPr>
          <w:rFonts w:ascii="Times New Roman" w:hAnsi="Times New Roman" w:cs="Times New Roman"/>
          <w:spacing w:val="-5"/>
        </w:rPr>
        <w:t xml:space="preserve"> </w:t>
      </w:r>
      <w:r w:rsidRPr="006569EB">
        <w:rPr>
          <w:rFonts w:ascii="Times New Roman" w:hAnsi="Times New Roman" w:cs="Times New Roman"/>
        </w:rPr>
        <w:t>through</w:t>
      </w:r>
      <w:r w:rsidRPr="006569EB">
        <w:rPr>
          <w:rFonts w:ascii="Times New Roman" w:hAnsi="Times New Roman" w:cs="Times New Roman"/>
          <w:spacing w:val="-4"/>
        </w:rPr>
        <w:t xml:space="preserve"> </w:t>
      </w:r>
      <w:r w:rsidRPr="006569EB">
        <w:rPr>
          <w:rFonts w:ascii="Times New Roman" w:hAnsi="Times New Roman" w:cs="Times New Roman"/>
        </w:rPr>
        <w:t>better</w:t>
      </w:r>
      <w:r w:rsidRPr="006569EB">
        <w:rPr>
          <w:rFonts w:ascii="Times New Roman" w:hAnsi="Times New Roman" w:cs="Times New Roman"/>
          <w:spacing w:val="-3"/>
        </w:rPr>
        <w:t xml:space="preserve"> </w:t>
      </w:r>
      <w:r w:rsidRPr="006569EB">
        <w:rPr>
          <w:rFonts w:ascii="Times New Roman" w:hAnsi="Times New Roman" w:cs="Times New Roman"/>
        </w:rPr>
        <w:t>communication</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and training in system, university, and college-level policies; ensure mandatory training for all supervisors and academic leaders (e.g., deans, chairs, directors).</w:t>
      </w:r>
    </w:p>
    <w:p w14:paraId="36BA9B18" w14:textId="77777777" w:rsidR="00232F4C" w:rsidRPr="006569EB" w:rsidRDefault="00232F4C" w:rsidP="00232F4C">
      <w:pPr>
        <w:pStyle w:val="ListParagraph"/>
        <w:numPr>
          <w:ilvl w:val="0"/>
          <w:numId w:val="2"/>
        </w:numPr>
        <w:tabs>
          <w:tab w:val="left" w:pos="940"/>
          <w:tab w:val="left" w:pos="941"/>
        </w:tabs>
        <w:spacing w:before="3" w:line="237" w:lineRule="auto"/>
        <w:ind w:right="1223"/>
        <w:rPr>
          <w:rFonts w:ascii="Times New Roman" w:hAnsi="Times New Roman" w:cs="Times New Roman"/>
        </w:rPr>
      </w:pPr>
      <w:r w:rsidRPr="006569EB">
        <w:rPr>
          <w:rFonts w:ascii="Times New Roman" w:hAnsi="Times New Roman" w:cs="Times New Roman"/>
        </w:rPr>
        <w:t>Identify</w:t>
      </w:r>
      <w:r w:rsidRPr="006569EB">
        <w:rPr>
          <w:rFonts w:ascii="Times New Roman" w:hAnsi="Times New Roman" w:cs="Times New Roman"/>
          <w:spacing w:val="-3"/>
        </w:rPr>
        <w:t xml:space="preserve"> </w:t>
      </w:r>
      <w:r w:rsidRPr="006569EB">
        <w:rPr>
          <w:rFonts w:ascii="Times New Roman" w:hAnsi="Times New Roman" w:cs="Times New Roman"/>
        </w:rPr>
        <w:t>Ombudsperson(s)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serve</w:t>
      </w:r>
      <w:r w:rsidRPr="006569EB">
        <w:rPr>
          <w:rFonts w:ascii="Times New Roman" w:hAnsi="Times New Roman" w:cs="Times New Roman"/>
          <w:spacing w:val="-5"/>
        </w:rPr>
        <w:t xml:space="preserve"> </w:t>
      </w:r>
      <w:r w:rsidRPr="006569EB">
        <w:rPr>
          <w:rFonts w:ascii="Times New Roman" w:hAnsi="Times New Roman" w:cs="Times New Roman"/>
        </w:rPr>
        <w:t>as</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4"/>
        </w:rPr>
        <w:t xml:space="preserve"> </w:t>
      </w:r>
      <w:r w:rsidRPr="006569EB">
        <w:rPr>
          <w:rFonts w:ascii="Times New Roman" w:hAnsi="Times New Roman" w:cs="Times New Roman"/>
        </w:rPr>
        <w:t>impartial</w:t>
      </w:r>
      <w:r w:rsidRPr="006569EB">
        <w:rPr>
          <w:rFonts w:ascii="Times New Roman" w:hAnsi="Times New Roman" w:cs="Times New Roman"/>
          <w:spacing w:val="-4"/>
        </w:rPr>
        <w:t xml:space="preserve"> </w:t>
      </w:r>
      <w:r w:rsidRPr="006569EB">
        <w:rPr>
          <w:rFonts w:ascii="Times New Roman" w:hAnsi="Times New Roman" w:cs="Times New Roman"/>
        </w:rPr>
        <w:t>intermediary</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5"/>
        </w:rPr>
        <w:t xml:space="preserve"> </w:t>
      </w:r>
      <w:r w:rsidRPr="006569EB">
        <w:rPr>
          <w:rFonts w:ascii="Times New Roman" w:hAnsi="Times New Roman" w:cs="Times New Roman"/>
        </w:rPr>
        <w:t>mediate</w:t>
      </w:r>
      <w:r w:rsidRPr="006569EB">
        <w:rPr>
          <w:rFonts w:ascii="Times New Roman" w:hAnsi="Times New Roman" w:cs="Times New Roman"/>
          <w:spacing w:val="-3"/>
        </w:rPr>
        <w:t xml:space="preserve"> </w:t>
      </w:r>
      <w:r w:rsidRPr="006569EB">
        <w:rPr>
          <w:rFonts w:ascii="Times New Roman" w:hAnsi="Times New Roman" w:cs="Times New Roman"/>
        </w:rPr>
        <w:t>disputes</w:t>
      </w:r>
      <w:r w:rsidRPr="006569EB">
        <w:rPr>
          <w:rFonts w:ascii="Times New Roman" w:hAnsi="Times New Roman" w:cs="Times New Roman"/>
          <w:spacing w:val="-3"/>
        </w:rPr>
        <w:t xml:space="preserve"> </w:t>
      </w:r>
      <w:r w:rsidRPr="006569EB">
        <w:rPr>
          <w:rFonts w:ascii="Times New Roman" w:hAnsi="Times New Roman" w:cs="Times New Roman"/>
        </w:rPr>
        <w:t>and investigate and address complaints.</w:t>
      </w:r>
    </w:p>
    <w:p w14:paraId="2FDCC994" w14:textId="77777777" w:rsidR="00232F4C" w:rsidRPr="00960663" w:rsidRDefault="00232F4C" w:rsidP="00232F4C">
      <w:pPr>
        <w:pStyle w:val="BodyText"/>
        <w:spacing w:before="2"/>
        <w:rPr>
          <w:rFonts w:ascii="Times New Roman" w:hAnsi="Times New Roman" w:cs="Times New Roman"/>
          <w:sz w:val="10"/>
          <w:szCs w:val="10"/>
        </w:rPr>
      </w:pPr>
    </w:p>
    <w:p w14:paraId="442DEEC9" w14:textId="77777777" w:rsidR="00232F4C" w:rsidRPr="006569EB" w:rsidRDefault="00232F4C" w:rsidP="00232F4C">
      <w:pPr>
        <w:pStyle w:val="BodyText"/>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3"/>
        </w:rPr>
        <w:t xml:space="preserve"> </w:t>
      </w:r>
      <w:r w:rsidRPr="00960663">
        <w:rPr>
          <w:rFonts w:ascii="Times New Roman" w:hAnsi="Times New Roman" w:cs="Times New Roman"/>
          <w:b/>
          <w:bCs/>
        </w:rPr>
        <w:t>2:</w:t>
      </w:r>
      <w:r w:rsidRPr="006569EB">
        <w:rPr>
          <w:rFonts w:ascii="Times New Roman" w:hAnsi="Times New Roman" w:cs="Times New Roman"/>
          <w:spacing w:val="40"/>
        </w:rPr>
        <w:t xml:space="preserve"> </w:t>
      </w: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quantitative</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qualitative</w:t>
      </w:r>
      <w:r w:rsidRPr="006569EB">
        <w:rPr>
          <w:rFonts w:ascii="Times New Roman" w:hAnsi="Times New Roman" w:cs="Times New Roman"/>
          <w:spacing w:val="-4"/>
        </w:rPr>
        <w:t xml:space="preserve"> </w:t>
      </w:r>
      <w:r w:rsidRPr="006569EB">
        <w:rPr>
          <w:rFonts w:ascii="Times New Roman" w:hAnsi="Times New Roman" w:cs="Times New Roman"/>
        </w:rPr>
        <w:t>metrics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better</w:t>
      </w:r>
      <w:r w:rsidRPr="006569EB">
        <w:rPr>
          <w:rFonts w:ascii="Times New Roman" w:hAnsi="Times New Roman" w:cs="Times New Roman"/>
          <w:spacing w:val="-2"/>
        </w:rPr>
        <w:t xml:space="preserve"> </w:t>
      </w:r>
      <w:r w:rsidRPr="006569EB">
        <w:rPr>
          <w:rFonts w:ascii="Times New Roman" w:hAnsi="Times New Roman" w:cs="Times New Roman"/>
        </w:rPr>
        <w:t>understand</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state</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and inclusion at UB.</w:t>
      </w:r>
    </w:p>
    <w:p w14:paraId="312E5B74" w14:textId="77777777" w:rsidR="00232F4C" w:rsidRPr="00960663" w:rsidRDefault="00232F4C" w:rsidP="00232F4C">
      <w:pPr>
        <w:pStyle w:val="BodyText"/>
        <w:spacing w:before="11"/>
        <w:rPr>
          <w:rFonts w:ascii="Times New Roman" w:hAnsi="Times New Roman" w:cs="Times New Roman"/>
          <w:sz w:val="10"/>
          <w:szCs w:val="10"/>
        </w:rPr>
      </w:pPr>
    </w:p>
    <w:p w14:paraId="5A774116" w14:textId="77777777" w:rsidR="00232F4C" w:rsidRPr="006569EB" w:rsidRDefault="00232F4C" w:rsidP="00232F4C">
      <w:pPr>
        <w:pStyle w:val="ListParagraph"/>
        <w:numPr>
          <w:ilvl w:val="0"/>
          <w:numId w:val="2"/>
        </w:numPr>
        <w:tabs>
          <w:tab w:val="left" w:pos="940"/>
          <w:tab w:val="left" w:pos="941"/>
        </w:tabs>
        <w:ind w:right="536"/>
        <w:rPr>
          <w:rFonts w:ascii="Times New Roman" w:hAnsi="Times New Roman" w:cs="Times New Roman"/>
        </w:rPr>
      </w:pPr>
      <w:r w:rsidRPr="006569EB">
        <w:rPr>
          <w:rFonts w:ascii="Times New Roman" w:hAnsi="Times New Roman" w:cs="Times New Roman"/>
        </w:rPr>
        <w:t>Assess</w:t>
      </w:r>
      <w:r w:rsidRPr="006569EB">
        <w:rPr>
          <w:rFonts w:ascii="Times New Roman" w:hAnsi="Times New Roman" w:cs="Times New Roman"/>
          <w:spacing w:val="-3"/>
        </w:rPr>
        <w:t xml:space="preserve"> </w:t>
      </w:r>
      <w:r w:rsidRPr="006569EB">
        <w:rPr>
          <w:rFonts w:ascii="Times New Roman" w:hAnsi="Times New Roman" w:cs="Times New Roman"/>
        </w:rPr>
        <w:t>UB</w:t>
      </w:r>
      <w:r w:rsidRPr="006569EB">
        <w:rPr>
          <w:rFonts w:ascii="Times New Roman" w:hAnsi="Times New Roman" w:cs="Times New Roman"/>
          <w:spacing w:val="-3"/>
        </w:rPr>
        <w:t xml:space="preserve"> </w:t>
      </w:r>
      <w:r w:rsidRPr="006569EB">
        <w:rPr>
          <w:rFonts w:ascii="Times New Roman" w:hAnsi="Times New Roman" w:cs="Times New Roman"/>
        </w:rPr>
        <w:t>with</w:t>
      </w:r>
      <w:r w:rsidRPr="006569EB">
        <w:rPr>
          <w:rFonts w:ascii="Times New Roman" w:hAnsi="Times New Roman" w:cs="Times New Roman"/>
          <w:spacing w:val="-3"/>
        </w:rPr>
        <w:t xml:space="preserve"> </w:t>
      </w:r>
      <w:r w:rsidRPr="006569EB">
        <w:rPr>
          <w:rFonts w:ascii="Times New Roman" w:hAnsi="Times New Roman" w:cs="Times New Roman"/>
        </w:rPr>
        <w:t>regard</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hyperlink r:id="rId11">
        <w:r w:rsidRPr="006569EB">
          <w:rPr>
            <w:rFonts w:ascii="Times New Roman" w:hAnsi="Times New Roman" w:cs="Times New Roman"/>
            <w:color w:val="0000FF"/>
            <w:u w:val="single" w:color="0000FF"/>
          </w:rPr>
          <w:t>Multicultural</w:t>
        </w:r>
        <w:r w:rsidRPr="006569EB">
          <w:rPr>
            <w:rFonts w:ascii="Times New Roman" w:hAnsi="Times New Roman" w:cs="Times New Roman"/>
            <w:color w:val="0000FF"/>
            <w:spacing w:val="-3"/>
            <w:u w:val="single" w:color="0000FF"/>
          </w:rPr>
          <w:t xml:space="preserve"> </w:t>
        </w:r>
        <w:r w:rsidRPr="006569EB">
          <w:rPr>
            <w:rFonts w:ascii="Times New Roman" w:hAnsi="Times New Roman" w:cs="Times New Roman"/>
            <w:color w:val="0000FF"/>
            <w:u w:val="single" w:color="0000FF"/>
          </w:rPr>
          <w:t>Organization</w:t>
        </w:r>
        <w:r w:rsidRPr="006569EB">
          <w:rPr>
            <w:rFonts w:ascii="Times New Roman" w:hAnsi="Times New Roman" w:cs="Times New Roman"/>
            <w:color w:val="0000FF"/>
            <w:spacing w:val="-4"/>
            <w:u w:val="single" w:color="0000FF"/>
          </w:rPr>
          <w:t xml:space="preserve"> </w:t>
        </w:r>
        <w:r w:rsidRPr="006569EB">
          <w:rPr>
            <w:rFonts w:ascii="Times New Roman" w:hAnsi="Times New Roman" w:cs="Times New Roman"/>
            <w:color w:val="0000FF"/>
            <w:u w:val="single" w:color="0000FF"/>
          </w:rPr>
          <w:t>Development</w:t>
        </w:r>
        <w:r w:rsidRPr="006569EB">
          <w:rPr>
            <w:rFonts w:ascii="Times New Roman" w:hAnsi="Times New Roman" w:cs="Times New Roman"/>
            <w:color w:val="0000FF"/>
            <w:spacing w:val="-5"/>
            <w:u w:val="single" w:color="0000FF"/>
          </w:rPr>
          <w:t xml:space="preserve"> </w:t>
        </w:r>
        <w:r w:rsidRPr="006569EB">
          <w:rPr>
            <w:rFonts w:ascii="Times New Roman" w:hAnsi="Times New Roman" w:cs="Times New Roman"/>
            <w:color w:val="0000FF"/>
            <w:u w:val="single" w:color="0000FF"/>
          </w:rPr>
          <w:t>Model</w:t>
        </w:r>
      </w:hyperlink>
      <w:r w:rsidRPr="006569EB">
        <w:rPr>
          <w:rFonts w:ascii="Times New Roman" w:hAnsi="Times New Roman" w:cs="Times New Roman"/>
          <w:vertAlign w:val="superscript"/>
        </w:rPr>
        <w:t>2</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identify</w:t>
      </w:r>
      <w:r w:rsidRPr="006569EB">
        <w:rPr>
          <w:rFonts w:ascii="Times New Roman" w:hAnsi="Times New Roman" w:cs="Times New Roman"/>
          <w:spacing w:val="-3"/>
        </w:rPr>
        <w:t xml:space="preserve"> </w:t>
      </w:r>
      <w:r w:rsidRPr="006569EB">
        <w:rPr>
          <w:rFonts w:ascii="Times New Roman" w:hAnsi="Times New Roman" w:cs="Times New Roman"/>
        </w:rPr>
        <w:t>areas of deficiencies.</w:t>
      </w:r>
    </w:p>
    <w:p w14:paraId="2C08E1EE" w14:textId="77777777" w:rsidR="00232F4C" w:rsidRPr="006569EB" w:rsidRDefault="00232F4C" w:rsidP="00232F4C">
      <w:pPr>
        <w:pStyle w:val="ListParagraph"/>
        <w:numPr>
          <w:ilvl w:val="0"/>
          <w:numId w:val="2"/>
        </w:numPr>
        <w:tabs>
          <w:tab w:val="left" w:pos="940"/>
          <w:tab w:val="left" w:pos="941"/>
        </w:tabs>
        <w:spacing w:before="1"/>
        <w:ind w:right="578"/>
        <w:rPr>
          <w:rFonts w:ascii="Times New Roman" w:hAnsi="Times New Roman" w:cs="Times New Roman"/>
        </w:rPr>
      </w:pPr>
      <w:r w:rsidRPr="006569EB">
        <w:rPr>
          <w:rFonts w:ascii="Times New Roman" w:hAnsi="Times New Roman" w:cs="Times New Roman"/>
        </w:rPr>
        <w:t>Design</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conduct</w:t>
      </w:r>
      <w:r w:rsidRPr="006569EB">
        <w:rPr>
          <w:rFonts w:ascii="Times New Roman" w:hAnsi="Times New Roman" w:cs="Times New Roman"/>
          <w:spacing w:val="-2"/>
        </w:rPr>
        <w:t xml:space="preserve"> </w:t>
      </w:r>
      <w:r w:rsidRPr="006569EB">
        <w:rPr>
          <w:rFonts w:ascii="Times New Roman" w:hAnsi="Times New Roman" w:cs="Times New Roman"/>
        </w:rPr>
        <w:t>periodic</w:t>
      </w:r>
      <w:r w:rsidRPr="006569EB">
        <w:rPr>
          <w:rFonts w:ascii="Times New Roman" w:hAnsi="Times New Roman" w:cs="Times New Roman"/>
          <w:spacing w:val="-3"/>
        </w:rPr>
        <w:t xml:space="preserve"> </w:t>
      </w:r>
      <w:r w:rsidRPr="006569EB">
        <w:rPr>
          <w:rFonts w:ascii="Times New Roman" w:hAnsi="Times New Roman" w:cs="Times New Roman"/>
        </w:rPr>
        <w:t>campus-wide</w:t>
      </w:r>
      <w:r w:rsidRPr="006569EB">
        <w:rPr>
          <w:rFonts w:ascii="Times New Roman" w:hAnsi="Times New Roman" w:cs="Times New Roman"/>
          <w:spacing w:val="-5"/>
        </w:rPr>
        <w:t xml:space="preserve"> </w:t>
      </w:r>
      <w:r w:rsidRPr="006569EB">
        <w:rPr>
          <w:rFonts w:ascii="Times New Roman" w:hAnsi="Times New Roman" w:cs="Times New Roman"/>
        </w:rPr>
        <w:t>climate</w:t>
      </w:r>
      <w:r w:rsidRPr="006569EB">
        <w:rPr>
          <w:rFonts w:ascii="Times New Roman" w:hAnsi="Times New Roman" w:cs="Times New Roman"/>
          <w:spacing w:val="-3"/>
        </w:rPr>
        <w:t xml:space="preserve"> </w:t>
      </w:r>
      <w:r w:rsidRPr="006569EB">
        <w:rPr>
          <w:rFonts w:ascii="Times New Roman" w:hAnsi="Times New Roman" w:cs="Times New Roman"/>
        </w:rPr>
        <w:t>surveys</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proofErr w:type="gramStart"/>
      <w:r w:rsidRPr="006569EB">
        <w:rPr>
          <w:rFonts w:ascii="Times New Roman" w:hAnsi="Times New Roman" w:cs="Times New Roman"/>
        </w:rPr>
        <w:t>staff</w:t>
      </w:r>
      <w:proofErr w:type="gramEnd"/>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frame and direct future action on diversity and inclusion.</w:t>
      </w:r>
    </w:p>
    <w:p w14:paraId="6BD02161" w14:textId="77777777" w:rsidR="00232F4C" w:rsidRPr="00960663" w:rsidRDefault="00232F4C" w:rsidP="00232F4C">
      <w:pPr>
        <w:pStyle w:val="BodyText"/>
        <w:spacing w:before="3"/>
        <w:rPr>
          <w:rFonts w:ascii="Times New Roman" w:hAnsi="Times New Roman" w:cs="Times New Roman"/>
          <w:sz w:val="10"/>
          <w:szCs w:val="10"/>
        </w:rPr>
      </w:pPr>
      <w:r w:rsidRPr="00960663">
        <w:rPr>
          <w:rFonts w:ascii="Times New Roman" w:hAnsi="Times New Roman" w:cs="Times New Roman"/>
          <w:noProof/>
          <w:sz w:val="10"/>
          <w:szCs w:val="10"/>
        </w:rPr>
        <mc:AlternateContent>
          <mc:Choice Requires="wps">
            <w:drawing>
              <wp:anchor distT="0" distB="0" distL="0" distR="0" simplePos="0" relativeHeight="487590912" behindDoc="1" locked="0" layoutInCell="1" allowOverlap="1" wp14:anchorId="086B7033" wp14:editId="1CBC0216">
                <wp:simplePos x="0" y="0"/>
                <wp:positionH relativeFrom="page">
                  <wp:posOffset>914400</wp:posOffset>
                </wp:positionH>
                <wp:positionV relativeFrom="paragraph">
                  <wp:posOffset>226695</wp:posOffset>
                </wp:positionV>
                <wp:extent cx="1828800" cy="8890"/>
                <wp:effectExtent l="0" t="0" r="0" b="0"/>
                <wp:wrapTopAndBottom/>
                <wp:docPr id="52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FA3FD1" id="docshape6" o:spid="_x0000_s1026" style="position:absolute;margin-left:1in;margin-top:17.8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" fillcolor="black" stroked="f">
                <w10:wrap type="topAndBottom" anchorx="page"/>
              </v:rect>
            </w:pict>
          </mc:Fallback>
        </mc:AlternateContent>
      </w:r>
    </w:p>
    <w:p w14:paraId="2A9D6FBD" w14:textId="77777777" w:rsidR="00232F4C" w:rsidRPr="006569EB" w:rsidRDefault="00232F4C" w:rsidP="00232F4C">
      <w:pPr>
        <w:spacing w:before="102" w:line="243" w:lineRule="exact"/>
        <w:ind w:left="220"/>
        <w:rPr>
          <w:rFonts w:ascii="Times New Roman" w:hAnsi="Times New Roman" w:cs="Times New Roman"/>
        </w:rPr>
      </w:pPr>
      <w:r w:rsidRPr="006569EB">
        <w:rPr>
          <w:rFonts w:ascii="Times New Roman" w:hAnsi="Times New Roman" w:cs="Times New Roman"/>
          <w:vertAlign w:val="superscript"/>
        </w:rPr>
        <w:t>2</w:t>
      </w:r>
      <w:r w:rsidRPr="006569EB">
        <w:rPr>
          <w:rFonts w:ascii="Times New Roman" w:hAnsi="Times New Roman" w:cs="Times New Roman"/>
          <w:spacing w:val="-7"/>
        </w:rPr>
        <w:t xml:space="preserve"> </w:t>
      </w:r>
      <w:r w:rsidRPr="006569EB">
        <w:rPr>
          <w:rFonts w:ascii="Times New Roman" w:hAnsi="Times New Roman" w:cs="Times New Roman"/>
        </w:rPr>
        <w:t>Jackson,</w:t>
      </w:r>
      <w:r w:rsidRPr="006569EB">
        <w:rPr>
          <w:rFonts w:ascii="Times New Roman" w:hAnsi="Times New Roman" w:cs="Times New Roman"/>
          <w:spacing w:val="-6"/>
        </w:rPr>
        <w:t xml:space="preserve"> </w:t>
      </w:r>
      <w:r w:rsidRPr="006569EB">
        <w:rPr>
          <w:rFonts w:ascii="Times New Roman" w:hAnsi="Times New Roman" w:cs="Times New Roman"/>
        </w:rPr>
        <w:t>B.W.</w:t>
      </w:r>
      <w:r w:rsidRPr="006569EB">
        <w:rPr>
          <w:rFonts w:ascii="Times New Roman" w:hAnsi="Times New Roman" w:cs="Times New Roman"/>
          <w:spacing w:val="-6"/>
        </w:rPr>
        <w:t xml:space="preserve"> </w:t>
      </w:r>
      <w:r w:rsidRPr="006569EB">
        <w:rPr>
          <w:rFonts w:ascii="Times New Roman" w:hAnsi="Times New Roman" w:cs="Times New Roman"/>
        </w:rPr>
        <w:t>(2006).</w:t>
      </w:r>
      <w:r w:rsidRPr="006569EB">
        <w:rPr>
          <w:rFonts w:ascii="Times New Roman" w:hAnsi="Times New Roman" w:cs="Times New Roman"/>
          <w:spacing w:val="-4"/>
        </w:rPr>
        <w:t xml:space="preserve"> </w:t>
      </w:r>
      <w:r w:rsidRPr="006569EB">
        <w:rPr>
          <w:rFonts w:ascii="Times New Roman" w:hAnsi="Times New Roman" w:cs="Times New Roman"/>
        </w:rPr>
        <w:t>Theory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practice</w:t>
      </w:r>
      <w:r w:rsidRPr="006569EB">
        <w:rPr>
          <w:rFonts w:ascii="Times New Roman" w:hAnsi="Times New Roman" w:cs="Times New Roman"/>
          <w:spacing w:val="-7"/>
        </w:rPr>
        <w:t xml:space="preserve"> </w:t>
      </w:r>
      <w:r w:rsidRPr="006569EB">
        <w:rPr>
          <w:rFonts w:ascii="Times New Roman" w:hAnsi="Times New Roman" w:cs="Times New Roman"/>
        </w:rPr>
        <w:t>of</w:t>
      </w:r>
      <w:r w:rsidRPr="006569EB">
        <w:rPr>
          <w:rFonts w:ascii="Times New Roman" w:hAnsi="Times New Roman" w:cs="Times New Roman"/>
          <w:spacing w:val="-8"/>
        </w:rPr>
        <w:t xml:space="preserve"> </w:t>
      </w:r>
      <w:r w:rsidRPr="006569EB">
        <w:rPr>
          <w:rFonts w:ascii="Times New Roman" w:hAnsi="Times New Roman" w:cs="Times New Roman"/>
        </w:rPr>
        <w:t>multicultural</w:t>
      </w:r>
      <w:r w:rsidRPr="006569EB">
        <w:rPr>
          <w:rFonts w:ascii="Times New Roman" w:hAnsi="Times New Roman" w:cs="Times New Roman"/>
          <w:spacing w:val="-5"/>
        </w:rPr>
        <w:t xml:space="preserve"> </w:t>
      </w:r>
      <w:r w:rsidRPr="006569EB">
        <w:rPr>
          <w:rFonts w:ascii="Times New Roman" w:hAnsi="Times New Roman" w:cs="Times New Roman"/>
        </w:rPr>
        <w:t>organizational</w:t>
      </w:r>
      <w:r w:rsidRPr="006569EB">
        <w:rPr>
          <w:rFonts w:ascii="Times New Roman" w:hAnsi="Times New Roman" w:cs="Times New Roman"/>
          <w:spacing w:val="-6"/>
        </w:rPr>
        <w:t xml:space="preserve"> </w:t>
      </w:r>
      <w:r w:rsidRPr="006569EB">
        <w:rPr>
          <w:rFonts w:ascii="Times New Roman" w:hAnsi="Times New Roman" w:cs="Times New Roman"/>
        </w:rPr>
        <w:t>development.</w:t>
      </w:r>
      <w:r w:rsidRPr="006569EB">
        <w:rPr>
          <w:rFonts w:ascii="Times New Roman" w:hAnsi="Times New Roman" w:cs="Times New Roman"/>
          <w:spacing w:val="-6"/>
        </w:rPr>
        <w:t xml:space="preserve"> </w:t>
      </w:r>
      <w:r w:rsidRPr="006569EB">
        <w:rPr>
          <w:rFonts w:ascii="Times New Roman" w:hAnsi="Times New Roman" w:cs="Times New Roman"/>
        </w:rPr>
        <w:t>In</w:t>
      </w:r>
      <w:r w:rsidRPr="006569EB">
        <w:rPr>
          <w:rFonts w:ascii="Times New Roman" w:hAnsi="Times New Roman" w:cs="Times New Roman"/>
          <w:spacing w:val="-6"/>
        </w:rPr>
        <w:t xml:space="preserve"> </w:t>
      </w:r>
      <w:r w:rsidRPr="006569EB">
        <w:rPr>
          <w:rFonts w:ascii="Times New Roman" w:hAnsi="Times New Roman" w:cs="Times New Roman"/>
        </w:rPr>
        <w:t>Jones,</w:t>
      </w:r>
      <w:r w:rsidRPr="006569EB">
        <w:rPr>
          <w:rFonts w:ascii="Times New Roman" w:hAnsi="Times New Roman" w:cs="Times New Roman"/>
          <w:spacing w:val="-5"/>
        </w:rPr>
        <w:t xml:space="preserve"> </w:t>
      </w:r>
      <w:r w:rsidRPr="006569EB">
        <w:rPr>
          <w:rFonts w:ascii="Times New Roman" w:hAnsi="Times New Roman" w:cs="Times New Roman"/>
        </w:rPr>
        <w:t>B.B.</w:t>
      </w:r>
      <w:r w:rsidRPr="006569EB">
        <w:rPr>
          <w:rFonts w:ascii="Times New Roman" w:hAnsi="Times New Roman" w:cs="Times New Roman"/>
          <w:spacing w:val="-7"/>
        </w:rPr>
        <w:t xml:space="preserve"> </w:t>
      </w:r>
      <w:r w:rsidRPr="006569EB">
        <w:rPr>
          <w:rFonts w:ascii="Times New Roman" w:hAnsi="Times New Roman" w:cs="Times New Roman"/>
        </w:rPr>
        <w:t>&amp;</w:t>
      </w:r>
      <w:r w:rsidRPr="006569EB">
        <w:rPr>
          <w:rFonts w:ascii="Times New Roman" w:hAnsi="Times New Roman" w:cs="Times New Roman"/>
          <w:spacing w:val="-6"/>
        </w:rPr>
        <w:t xml:space="preserve"> </w:t>
      </w:r>
      <w:r w:rsidRPr="006569EB">
        <w:rPr>
          <w:rFonts w:ascii="Times New Roman" w:hAnsi="Times New Roman" w:cs="Times New Roman"/>
          <w:spacing w:val="-2"/>
        </w:rPr>
        <w:t>Brazzel,</w:t>
      </w:r>
    </w:p>
    <w:p w14:paraId="74D475E8" w14:textId="77777777" w:rsidR="00232F4C" w:rsidRPr="006569EB" w:rsidRDefault="00232F4C" w:rsidP="00232F4C">
      <w:pPr>
        <w:spacing w:line="243" w:lineRule="exact"/>
        <w:ind w:left="220"/>
        <w:rPr>
          <w:rFonts w:ascii="Times New Roman" w:hAnsi="Times New Roman" w:cs="Times New Roman"/>
        </w:rPr>
      </w:pPr>
      <w:r w:rsidRPr="006569EB">
        <w:rPr>
          <w:rFonts w:ascii="Times New Roman" w:hAnsi="Times New Roman" w:cs="Times New Roman"/>
        </w:rPr>
        <w:t>M.</w:t>
      </w:r>
      <w:r w:rsidRPr="006569EB">
        <w:rPr>
          <w:rFonts w:ascii="Times New Roman" w:hAnsi="Times New Roman" w:cs="Times New Roman"/>
          <w:spacing w:val="-7"/>
        </w:rPr>
        <w:t xml:space="preserve"> </w:t>
      </w:r>
      <w:r w:rsidRPr="006569EB">
        <w:rPr>
          <w:rFonts w:ascii="Times New Roman" w:hAnsi="Times New Roman" w:cs="Times New Roman"/>
        </w:rPr>
        <w:t>(Eds.),</w:t>
      </w:r>
      <w:r w:rsidRPr="006569EB">
        <w:rPr>
          <w:rFonts w:ascii="Times New Roman" w:hAnsi="Times New Roman" w:cs="Times New Roman"/>
          <w:spacing w:val="-6"/>
        </w:rPr>
        <w:t xml:space="preserve"> </w:t>
      </w:r>
      <w:r w:rsidRPr="006569EB">
        <w:rPr>
          <w:rFonts w:ascii="Times New Roman" w:hAnsi="Times New Roman" w:cs="Times New Roman"/>
        </w:rPr>
        <w:t>The</w:t>
      </w:r>
      <w:r w:rsidRPr="006569EB">
        <w:rPr>
          <w:rFonts w:ascii="Times New Roman" w:hAnsi="Times New Roman" w:cs="Times New Roman"/>
          <w:spacing w:val="-8"/>
        </w:rPr>
        <w:t xml:space="preserve"> </w:t>
      </w:r>
      <w:r w:rsidRPr="006569EB">
        <w:rPr>
          <w:rFonts w:ascii="Times New Roman" w:hAnsi="Times New Roman" w:cs="Times New Roman"/>
        </w:rPr>
        <w:t>NTL</w:t>
      </w:r>
      <w:r w:rsidRPr="006569EB">
        <w:rPr>
          <w:rFonts w:ascii="Times New Roman" w:hAnsi="Times New Roman" w:cs="Times New Roman"/>
          <w:spacing w:val="-6"/>
        </w:rPr>
        <w:t xml:space="preserve"> </w:t>
      </w:r>
      <w:r w:rsidRPr="006569EB">
        <w:rPr>
          <w:rFonts w:ascii="Times New Roman" w:hAnsi="Times New Roman" w:cs="Times New Roman"/>
        </w:rPr>
        <w:t>Handbook</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9"/>
        </w:rPr>
        <w:t xml:space="preserve"> </w:t>
      </w:r>
      <w:r w:rsidRPr="006569EB">
        <w:rPr>
          <w:rFonts w:ascii="Times New Roman" w:hAnsi="Times New Roman" w:cs="Times New Roman"/>
        </w:rPr>
        <w:t>Organizational</w:t>
      </w:r>
      <w:r w:rsidRPr="006569EB">
        <w:rPr>
          <w:rFonts w:ascii="Times New Roman" w:hAnsi="Times New Roman" w:cs="Times New Roman"/>
          <w:spacing w:val="-6"/>
        </w:rPr>
        <w:t xml:space="preserve"> </w:t>
      </w:r>
      <w:r w:rsidRPr="006569EB">
        <w:rPr>
          <w:rFonts w:ascii="Times New Roman" w:hAnsi="Times New Roman" w:cs="Times New Roman"/>
        </w:rPr>
        <w:t>Development</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7"/>
        </w:rPr>
        <w:t xml:space="preserve"> </w:t>
      </w:r>
      <w:r w:rsidRPr="006569EB">
        <w:rPr>
          <w:rFonts w:ascii="Times New Roman" w:hAnsi="Times New Roman" w:cs="Times New Roman"/>
        </w:rPr>
        <w:t>Change</w:t>
      </w:r>
      <w:r w:rsidRPr="006569EB">
        <w:rPr>
          <w:rFonts w:ascii="Times New Roman" w:hAnsi="Times New Roman" w:cs="Times New Roman"/>
          <w:spacing w:val="-8"/>
        </w:rPr>
        <w:t xml:space="preserve"> </w:t>
      </w:r>
      <w:r w:rsidRPr="006569EB">
        <w:rPr>
          <w:rFonts w:ascii="Times New Roman" w:hAnsi="Times New Roman" w:cs="Times New Roman"/>
        </w:rPr>
        <w:t>(pp.</w:t>
      </w:r>
      <w:r w:rsidRPr="006569EB">
        <w:rPr>
          <w:rFonts w:ascii="Times New Roman" w:hAnsi="Times New Roman" w:cs="Times New Roman"/>
          <w:spacing w:val="-4"/>
        </w:rPr>
        <w:t xml:space="preserve"> </w:t>
      </w:r>
      <w:r w:rsidRPr="006569EB">
        <w:rPr>
          <w:rFonts w:ascii="Times New Roman" w:hAnsi="Times New Roman" w:cs="Times New Roman"/>
        </w:rPr>
        <w:t>139-154).</w:t>
      </w:r>
      <w:r w:rsidRPr="006569EB">
        <w:rPr>
          <w:rFonts w:ascii="Times New Roman" w:hAnsi="Times New Roman" w:cs="Times New Roman"/>
          <w:spacing w:val="-4"/>
        </w:rPr>
        <w:t xml:space="preserve"> </w:t>
      </w:r>
      <w:r w:rsidRPr="006569EB">
        <w:rPr>
          <w:rFonts w:ascii="Times New Roman" w:hAnsi="Times New Roman" w:cs="Times New Roman"/>
        </w:rPr>
        <w:t>San</w:t>
      </w:r>
      <w:r w:rsidRPr="006569EB">
        <w:rPr>
          <w:rFonts w:ascii="Times New Roman" w:hAnsi="Times New Roman" w:cs="Times New Roman"/>
          <w:spacing w:val="-7"/>
        </w:rPr>
        <w:t xml:space="preserve"> </w:t>
      </w:r>
      <w:r w:rsidRPr="006569EB">
        <w:rPr>
          <w:rFonts w:ascii="Times New Roman" w:hAnsi="Times New Roman" w:cs="Times New Roman"/>
        </w:rPr>
        <w:t>Francisco,</w:t>
      </w:r>
      <w:r w:rsidRPr="006569EB">
        <w:rPr>
          <w:rFonts w:ascii="Times New Roman" w:hAnsi="Times New Roman" w:cs="Times New Roman"/>
          <w:spacing w:val="-6"/>
        </w:rPr>
        <w:t xml:space="preserve"> </w:t>
      </w:r>
      <w:r w:rsidRPr="006569EB">
        <w:rPr>
          <w:rFonts w:ascii="Times New Roman" w:hAnsi="Times New Roman" w:cs="Times New Roman"/>
        </w:rPr>
        <w:t>CA,</w:t>
      </w:r>
      <w:r w:rsidRPr="006569EB">
        <w:rPr>
          <w:rFonts w:ascii="Times New Roman" w:hAnsi="Times New Roman" w:cs="Times New Roman"/>
          <w:spacing w:val="-7"/>
        </w:rPr>
        <w:t xml:space="preserve"> </w:t>
      </w:r>
      <w:r w:rsidRPr="006569EB">
        <w:rPr>
          <w:rFonts w:ascii="Times New Roman" w:hAnsi="Times New Roman" w:cs="Times New Roman"/>
          <w:spacing w:val="-2"/>
        </w:rPr>
        <w:t>Pfeiffer.</w:t>
      </w:r>
    </w:p>
    <w:p w14:paraId="15BC33BA" w14:textId="77777777" w:rsidR="00232F4C" w:rsidRPr="00317B67" w:rsidRDefault="00232F4C" w:rsidP="00232F4C">
      <w:pPr>
        <w:pStyle w:val="BodyText"/>
        <w:spacing w:before="46"/>
        <w:ind w:left="220" w:right="467"/>
        <w:rPr>
          <w:rFonts w:ascii="Times New Roman" w:hAnsi="Times New Roman" w:cs="Times New Roman"/>
          <w:sz w:val="10"/>
          <w:szCs w:val="10"/>
        </w:rPr>
      </w:pPr>
    </w:p>
    <w:p w14:paraId="124D5EE4" w14:textId="77777777" w:rsidR="00232F4C" w:rsidRPr="006569EB" w:rsidRDefault="00232F4C" w:rsidP="00232F4C">
      <w:pPr>
        <w:pStyle w:val="BodyText"/>
        <w:spacing w:before="46"/>
        <w:ind w:left="220" w:right="467"/>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3:</w:t>
      </w:r>
      <w:r w:rsidRPr="006569EB">
        <w:rPr>
          <w:rFonts w:ascii="Times New Roman" w:hAnsi="Times New Roman" w:cs="Times New Roman"/>
          <w:spacing w:val="-1"/>
        </w:rPr>
        <w:t xml:space="preserve"> </w:t>
      </w:r>
      <w:r w:rsidRPr="006569EB">
        <w:rPr>
          <w:rFonts w:ascii="Times New Roman" w:hAnsi="Times New Roman" w:cs="Times New Roman"/>
        </w:rPr>
        <w:t>Initiate</w:t>
      </w:r>
      <w:r w:rsidRPr="006569EB">
        <w:rPr>
          <w:rFonts w:ascii="Times New Roman" w:hAnsi="Times New Roman" w:cs="Times New Roman"/>
          <w:spacing w:val="-2"/>
        </w:rPr>
        <w:t xml:space="preserve"> </w:t>
      </w:r>
      <w:r w:rsidRPr="006569EB">
        <w:rPr>
          <w:rFonts w:ascii="Times New Roman" w:hAnsi="Times New Roman" w:cs="Times New Roman"/>
        </w:rPr>
        <w:t>cultural</w:t>
      </w:r>
      <w:r w:rsidRPr="006569EB">
        <w:rPr>
          <w:rFonts w:ascii="Times New Roman" w:hAnsi="Times New Roman" w:cs="Times New Roman"/>
          <w:spacing w:val="-4"/>
        </w:rPr>
        <w:t xml:space="preserve"> </w:t>
      </w:r>
      <w:r w:rsidRPr="006569EB">
        <w:rPr>
          <w:rFonts w:ascii="Times New Roman" w:hAnsi="Times New Roman" w:cs="Times New Roman"/>
        </w:rPr>
        <w:t>competence</w:t>
      </w:r>
      <w:r w:rsidRPr="006569EB">
        <w:rPr>
          <w:rFonts w:ascii="Times New Roman" w:hAnsi="Times New Roman" w:cs="Times New Roman"/>
          <w:spacing w:val="-4"/>
        </w:rPr>
        <w:t xml:space="preserve"> </w:t>
      </w:r>
      <w:r w:rsidRPr="006569EB">
        <w:rPr>
          <w:rFonts w:ascii="Times New Roman" w:hAnsi="Times New Roman" w:cs="Times New Roman"/>
        </w:rPr>
        <w:t>training</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UB</w:t>
      </w:r>
      <w:r w:rsidRPr="006569EB">
        <w:rPr>
          <w:rFonts w:ascii="Times New Roman" w:hAnsi="Times New Roman" w:cs="Times New Roman"/>
          <w:spacing w:val="-2"/>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r w:rsidRPr="006569EB">
        <w:rPr>
          <w:rFonts w:ascii="Times New Roman" w:hAnsi="Times New Roman" w:cs="Times New Roman"/>
        </w:rPr>
        <w:t>staff,</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students.</w:t>
      </w:r>
      <w:r w:rsidRPr="006569EB">
        <w:rPr>
          <w:rFonts w:ascii="Times New Roman" w:hAnsi="Times New Roman" w:cs="Times New Roman"/>
          <w:spacing w:val="40"/>
        </w:rPr>
        <w:t xml:space="preserve"> </w:t>
      </w:r>
      <w:r w:rsidRPr="006569EB">
        <w:rPr>
          <w:rFonts w:ascii="Times New Roman" w:hAnsi="Times New Roman" w:cs="Times New Roman"/>
        </w:rPr>
        <w:t>Cultural</w:t>
      </w:r>
      <w:r w:rsidRPr="006569EB">
        <w:rPr>
          <w:rFonts w:ascii="Times New Roman" w:hAnsi="Times New Roman" w:cs="Times New Roman"/>
          <w:spacing w:val="-3"/>
        </w:rPr>
        <w:t xml:space="preserve"> </w:t>
      </w:r>
      <w:r w:rsidRPr="006569EB">
        <w:rPr>
          <w:rFonts w:ascii="Times New Roman" w:hAnsi="Times New Roman" w:cs="Times New Roman"/>
        </w:rPr>
        <w:t>competence is a set of congruent behaviors, attitudes, and policies that enable one to function effectively across cultural difference while being respectful and responsive to the beliefs of diverse population groups.</w:t>
      </w:r>
    </w:p>
    <w:p w14:paraId="3D3E0AE6" w14:textId="77777777" w:rsidR="00232F4C" w:rsidRPr="00960663" w:rsidRDefault="00232F4C" w:rsidP="00232F4C">
      <w:pPr>
        <w:pStyle w:val="BodyText"/>
        <w:spacing w:before="3"/>
        <w:rPr>
          <w:rFonts w:ascii="Times New Roman" w:hAnsi="Times New Roman" w:cs="Times New Roman"/>
          <w:sz w:val="10"/>
          <w:szCs w:val="10"/>
        </w:rPr>
      </w:pPr>
    </w:p>
    <w:p w14:paraId="1034EAA1" w14:textId="77777777" w:rsidR="00232F4C" w:rsidRPr="006569EB" w:rsidRDefault="00232F4C" w:rsidP="00232F4C">
      <w:pPr>
        <w:pStyle w:val="ListParagraph"/>
        <w:numPr>
          <w:ilvl w:val="0"/>
          <w:numId w:val="1"/>
        </w:numPr>
        <w:tabs>
          <w:tab w:val="left" w:pos="940"/>
          <w:tab w:val="left" w:pos="941"/>
        </w:tabs>
        <w:spacing w:line="237" w:lineRule="auto"/>
        <w:ind w:right="771"/>
        <w:rPr>
          <w:rFonts w:ascii="Times New Roman" w:hAnsi="Times New Roman" w:cs="Times New Roman"/>
        </w:rPr>
      </w:pPr>
      <w:r w:rsidRPr="006569EB">
        <w:rPr>
          <w:rFonts w:ascii="Times New Roman" w:hAnsi="Times New Roman" w:cs="Times New Roman"/>
        </w:rPr>
        <w:t>Include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onboarding</w:t>
      </w:r>
      <w:r w:rsidRPr="006569EB">
        <w:rPr>
          <w:rFonts w:ascii="Times New Roman" w:hAnsi="Times New Roman" w:cs="Times New Roman"/>
          <w:spacing w:val="-4"/>
        </w:rPr>
        <w:t xml:space="preserve"> </w:t>
      </w:r>
      <w:r w:rsidRPr="006569EB">
        <w:rPr>
          <w:rFonts w:ascii="Times New Roman" w:hAnsi="Times New Roman" w:cs="Times New Roman"/>
        </w:rPr>
        <w:t>processes</w:t>
      </w:r>
      <w:r w:rsidRPr="006569EB">
        <w:rPr>
          <w:rFonts w:ascii="Times New Roman" w:hAnsi="Times New Roman" w:cs="Times New Roman"/>
          <w:spacing w:val="-2"/>
        </w:rPr>
        <w:t xml:space="preserve"> </w:t>
      </w:r>
      <w:r w:rsidRPr="006569EB">
        <w:rPr>
          <w:rFonts w:ascii="Times New Roman" w:hAnsi="Times New Roman" w:cs="Times New Roman"/>
        </w:rPr>
        <w:t>and/or</w:t>
      </w:r>
      <w:r w:rsidRPr="006569EB">
        <w:rPr>
          <w:rFonts w:ascii="Times New Roman" w:hAnsi="Times New Roman" w:cs="Times New Roman"/>
          <w:spacing w:val="-5"/>
        </w:rPr>
        <w:t xml:space="preserve"> </w:t>
      </w:r>
      <w:r w:rsidRPr="006569EB">
        <w:rPr>
          <w:rFonts w:ascii="Times New Roman" w:hAnsi="Times New Roman" w:cs="Times New Roman"/>
        </w:rPr>
        <w:t>orientation</w:t>
      </w:r>
      <w:r w:rsidRPr="006569EB">
        <w:rPr>
          <w:rFonts w:ascii="Times New Roman" w:hAnsi="Times New Roman" w:cs="Times New Roman"/>
          <w:spacing w:val="-6"/>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new</w:t>
      </w:r>
      <w:r w:rsidRPr="006569EB">
        <w:rPr>
          <w:rFonts w:ascii="Times New Roman" w:hAnsi="Times New Roman" w:cs="Times New Roman"/>
          <w:spacing w:val="-2"/>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 xml:space="preserve">student </w:t>
      </w:r>
      <w:r w:rsidRPr="006569EB">
        <w:rPr>
          <w:rFonts w:ascii="Times New Roman" w:hAnsi="Times New Roman" w:cs="Times New Roman"/>
          <w:spacing w:val="-2"/>
        </w:rPr>
        <w:t>employees.</w:t>
      </w:r>
    </w:p>
    <w:p w14:paraId="5919EA7E" w14:textId="77777777" w:rsidR="00232F4C" w:rsidRPr="006569EB" w:rsidRDefault="00232F4C" w:rsidP="00232F4C">
      <w:pPr>
        <w:pStyle w:val="ListParagraph"/>
        <w:numPr>
          <w:ilvl w:val="0"/>
          <w:numId w:val="1"/>
        </w:numPr>
        <w:tabs>
          <w:tab w:val="left" w:pos="940"/>
          <w:tab w:val="left" w:pos="941"/>
        </w:tabs>
        <w:spacing w:before="2"/>
        <w:ind w:right="899"/>
        <w:rPr>
          <w:rFonts w:ascii="Times New Roman" w:hAnsi="Times New Roman" w:cs="Times New Roman"/>
        </w:rPr>
      </w:pPr>
      <w:r w:rsidRPr="006569EB">
        <w:rPr>
          <w:rFonts w:ascii="Times New Roman" w:hAnsi="Times New Roman" w:cs="Times New Roman"/>
        </w:rPr>
        <w:t>Offer training through Human Resource Training and Development Program or CELTT for existing</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4"/>
        </w:rPr>
        <w:t xml:space="preserve"> </w:t>
      </w:r>
      <w:r w:rsidRPr="006569EB">
        <w:rPr>
          <w:rFonts w:ascii="Times New Roman" w:hAnsi="Times New Roman" w:cs="Times New Roman"/>
        </w:rPr>
        <w:t>on</w:t>
      </w:r>
      <w:r w:rsidRPr="006569EB">
        <w:rPr>
          <w:rFonts w:ascii="Times New Roman" w:hAnsi="Times New Roman" w:cs="Times New Roman"/>
          <w:spacing w:val="-6"/>
        </w:rPr>
        <w:t xml:space="preserve"> </w:t>
      </w:r>
      <w:r w:rsidRPr="006569EB">
        <w:rPr>
          <w:rFonts w:ascii="Times New Roman" w:hAnsi="Times New Roman" w:cs="Times New Roman"/>
        </w:rPr>
        <w:t>topics</w:t>
      </w:r>
      <w:r w:rsidRPr="006569EB">
        <w:rPr>
          <w:rFonts w:ascii="Times New Roman" w:hAnsi="Times New Roman" w:cs="Times New Roman"/>
          <w:spacing w:val="-5"/>
        </w:rPr>
        <w:t xml:space="preserve"> </w:t>
      </w:r>
      <w:r w:rsidRPr="006569EB">
        <w:rPr>
          <w:rFonts w:ascii="Times New Roman" w:hAnsi="Times New Roman" w:cs="Times New Roman"/>
        </w:rPr>
        <w:t>ranging</w:t>
      </w:r>
      <w:r w:rsidRPr="006569EB">
        <w:rPr>
          <w:rFonts w:ascii="Times New Roman" w:hAnsi="Times New Roman" w:cs="Times New Roman"/>
          <w:spacing w:val="-3"/>
        </w:rPr>
        <w:t xml:space="preserve"> </w:t>
      </w:r>
      <w:r w:rsidRPr="006569EB">
        <w:rPr>
          <w:rFonts w:ascii="Times New Roman" w:hAnsi="Times New Roman" w:cs="Times New Roman"/>
        </w:rPr>
        <w:t>from</w:t>
      </w:r>
      <w:r w:rsidRPr="006569EB">
        <w:rPr>
          <w:rFonts w:ascii="Times New Roman" w:hAnsi="Times New Roman" w:cs="Times New Roman"/>
          <w:spacing w:val="-1"/>
        </w:rPr>
        <w:t xml:space="preserve"> </w:t>
      </w:r>
      <w:r w:rsidRPr="006569EB">
        <w:rPr>
          <w:rFonts w:ascii="Times New Roman" w:hAnsi="Times New Roman" w:cs="Times New Roman"/>
        </w:rPr>
        <w:t>recognizing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reducing</w:t>
      </w:r>
      <w:r w:rsidRPr="006569EB">
        <w:rPr>
          <w:rFonts w:ascii="Times New Roman" w:hAnsi="Times New Roman" w:cs="Times New Roman"/>
          <w:spacing w:val="-3"/>
        </w:rPr>
        <w:t xml:space="preserve"> </w:t>
      </w:r>
      <w:r w:rsidRPr="006569EB">
        <w:rPr>
          <w:rFonts w:ascii="Times New Roman" w:hAnsi="Times New Roman" w:cs="Times New Roman"/>
        </w:rPr>
        <w:t>implicit</w:t>
      </w:r>
      <w:r w:rsidRPr="006569EB">
        <w:rPr>
          <w:rFonts w:ascii="Times New Roman" w:hAnsi="Times New Roman" w:cs="Times New Roman"/>
          <w:spacing w:val="-4"/>
        </w:rPr>
        <w:t xml:space="preserve"> </w:t>
      </w:r>
      <w:r w:rsidRPr="006569EB">
        <w:rPr>
          <w:rFonts w:ascii="Times New Roman" w:hAnsi="Times New Roman" w:cs="Times New Roman"/>
        </w:rPr>
        <w:t>bias</w:t>
      </w:r>
      <w:r w:rsidRPr="006569EB">
        <w:rPr>
          <w:rFonts w:ascii="Times New Roman" w:hAnsi="Times New Roman" w:cs="Times New Roman"/>
          <w:spacing w:val="-2"/>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the application review process to best practices for inclusive interviewing and mentoring.</w:t>
      </w:r>
    </w:p>
    <w:p w14:paraId="5245D2F7" w14:textId="77777777" w:rsidR="00232F4C" w:rsidRPr="006569EB" w:rsidRDefault="00232F4C" w:rsidP="00232F4C">
      <w:pPr>
        <w:pStyle w:val="ListParagraph"/>
        <w:numPr>
          <w:ilvl w:val="0"/>
          <w:numId w:val="1"/>
        </w:numPr>
        <w:tabs>
          <w:tab w:val="left" w:pos="940"/>
          <w:tab w:val="left" w:pos="941"/>
        </w:tabs>
        <w:spacing w:before="3" w:line="237" w:lineRule="auto"/>
        <w:ind w:right="511"/>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5"/>
        </w:rPr>
        <w:t xml:space="preserve"> </w:t>
      </w:r>
      <w:r w:rsidRPr="006569EB">
        <w:rPr>
          <w:rFonts w:ascii="Times New Roman" w:hAnsi="Times New Roman" w:cs="Times New Roman"/>
        </w:rPr>
        <w:t>via</w:t>
      </w:r>
      <w:r w:rsidRPr="006569EB">
        <w:rPr>
          <w:rFonts w:ascii="Times New Roman" w:hAnsi="Times New Roman" w:cs="Times New Roman"/>
          <w:spacing w:val="-2"/>
        </w:rPr>
        <w:t xml:space="preserve"> </w:t>
      </w:r>
      <w:r w:rsidRPr="006569EB">
        <w:rPr>
          <w:rFonts w:ascii="Times New Roman" w:hAnsi="Times New Roman" w:cs="Times New Roman"/>
        </w:rPr>
        <w:t>New</w:t>
      </w:r>
      <w:r w:rsidRPr="006569EB">
        <w:rPr>
          <w:rFonts w:ascii="Times New Roman" w:hAnsi="Times New Roman" w:cs="Times New Roman"/>
          <w:spacing w:val="-1"/>
        </w:rPr>
        <w:t xml:space="preserve"> </w:t>
      </w:r>
      <w:r w:rsidRPr="006569EB">
        <w:rPr>
          <w:rFonts w:ascii="Times New Roman" w:hAnsi="Times New Roman" w:cs="Times New Roman"/>
        </w:rPr>
        <w:t>Student</w:t>
      </w:r>
      <w:r w:rsidRPr="006569EB">
        <w:rPr>
          <w:rFonts w:ascii="Times New Roman" w:hAnsi="Times New Roman" w:cs="Times New Roman"/>
          <w:spacing w:val="-2"/>
        </w:rPr>
        <w:t xml:space="preserve"> </w:t>
      </w:r>
      <w:r w:rsidRPr="006569EB">
        <w:rPr>
          <w:rFonts w:ascii="Times New Roman" w:hAnsi="Times New Roman" w:cs="Times New Roman"/>
        </w:rPr>
        <w:t>Orientation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new</w:t>
      </w:r>
      <w:r w:rsidRPr="006569EB">
        <w:rPr>
          <w:rFonts w:ascii="Times New Roman" w:hAnsi="Times New Roman" w:cs="Times New Roman"/>
          <w:spacing w:val="-4"/>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via</w:t>
      </w:r>
      <w:r w:rsidRPr="006569EB">
        <w:rPr>
          <w:rFonts w:ascii="Times New Roman" w:hAnsi="Times New Roman" w:cs="Times New Roman"/>
          <w:spacing w:val="-5"/>
        </w:rPr>
        <w:t xml:space="preserve"> </w:t>
      </w:r>
      <w:r w:rsidRPr="006569EB">
        <w:rPr>
          <w:rFonts w:ascii="Times New Roman" w:hAnsi="Times New Roman" w:cs="Times New Roman"/>
        </w:rPr>
        <w:t>Student</w:t>
      </w:r>
      <w:r w:rsidRPr="006569EB">
        <w:rPr>
          <w:rFonts w:ascii="Times New Roman" w:hAnsi="Times New Roman" w:cs="Times New Roman"/>
          <w:spacing w:val="-2"/>
        </w:rPr>
        <w:t xml:space="preserve"> </w:t>
      </w:r>
      <w:r w:rsidRPr="006569EB">
        <w:rPr>
          <w:rFonts w:ascii="Times New Roman" w:hAnsi="Times New Roman" w:cs="Times New Roman"/>
        </w:rPr>
        <w:t>Affairs</w:t>
      </w:r>
      <w:r w:rsidRPr="006569EB">
        <w:rPr>
          <w:rFonts w:ascii="Times New Roman" w:hAnsi="Times New Roman" w:cs="Times New Roman"/>
          <w:spacing w:val="-2"/>
        </w:rPr>
        <w:t xml:space="preserve"> </w:t>
      </w:r>
      <w:r w:rsidRPr="006569EB">
        <w:rPr>
          <w:rFonts w:ascii="Times New Roman" w:hAnsi="Times New Roman" w:cs="Times New Roman"/>
        </w:rPr>
        <w:t>activities</w:t>
      </w:r>
      <w:r w:rsidRPr="006569EB">
        <w:rPr>
          <w:rFonts w:ascii="Times New Roman" w:hAnsi="Times New Roman" w:cs="Times New Roman"/>
          <w:spacing w:val="-4"/>
        </w:rPr>
        <w:t xml:space="preserve"> </w:t>
      </w:r>
      <w:r w:rsidRPr="006569EB">
        <w:rPr>
          <w:rFonts w:ascii="Times New Roman" w:hAnsi="Times New Roman" w:cs="Times New Roman"/>
        </w:rPr>
        <w:t>and programming for existing students.</w:t>
      </w:r>
    </w:p>
    <w:p w14:paraId="5BBB3CD9" w14:textId="77777777" w:rsidR="00232F4C" w:rsidRPr="006569EB" w:rsidRDefault="00232F4C" w:rsidP="00232F4C">
      <w:pPr>
        <w:pStyle w:val="ListParagraph"/>
        <w:numPr>
          <w:ilvl w:val="0"/>
          <w:numId w:val="1"/>
        </w:numPr>
        <w:tabs>
          <w:tab w:val="left" w:pos="940"/>
          <w:tab w:val="left" w:pos="941"/>
        </w:tabs>
        <w:spacing w:before="1"/>
        <w:ind w:right="746"/>
        <w:rPr>
          <w:rFonts w:ascii="Times New Roman" w:hAnsi="Times New Roman" w:cs="Times New Roman"/>
        </w:rPr>
      </w:pPr>
      <w:r w:rsidRPr="006569EB">
        <w:rPr>
          <w:rFonts w:ascii="Times New Roman" w:hAnsi="Times New Roman" w:cs="Times New Roman"/>
        </w:rPr>
        <w:t>Train</w:t>
      </w:r>
      <w:r w:rsidRPr="006569EB">
        <w:rPr>
          <w:rFonts w:ascii="Times New Roman" w:hAnsi="Times New Roman" w:cs="Times New Roman"/>
          <w:spacing w:val="-3"/>
        </w:rPr>
        <w:t xml:space="preserve"> </w:t>
      </w:r>
      <w:r w:rsidRPr="006569EB">
        <w:rPr>
          <w:rFonts w:ascii="Times New Roman" w:hAnsi="Times New Roman" w:cs="Times New Roman"/>
        </w:rPr>
        <w:t>UB</w:t>
      </w:r>
      <w:r w:rsidRPr="006569EB">
        <w:rPr>
          <w:rFonts w:ascii="Times New Roman" w:hAnsi="Times New Roman" w:cs="Times New Roman"/>
          <w:spacing w:val="-4"/>
        </w:rPr>
        <w:t xml:space="preserve"> </w:t>
      </w:r>
      <w:r w:rsidRPr="006569EB">
        <w:rPr>
          <w:rFonts w:ascii="Times New Roman" w:hAnsi="Times New Roman" w:cs="Times New Roman"/>
        </w:rPr>
        <w:t>management</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supervisory</w:t>
      </w:r>
      <w:r w:rsidRPr="006569EB">
        <w:rPr>
          <w:rFonts w:ascii="Times New Roman" w:hAnsi="Times New Roman" w:cs="Times New Roman"/>
          <w:spacing w:val="-2"/>
        </w:rPr>
        <w:t xml:space="preserve"> </w:t>
      </w:r>
      <w:r w:rsidRPr="006569EB">
        <w:rPr>
          <w:rFonts w:ascii="Times New Roman" w:hAnsi="Times New Roman" w:cs="Times New Roman"/>
        </w:rPr>
        <w:t>personnel</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best</w:t>
      </w:r>
      <w:r w:rsidRPr="006569EB">
        <w:rPr>
          <w:rFonts w:ascii="Times New Roman" w:hAnsi="Times New Roman" w:cs="Times New Roman"/>
          <w:spacing w:val="-3"/>
        </w:rPr>
        <w:t xml:space="preserve"> </w:t>
      </w:r>
      <w:r w:rsidRPr="006569EB">
        <w:rPr>
          <w:rFonts w:ascii="Times New Roman" w:hAnsi="Times New Roman" w:cs="Times New Roman"/>
        </w:rPr>
        <w:t>practices</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promote</w:t>
      </w:r>
      <w:r w:rsidRPr="006569EB">
        <w:rPr>
          <w:rFonts w:ascii="Times New Roman" w:hAnsi="Times New Roman" w:cs="Times New Roman"/>
          <w:spacing w:val="-4"/>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and inclusiveness across all functions.</w:t>
      </w:r>
    </w:p>
    <w:p w14:paraId="391A38FC" w14:textId="77777777" w:rsidR="00232F4C" w:rsidRPr="006569EB" w:rsidRDefault="00232F4C" w:rsidP="00232F4C">
      <w:pPr>
        <w:pStyle w:val="ListParagraph"/>
        <w:numPr>
          <w:ilvl w:val="0"/>
          <w:numId w:val="1"/>
        </w:numPr>
        <w:tabs>
          <w:tab w:val="left" w:pos="990"/>
          <w:tab w:val="left" w:pos="991"/>
        </w:tabs>
        <w:spacing w:before="2"/>
        <w:ind w:right="1023"/>
        <w:rPr>
          <w:rFonts w:ascii="Times New Roman" w:hAnsi="Times New Roman" w:cs="Times New Roman"/>
        </w:rPr>
      </w:pPr>
      <w:r w:rsidRPr="006569EB">
        <w:rPr>
          <w:rFonts w:ascii="Times New Roman" w:hAnsi="Times New Roman" w:cs="Times New Roman"/>
        </w:rPr>
        <w:tab/>
        <w:t>Include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3"/>
        </w:rPr>
        <w:t xml:space="preserve"> </w:t>
      </w:r>
      <w:r w:rsidRPr="006569EB">
        <w:rPr>
          <w:rFonts w:ascii="Times New Roman" w:hAnsi="Times New Roman" w:cs="Times New Roman"/>
        </w:rPr>
        <w:t>on</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process</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reporting</w:t>
      </w:r>
      <w:r w:rsidRPr="006569EB">
        <w:rPr>
          <w:rFonts w:ascii="Times New Roman" w:hAnsi="Times New Roman" w:cs="Times New Roman"/>
          <w:spacing w:val="-3"/>
        </w:rPr>
        <w:t xml:space="preserve"> </w:t>
      </w:r>
      <w:r w:rsidRPr="006569EB">
        <w:rPr>
          <w:rFonts w:ascii="Times New Roman" w:hAnsi="Times New Roman" w:cs="Times New Roman"/>
        </w:rPr>
        <w:t>hate</w:t>
      </w:r>
      <w:r w:rsidRPr="006569EB">
        <w:rPr>
          <w:rFonts w:ascii="Times New Roman" w:hAnsi="Times New Roman" w:cs="Times New Roman"/>
          <w:spacing w:val="-3"/>
        </w:rPr>
        <w:t xml:space="preserve"> </w:t>
      </w:r>
      <w:r w:rsidRPr="006569EB">
        <w:rPr>
          <w:rFonts w:ascii="Times New Roman" w:hAnsi="Times New Roman" w:cs="Times New Roman"/>
        </w:rPr>
        <w:t>crime</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UB’s</w:t>
      </w:r>
      <w:r w:rsidRPr="006569EB">
        <w:rPr>
          <w:rFonts w:ascii="Times New Roman" w:hAnsi="Times New Roman" w:cs="Times New Roman"/>
          <w:spacing w:val="-2"/>
        </w:rPr>
        <w:t xml:space="preserve"> </w:t>
      </w:r>
      <w:r w:rsidRPr="006569EB">
        <w:rPr>
          <w:rFonts w:ascii="Times New Roman" w:hAnsi="Times New Roman" w:cs="Times New Roman"/>
        </w:rPr>
        <w:t>response</w:t>
      </w:r>
      <w:r w:rsidRPr="006569EB">
        <w:rPr>
          <w:rFonts w:ascii="Times New Roman" w:hAnsi="Times New Roman" w:cs="Times New Roman"/>
          <w:spacing w:val="-1"/>
        </w:rPr>
        <w:t xml:space="preserve"> </w:t>
      </w:r>
      <w:r w:rsidRPr="006569EB">
        <w:rPr>
          <w:rFonts w:ascii="Times New Roman" w:hAnsi="Times New Roman" w:cs="Times New Roman"/>
        </w:rPr>
        <w:t>protocol</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the onboarding of new faculty and staff, and the orientation for all new students.</w:t>
      </w:r>
    </w:p>
    <w:p w14:paraId="3E08E175" w14:textId="77777777" w:rsidR="00232F4C" w:rsidRPr="006569EB" w:rsidRDefault="00232F4C" w:rsidP="00232F4C">
      <w:pPr>
        <w:pStyle w:val="ListParagraph"/>
        <w:numPr>
          <w:ilvl w:val="0"/>
          <w:numId w:val="1"/>
        </w:numPr>
        <w:tabs>
          <w:tab w:val="left" w:pos="940"/>
          <w:tab w:val="left" w:pos="941"/>
        </w:tabs>
        <w:spacing w:before="1"/>
        <w:ind w:right="683"/>
        <w:rPr>
          <w:rFonts w:ascii="Times New Roman" w:hAnsi="Times New Roman" w:cs="Times New Roman"/>
        </w:rPr>
      </w:pPr>
      <w:r w:rsidRPr="006569EB">
        <w:rPr>
          <w:rFonts w:ascii="Times New Roman" w:hAnsi="Times New Roman" w:cs="Times New Roman"/>
        </w:rPr>
        <w:t xml:space="preserve">Incorporate informal and formal diversity, equity, and inclusion goals into Performance </w:t>
      </w:r>
      <w:r w:rsidRPr="006569EB">
        <w:rPr>
          <w:rFonts w:ascii="Times New Roman" w:hAnsi="Times New Roman" w:cs="Times New Roman"/>
        </w:rPr>
        <w:lastRenderedPageBreak/>
        <w:t>Management</w:t>
      </w:r>
      <w:r w:rsidRPr="006569EB">
        <w:rPr>
          <w:rFonts w:ascii="Times New Roman" w:hAnsi="Times New Roman" w:cs="Times New Roman"/>
          <w:spacing w:val="-5"/>
        </w:rPr>
        <w:t xml:space="preserve"> </w:t>
      </w:r>
      <w:r w:rsidRPr="006569EB">
        <w:rPr>
          <w:rFonts w:ascii="Times New Roman" w:hAnsi="Times New Roman" w:cs="Times New Roman"/>
        </w:rPr>
        <w:t>Process</w:t>
      </w:r>
      <w:r w:rsidRPr="006569EB">
        <w:rPr>
          <w:rFonts w:ascii="Times New Roman" w:hAnsi="Times New Roman" w:cs="Times New Roman"/>
          <w:spacing w:val="-3"/>
        </w:rPr>
        <w:t xml:space="preserve"> </w:t>
      </w:r>
      <w:r w:rsidRPr="006569EB">
        <w:rPr>
          <w:rFonts w:ascii="Times New Roman" w:hAnsi="Times New Roman" w:cs="Times New Roman"/>
        </w:rPr>
        <w:t>(PMP)</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provide</w:t>
      </w:r>
      <w:r w:rsidRPr="006569EB">
        <w:rPr>
          <w:rFonts w:ascii="Times New Roman" w:hAnsi="Times New Roman" w:cs="Times New Roman"/>
          <w:spacing w:val="-5"/>
        </w:rPr>
        <w:t xml:space="preserve"> </w:t>
      </w:r>
      <w:r w:rsidRPr="006569EB">
        <w:rPr>
          <w:rFonts w:ascii="Times New Roman" w:hAnsi="Times New Roman" w:cs="Times New Roman"/>
        </w:rPr>
        <w:t>feedback</w:t>
      </w:r>
      <w:r w:rsidRPr="006569EB">
        <w:rPr>
          <w:rFonts w:ascii="Times New Roman" w:hAnsi="Times New Roman" w:cs="Times New Roman"/>
          <w:spacing w:val="-3"/>
        </w:rPr>
        <w:t xml:space="preserve"> </w:t>
      </w:r>
      <w:r w:rsidRPr="006569EB">
        <w:rPr>
          <w:rFonts w:ascii="Times New Roman" w:hAnsi="Times New Roman" w:cs="Times New Roman"/>
        </w:rPr>
        <w:t>regarding</w:t>
      </w:r>
      <w:r w:rsidRPr="006569EB">
        <w:rPr>
          <w:rFonts w:ascii="Times New Roman" w:hAnsi="Times New Roman" w:cs="Times New Roman"/>
          <w:spacing w:val="-4"/>
        </w:rPr>
        <w:t xml:space="preserve"> </w:t>
      </w:r>
      <w:r w:rsidRPr="006569EB">
        <w:rPr>
          <w:rFonts w:ascii="Times New Roman" w:hAnsi="Times New Roman" w:cs="Times New Roman"/>
        </w:rPr>
        <w:t>individual</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unit-level</w:t>
      </w:r>
      <w:r w:rsidRPr="006569EB">
        <w:rPr>
          <w:rFonts w:ascii="Times New Roman" w:hAnsi="Times New Roman" w:cs="Times New Roman"/>
          <w:spacing w:val="-6"/>
        </w:rPr>
        <w:t xml:space="preserve"> </w:t>
      </w:r>
      <w:r w:rsidRPr="006569EB">
        <w:rPr>
          <w:rFonts w:ascii="Times New Roman" w:hAnsi="Times New Roman" w:cs="Times New Roman"/>
        </w:rPr>
        <w:t>diversity efforts and struggles.</w:t>
      </w:r>
    </w:p>
    <w:p w14:paraId="75BE0B09" w14:textId="77777777" w:rsidR="00232F4C" w:rsidRPr="00960663" w:rsidRDefault="00232F4C" w:rsidP="00232F4C">
      <w:pPr>
        <w:pStyle w:val="BodyText"/>
        <w:spacing w:before="10"/>
        <w:rPr>
          <w:rFonts w:ascii="Times New Roman" w:hAnsi="Times New Roman" w:cs="Times New Roman"/>
          <w:sz w:val="10"/>
          <w:szCs w:val="10"/>
        </w:rPr>
      </w:pPr>
    </w:p>
    <w:p w14:paraId="16BA47B1" w14:textId="77777777" w:rsidR="00232F4C" w:rsidRPr="006569EB" w:rsidRDefault="00232F4C" w:rsidP="00232F4C">
      <w:pPr>
        <w:pStyle w:val="BodyText"/>
        <w:ind w:left="220" w:right="544"/>
        <w:rPr>
          <w:rFonts w:ascii="Times New Roman" w:hAnsi="Times New Roman" w:cs="Times New Roman"/>
        </w:rPr>
      </w:pPr>
      <w:r w:rsidRPr="00960663">
        <w:rPr>
          <w:rFonts w:ascii="Times New Roman" w:hAnsi="Times New Roman" w:cs="Times New Roman"/>
          <w:b/>
          <w:bCs/>
        </w:rPr>
        <w:t>Strategy 4:</w:t>
      </w:r>
      <w:r w:rsidRPr="006569EB">
        <w:rPr>
          <w:rFonts w:ascii="Times New Roman" w:hAnsi="Times New Roman" w:cs="Times New Roman"/>
        </w:rPr>
        <w:t xml:space="preserve"> Address gains, opportunities, and challenges of becoming a diverse campus by providing “Our</w:t>
      </w:r>
      <w:r w:rsidRPr="006569EB">
        <w:rPr>
          <w:rFonts w:ascii="Times New Roman" w:hAnsi="Times New Roman" w:cs="Times New Roman"/>
          <w:spacing w:val="-4"/>
        </w:rPr>
        <w:t xml:space="preserve"> </w:t>
      </w:r>
      <w:r w:rsidRPr="006569EB">
        <w:rPr>
          <w:rFonts w:ascii="Times New Roman" w:hAnsi="Times New Roman" w:cs="Times New Roman"/>
        </w:rPr>
        <w:t>UB</w:t>
      </w:r>
      <w:r w:rsidRPr="006569EB">
        <w:rPr>
          <w:rFonts w:ascii="Times New Roman" w:hAnsi="Times New Roman" w:cs="Times New Roman"/>
          <w:spacing w:val="-5"/>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data</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information.</w:t>
      </w:r>
      <w:r w:rsidRPr="006569EB">
        <w:rPr>
          <w:rFonts w:ascii="Times New Roman" w:hAnsi="Times New Roman" w:cs="Times New Roman"/>
          <w:spacing w:val="-4"/>
        </w:rPr>
        <w:t xml:space="preserve"> </w:t>
      </w:r>
      <w:r w:rsidRPr="006569EB">
        <w:rPr>
          <w:rFonts w:ascii="Times New Roman" w:hAnsi="Times New Roman" w:cs="Times New Roman"/>
        </w:rPr>
        <w:t>Information</w:t>
      </w:r>
      <w:r w:rsidRPr="006569EB">
        <w:rPr>
          <w:rFonts w:ascii="Times New Roman" w:hAnsi="Times New Roman" w:cs="Times New Roman"/>
          <w:spacing w:val="-5"/>
        </w:rPr>
        <w:t xml:space="preserve"> </w:t>
      </w:r>
      <w:r w:rsidRPr="006569EB">
        <w:rPr>
          <w:rFonts w:ascii="Times New Roman" w:hAnsi="Times New Roman" w:cs="Times New Roman"/>
        </w:rPr>
        <w:t>will</w:t>
      </w:r>
      <w:r w:rsidRPr="006569EB">
        <w:rPr>
          <w:rFonts w:ascii="Times New Roman" w:hAnsi="Times New Roman" w:cs="Times New Roman"/>
          <w:spacing w:val="-3"/>
        </w:rPr>
        <w:t xml:space="preserve"> </w:t>
      </w:r>
      <w:r w:rsidRPr="006569EB">
        <w:rPr>
          <w:rFonts w:ascii="Times New Roman" w:hAnsi="Times New Roman" w:cs="Times New Roman"/>
        </w:rPr>
        <w:t>provide</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5"/>
        </w:rPr>
        <w:t xml:space="preserve"> </w:t>
      </w:r>
      <w:r w:rsidRPr="006569EB">
        <w:rPr>
          <w:rFonts w:ascii="Times New Roman" w:hAnsi="Times New Roman" w:cs="Times New Roman"/>
        </w:rPr>
        <w:t>narrative</w:t>
      </w:r>
      <w:r w:rsidRPr="006569EB">
        <w:rPr>
          <w:rFonts w:ascii="Times New Roman" w:hAnsi="Times New Roman" w:cs="Times New Roman"/>
          <w:spacing w:val="-2"/>
        </w:rPr>
        <w:t xml:space="preserve"> </w:t>
      </w:r>
      <w:r w:rsidRPr="006569EB">
        <w:rPr>
          <w:rFonts w:ascii="Times New Roman" w:hAnsi="Times New Roman" w:cs="Times New Roman"/>
        </w:rPr>
        <w:t>beyond</w:t>
      </w:r>
      <w:r w:rsidRPr="006569EB">
        <w:rPr>
          <w:rFonts w:ascii="Times New Roman" w:hAnsi="Times New Roman" w:cs="Times New Roman"/>
          <w:spacing w:val="-4"/>
        </w:rPr>
        <w:t xml:space="preserve"> </w:t>
      </w:r>
      <w:r w:rsidRPr="006569EB">
        <w:rPr>
          <w:rFonts w:ascii="Times New Roman" w:hAnsi="Times New Roman" w:cs="Times New Roman"/>
        </w:rPr>
        <w:t>demographic</w:t>
      </w:r>
      <w:r w:rsidRPr="006569EB">
        <w:rPr>
          <w:rFonts w:ascii="Times New Roman" w:hAnsi="Times New Roman" w:cs="Times New Roman"/>
          <w:spacing w:val="-3"/>
        </w:rPr>
        <w:t xml:space="preserve"> </w:t>
      </w:r>
      <w:r w:rsidRPr="006569EB">
        <w:rPr>
          <w:rFonts w:ascii="Times New Roman" w:hAnsi="Times New Roman" w:cs="Times New Roman"/>
        </w:rPr>
        <w:t>data to enhance knowledge of UB students’ unique backgrounds, histories and lived experiences.</w:t>
      </w:r>
    </w:p>
    <w:p w14:paraId="035D08AD" w14:textId="77777777" w:rsidR="00232F4C" w:rsidRPr="00960663" w:rsidRDefault="00232F4C" w:rsidP="00232F4C">
      <w:pPr>
        <w:pStyle w:val="BodyText"/>
        <w:spacing w:before="11"/>
        <w:rPr>
          <w:rFonts w:ascii="Times New Roman" w:hAnsi="Times New Roman" w:cs="Times New Roman"/>
          <w:sz w:val="10"/>
          <w:szCs w:val="10"/>
        </w:rPr>
      </w:pPr>
    </w:p>
    <w:p w14:paraId="2322913E" w14:textId="77777777" w:rsidR="00232F4C" w:rsidRPr="006569EB" w:rsidRDefault="00232F4C" w:rsidP="00232F4C">
      <w:pPr>
        <w:pStyle w:val="ListParagraph"/>
        <w:numPr>
          <w:ilvl w:val="0"/>
          <w:numId w:val="1"/>
        </w:numPr>
        <w:tabs>
          <w:tab w:val="left" w:pos="940"/>
          <w:tab w:val="left" w:pos="941"/>
        </w:tabs>
        <w:ind w:hanging="361"/>
        <w:rPr>
          <w:rFonts w:ascii="Times New Roman" w:hAnsi="Times New Roman" w:cs="Times New Roman"/>
        </w:rPr>
      </w:pPr>
      <w:r w:rsidRPr="006569EB">
        <w:rPr>
          <w:rFonts w:ascii="Times New Roman" w:hAnsi="Times New Roman" w:cs="Times New Roman"/>
        </w:rPr>
        <w:t>Include</w:t>
      </w:r>
      <w:r w:rsidRPr="006569EB">
        <w:rPr>
          <w:rFonts w:ascii="Times New Roman" w:hAnsi="Times New Roman" w:cs="Times New Roman"/>
          <w:spacing w:val="-5"/>
        </w:rPr>
        <w:t xml:space="preserve"> </w:t>
      </w:r>
      <w:r w:rsidRPr="006569EB">
        <w:rPr>
          <w:rFonts w:ascii="Times New Roman" w:hAnsi="Times New Roman" w:cs="Times New Roman"/>
        </w:rPr>
        <w:t>student</w:t>
      </w:r>
      <w:r w:rsidRPr="006569EB">
        <w:rPr>
          <w:rFonts w:ascii="Times New Roman" w:hAnsi="Times New Roman" w:cs="Times New Roman"/>
          <w:spacing w:val="-3"/>
        </w:rPr>
        <w:t xml:space="preserve"> </w:t>
      </w:r>
      <w:r w:rsidRPr="006569EB">
        <w:rPr>
          <w:rFonts w:ascii="Times New Roman" w:hAnsi="Times New Roman" w:cs="Times New Roman"/>
        </w:rPr>
        <w:t>data</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information</w:t>
      </w:r>
      <w:r w:rsidRPr="006569EB">
        <w:rPr>
          <w:rFonts w:ascii="Times New Roman" w:hAnsi="Times New Roman" w:cs="Times New Roman"/>
          <w:spacing w:val="-7"/>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recruitment</w:t>
      </w:r>
      <w:r w:rsidRPr="006569EB">
        <w:rPr>
          <w:rFonts w:ascii="Times New Roman" w:hAnsi="Times New Roman" w:cs="Times New Roman"/>
          <w:spacing w:val="-4"/>
        </w:rPr>
        <w:t xml:space="preserve"> </w:t>
      </w:r>
      <w:r w:rsidRPr="006569EB">
        <w:rPr>
          <w:rFonts w:ascii="Times New Roman" w:hAnsi="Times New Roman" w:cs="Times New Roman"/>
        </w:rPr>
        <w:t>profiles</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interview</w:t>
      </w:r>
      <w:r w:rsidRPr="006569EB">
        <w:rPr>
          <w:rFonts w:ascii="Times New Roman" w:hAnsi="Times New Roman" w:cs="Times New Roman"/>
          <w:spacing w:val="-5"/>
        </w:rPr>
        <w:t xml:space="preserve"> </w:t>
      </w:r>
      <w:r w:rsidRPr="006569EB">
        <w:rPr>
          <w:rFonts w:ascii="Times New Roman" w:hAnsi="Times New Roman" w:cs="Times New Roman"/>
          <w:spacing w:val="-2"/>
        </w:rPr>
        <w:t>documents.</w:t>
      </w:r>
    </w:p>
    <w:p w14:paraId="002ABA70"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Provide</w:t>
      </w:r>
      <w:r w:rsidRPr="006569EB">
        <w:rPr>
          <w:rFonts w:ascii="Times New Roman" w:hAnsi="Times New Roman" w:cs="Times New Roman"/>
          <w:spacing w:val="-8"/>
        </w:rPr>
        <w:t xml:space="preserve"> </w:t>
      </w:r>
      <w:r w:rsidRPr="006569EB">
        <w:rPr>
          <w:rFonts w:ascii="Times New Roman" w:hAnsi="Times New Roman" w:cs="Times New Roman"/>
        </w:rPr>
        <w:t>student</w:t>
      </w:r>
      <w:r w:rsidRPr="006569EB">
        <w:rPr>
          <w:rFonts w:ascii="Times New Roman" w:hAnsi="Times New Roman" w:cs="Times New Roman"/>
          <w:spacing w:val="-4"/>
        </w:rPr>
        <w:t xml:space="preserve"> </w:t>
      </w:r>
      <w:r w:rsidRPr="006569EB">
        <w:rPr>
          <w:rFonts w:ascii="Times New Roman" w:hAnsi="Times New Roman" w:cs="Times New Roman"/>
        </w:rPr>
        <w:t>data</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information</w:t>
      </w:r>
      <w:r w:rsidRPr="006569EB">
        <w:rPr>
          <w:rFonts w:ascii="Times New Roman" w:hAnsi="Times New Roman" w:cs="Times New Roman"/>
          <w:spacing w:val="-4"/>
        </w:rPr>
        <w:t xml:space="preserve"> </w:t>
      </w:r>
      <w:r w:rsidRPr="006569EB">
        <w:rPr>
          <w:rFonts w:ascii="Times New Roman" w:hAnsi="Times New Roman" w:cs="Times New Roman"/>
        </w:rPr>
        <w:t>during</w:t>
      </w:r>
      <w:r w:rsidRPr="006569EB">
        <w:rPr>
          <w:rFonts w:ascii="Times New Roman" w:hAnsi="Times New Roman" w:cs="Times New Roman"/>
          <w:spacing w:val="-5"/>
        </w:rPr>
        <w:t xml:space="preserve"> </w:t>
      </w:r>
      <w:r w:rsidRPr="006569EB">
        <w:rPr>
          <w:rFonts w:ascii="Times New Roman" w:hAnsi="Times New Roman" w:cs="Times New Roman"/>
        </w:rPr>
        <w:t>New</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Staff</w:t>
      </w:r>
      <w:r w:rsidRPr="006569EB">
        <w:rPr>
          <w:rFonts w:ascii="Times New Roman" w:hAnsi="Times New Roman" w:cs="Times New Roman"/>
          <w:spacing w:val="-6"/>
        </w:rPr>
        <w:t xml:space="preserve"> </w:t>
      </w:r>
      <w:r w:rsidRPr="006569EB">
        <w:rPr>
          <w:rFonts w:ascii="Times New Roman" w:hAnsi="Times New Roman" w:cs="Times New Roman"/>
          <w:spacing w:val="-2"/>
        </w:rPr>
        <w:t>Orientation.</w:t>
      </w:r>
    </w:p>
    <w:p w14:paraId="023F1609" w14:textId="77777777" w:rsidR="00232F4C" w:rsidRPr="006569EB" w:rsidRDefault="00232F4C" w:rsidP="00232F4C">
      <w:pPr>
        <w:pStyle w:val="ListParagraph"/>
        <w:numPr>
          <w:ilvl w:val="0"/>
          <w:numId w:val="1"/>
        </w:numPr>
        <w:tabs>
          <w:tab w:val="left" w:pos="940"/>
          <w:tab w:val="left" w:pos="941"/>
        </w:tabs>
        <w:spacing w:before="3" w:line="237" w:lineRule="auto"/>
        <w:ind w:right="1196"/>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3"/>
        </w:rPr>
        <w:t xml:space="preserve"> </w:t>
      </w:r>
      <w:r w:rsidRPr="006569EB">
        <w:rPr>
          <w:rFonts w:ascii="Times New Roman" w:hAnsi="Times New Roman" w:cs="Times New Roman"/>
        </w:rPr>
        <w:t>student</w:t>
      </w:r>
      <w:r w:rsidRPr="006569EB">
        <w:rPr>
          <w:rFonts w:ascii="Times New Roman" w:hAnsi="Times New Roman" w:cs="Times New Roman"/>
          <w:spacing w:val="-3"/>
        </w:rPr>
        <w:t xml:space="preserve"> </w:t>
      </w:r>
      <w:r w:rsidRPr="006569EB">
        <w:rPr>
          <w:rFonts w:ascii="Times New Roman" w:hAnsi="Times New Roman" w:cs="Times New Roman"/>
        </w:rPr>
        <w:t>data</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information</w:t>
      </w:r>
      <w:r w:rsidRPr="006569EB">
        <w:rPr>
          <w:rFonts w:ascii="Times New Roman" w:hAnsi="Times New Roman" w:cs="Times New Roman"/>
          <w:spacing w:val="-4"/>
        </w:rPr>
        <w:t xml:space="preserve"> </w:t>
      </w:r>
      <w:r w:rsidRPr="006569EB">
        <w:rPr>
          <w:rFonts w:ascii="Times New Roman" w:hAnsi="Times New Roman" w:cs="Times New Roman"/>
        </w:rPr>
        <w:t>through</w:t>
      </w:r>
      <w:r w:rsidRPr="006569EB">
        <w:rPr>
          <w:rFonts w:ascii="Times New Roman" w:hAnsi="Times New Roman" w:cs="Times New Roman"/>
          <w:spacing w:val="-4"/>
        </w:rPr>
        <w:t xml:space="preserve"> </w:t>
      </w:r>
      <w:r w:rsidRPr="006569EB">
        <w:rPr>
          <w:rFonts w:ascii="Times New Roman" w:hAnsi="Times New Roman" w:cs="Times New Roman"/>
        </w:rPr>
        <w:t>Human</w:t>
      </w:r>
      <w:r w:rsidRPr="006569EB">
        <w:rPr>
          <w:rFonts w:ascii="Times New Roman" w:hAnsi="Times New Roman" w:cs="Times New Roman"/>
          <w:spacing w:val="-4"/>
        </w:rPr>
        <w:t xml:space="preserve"> </w:t>
      </w:r>
      <w:r w:rsidRPr="006569EB">
        <w:rPr>
          <w:rFonts w:ascii="Times New Roman" w:hAnsi="Times New Roman" w:cs="Times New Roman"/>
        </w:rPr>
        <w:t>Resource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 xml:space="preserve">Development </w:t>
      </w:r>
      <w:r w:rsidRPr="006569EB">
        <w:rPr>
          <w:rFonts w:ascii="Times New Roman" w:hAnsi="Times New Roman" w:cs="Times New Roman"/>
          <w:spacing w:val="-2"/>
        </w:rPr>
        <w:t>Program.</w:t>
      </w:r>
    </w:p>
    <w:p w14:paraId="493D055A"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6"/>
        </w:rPr>
        <w:t xml:space="preserve"> </w:t>
      </w:r>
      <w:r w:rsidRPr="006569EB">
        <w:rPr>
          <w:rFonts w:ascii="Times New Roman" w:hAnsi="Times New Roman" w:cs="Times New Roman"/>
        </w:rPr>
        <w:t>student</w:t>
      </w:r>
      <w:r w:rsidRPr="006569EB">
        <w:rPr>
          <w:rFonts w:ascii="Times New Roman" w:hAnsi="Times New Roman" w:cs="Times New Roman"/>
          <w:spacing w:val="-3"/>
        </w:rPr>
        <w:t xml:space="preserve"> </w:t>
      </w:r>
      <w:r w:rsidRPr="006569EB">
        <w:rPr>
          <w:rFonts w:ascii="Times New Roman" w:hAnsi="Times New Roman" w:cs="Times New Roman"/>
        </w:rPr>
        <w:t>data</w:t>
      </w:r>
      <w:r w:rsidRPr="006569EB">
        <w:rPr>
          <w:rFonts w:ascii="Times New Roman" w:hAnsi="Times New Roman" w:cs="Times New Roman"/>
          <w:spacing w:val="-7"/>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information</w:t>
      </w:r>
      <w:r w:rsidRPr="006569EB">
        <w:rPr>
          <w:rFonts w:ascii="Times New Roman" w:hAnsi="Times New Roman" w:cs="Times New Roman"/>
          <w:spacing w:val="-5"/>
        </w:rPr>
        <w:t xml:space="preserve"> </w:t>
      </w:r>
      <w:r w:rsidRPr="006569EB">
        <w:rPr>
          <w:rFonts w:ascii="Times New Roman" w:hAnsi="Times New Roman" w:cs="Times New Roman"/>
        </w:rPr>
        <w:t>as</w:t>
      </w:r>
      <w:r w:rsidRPr="006569EB">
        <w:rPr>
          <w:rFonts w:ascii="Times New Roman" w:hAnsi="Times New Roman" w:cs="Times New Roman"/>
          <w:spacing w:val="-5"/>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part</w:t>
      </w:r>
      <w:r w:rsidRPr="006569EB">
        <w:rPr>
          <w:rFonts w:ascii="Times New Roman" w:hAnsi="Times New Roman" w:cs="Times New Roman"/>
          <w:spacing w:val="-6"/>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CELTT</w:t>
      </w:r>
      <w:r w:rsidRPr="006569EB">
        <w:rPr>
          <w:rFonts w:ascii="Times New Roman" w:hAnsi="Times New Roman" w:cs="Times New Roman"/>
          <w:spacing w:val="-6"/>
        </w:rPr>
        <w:t xml:space="preserve"> </w:t>
      </w:r>
      <w:r w:rsidRPr="006569EB">
        <w:rPr>
          <w:rFonts w:ascii="Times New Roman" w:hAnsi="Times New Roman" w:cs="Times New Roman"/>
        </w:rPr>
        <w:t>professional</w:t>
      </w:r>
      <w:r w:rsidRPr="006569EB">
        <w:rPr>
          <w:rFonts w:ascii="Times New Roman" w:hAnsi="Times New Roman" w:cs="Times New Roman"/>
          <w:spacing w:val="-3"/>
        </w:rPr>
        <w:t xml:space="preserve"> </w:t>
      </w:r>
      <w:r w:rsidRPr="006569EB">
        <w:rPr>
          <w:rFonts w:ascii="Times New Roman" w:hAnsi="Times New Roman" w:cs="Times New Roman"/>
        </w:rPr>
        <w:t>development</w:t>
      </w:r>
      <w:r w:rsidRPr="006569EB">
        <w:rPr>
          <w:rFonts w:ascii="Times New Roman" w:hAnsi="Times New Roman" w:cs="Times New Roman"/>
          <w:spacing w:val="-5"/>
        </w:rPr>
        <w:t xml:space="preserve"> </w:t>
      </w:r>
      <w:r w:rsidRPr="006569EB">
        <w:rPr>
          <w:rFonts w:ascii="Times New Roman" w:hAnsi="Times New Roman" w:cs="Times New Roman"/>
          <w:spacing w:val="-2"/>
        </w:rPr>
        <w:t>series.</w:t>
      </w:r>
    </w:p>
    <w:p w14:paraId="45032ABF"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6"/>
        </w:rPr>
        <w:t xml:space="preserve"> </w:t>
      </w:r>
      <w:r w:rsidRPr="006569EB">
        <w:rPr>
          <w:rFonts w:ascii="Times New Roman" w:hAnsi="Times New Roman" w:cs="Times New Roman"/>
        </w:rPr>
        <w:t>student</w:t>
      </w:r>
      <w:r w:rsidRPr="006569EB">
        <w:rPr>
          <w:rFonts w:ascii="Times New Roman" w:hAnsi="Times New Roman" w:cs="Times New Roman"/>
          <w:spacing w:val="-4"/>
        </w:rPr>
        <w:t xml:space="preserve"> </w:t>
      </w:r>
      <w:r w:rsidRPr="006569EB">
        <w:rPr>
          <w:rFonts w:ascii="Times New Roman" w:hAnsi="Times New Roman" w:cs="Times New Roman"/>
        </w:rPr>
        <w:t>data</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information</w:t>
      </w:r>
      <w:r w:rsidRPr="006569EB">
        <w:rPr>
          <w:rFonts w:ascii="Times New Roman" w:hAnsi="Times New Roman" w:cs="Times New Roman"/>
          <w:spacing w:val="-4"/>
        </w:rPr>
        <w:t xml:space="preserve"> </w:t>
      </w:r>
      <w:r w:rsidRPr="006569EB">
        <w:rPr>
          <w:rFonts w:ascii="Times New Roman" w:hAnsi="Times New Roman" w:cs="Times New Roman"/>
        </w:rPr>
        <w:t>through</w:t>
      </w:r>
      <w:r w:rsidRPr="006569EB">
        <w:rPr>
          <w:rFonts w:ascii="Times New Roman" w:hAnsi="Times New Roman" w:cs="Times New Roman"/>
          <w:spacing w:val="-5"/>
        </w:rPr>
        <w:t xml:space="preserve"> </w:t>
      </w:r>
      <w:r w:rsidRPr="006569EB">
        <w:rPr>
          <w:rFonts w:ascii="Times New Roman" w:hAnsi="Times New Roman" w:cs="Times New Roman"/>
        </w:rPr>
        <w:t>Student</w:t>
      </w:r>
      <w:r w:rsidRPr="006569EB">
        <w:rPr>
          <w:rFonts w:ascii="Times New Roman" w:hAnsi="Times New Roman" w:cs="Times New Roman"/>
          <w:spacing w:val="-4"/>
        </w:rPr>
        <w:t xml:space="preserve"> </w:t>
      </w:r>
      <w:r w:rsidRPr="006569EB">
        <w:rPr>
          <w:rFonts w:ascii="Times New Roman" w:hAnsi="Times New Roman" w:cs="Times New Roman"/>
        </w:rPr>
        <w:t>Affairs</w:t>
      </w:r>
      <w:r w:rsidRPr="006569EB">
        <w:rPr>
          <w:rFonts w:ascii="Times New Roman" w:hAnsi="Times New Roman" w:cs="Times New Roman"/>
          <w:spacing w:val="-3"/>
        </w:rPr>
        <w:t xml:space="preserve"> </w:t>
      </w:r>
      <w:r w:rsidRPr="006569EB">
        <w:rPr>
          <w:rFonts w:ascii="Times New Roman" w:hAnsi="Times New Roman" w:cs="Times New Roman"/>
        </w:rPr>
        <w:t>activities</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spacing w:val="-2"/>
        </w:rPr>
        <w:t>trainings.</w:t>
      </w:r>
    </w:p>
    <w:p w14:paraId="258BABDE" w14:textId="77777777" w:rsidR="00232F4C" w:rsidRPr="00960663" w:rsidRDefault="00232F4C" w:rsidP="00232F4C">
      <w:pPr>
        <w:pStyle w:val="BodyText"/>
        <w:rPr>
          <w:rFonts w:ascii="Times New Roman" w:hAnsi="Times New Roman" w:cs="Times New Roman"/>
          <w:sz w:val="10"/>
          <w:szCs w:val="10"/>
        </w:rPr>
      </w:pPr>
    </w:p>
    <w:p w14:paraId="7A4D2C40" w14:textId="77777777" w:rsidR="00232F4C" w:rsidRPr="006569EB" w:rsidRDefault="00232F4C" w:rsidP="00232F4C">
      <w:pPr>
        <w:pStyle w:val="BodyText"/>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6"/>
        </w:rPr>
        <w:t xml:space="preserve"> </w:t>
      </w:r>
      <w:r w:rsidRPr="00960663">
        <w:rPr>
          <w:rFonts w:ascii="Times New Roman" w:hAnsi="Times New Roman" w:cs="Times New Roman"/>
          <w:b/>
          <w:bCs/>
        </w:rPr>
        <w:t>5:</w:t>
      </w:r>
      <w:r w:rsidRPr="006569EB">
        <w:rPr>
          <w:rFonts w:ascii="Times New Roman" w:hAnsi="Times New Roman" w:cs="Times New Roman"/>
          <w:spacing w:val="44"/>
        </w:rPr>
        <w:t xml:space="preserve"> </w:t>
      </w:r>
      <w:r w:rsidRPr="006569EB">
        <w:rPr>
          <w:rFonts w:ascii="Times New Roman" w:hAnsi="Times New Roman" w:cs="Times New Roman"/>
        </w:rPr>
        <w:t>Promote</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5"/>
        </w:rPr>
        <w:t xml:space="preserve"> </w:t>
      </w:r>
      <w:r w:rsidRPr="006569EB">
        <w:rPr>
          <w:rFonts w:ascii="Times New Roman" w:hAnsi="Times New Roman" w:cs="Times New Roman"/>
        </w:rPr>
        <w:t>more</w:t>
      </w:r>
      <w:r w:rsidRPr="006569EB">
        <w:rPr>
          <w:rFonts w:ascii="Times New Roman" w:hAnsi="Times New Roman" w:cs="Times New Roman"/>
          <w:spacing w:val="-2"/>
        </w:rPr>
        <w:t xml:space="preserve"> </w:t>
      </w:r>
      <w:r w:rsidRPr="006569EB">
        <w:rPr>
          <w:rFonts w:ascii="Times New Roman" w:hAnsi="Times New Roman" w:cs="Times New Roman"/>
        </w:rPr>
        <w:t>inclusive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welcoming</w:t>
      </w:r>
      <w:r w:rsidRPr="006569EB">
        <w:rPr>
          <w:rFonts w:ascii="Times New Roman" w:hAnsi="Times New Roman" w:cs="Times New Roman"/>
          <w:spacing w:val="-6"/>
        </w:rPr>
        <w:t xml:space="preserve"> </w:t>
      </w:r>
      <w:r w:rsidRPr="006569EB">
        <w:rPr>
          <w:rFonts w:ascii="Times New Roman" w:hAnsi="Times New Roman" w:cs="Times New Roman"/>
          <w:spacing w:val="-2"/>
        </w:rPr>
        <w:t>environment.</w:t>
      </w:r>
    </w:p>
    <w:p w14:paraId="7DA793D3" w14:textId="77777777" w:rsidR="00232F4C" w:rsidRPr="00960663" w:rsidRDefault="00232F4C" w:rsidP="00232F4C">
      <w:pPr>
        <w:pStyle w:val="BodyText"/>
        <w:spacing w:before="10"/>
        <w:rPr>
          <w:rFonts w:ascii="Times New Roman" w:hAnsi="Times New Roman" w:cs="Times New Roman"/>
          <w:sz w:val="10"/>
          <w:szCs w:val="10"/>
        </w:rPr>
      </w:pPr>
    </w:p>
    <w:p w14:paraId="20DEFA2B" w14:textId="77777777" w:rsidR="00232F4C" w:rsidRPr="006569EB" w:rsidRDefault="00232F4C" w:rsidP="00232F4C">
      <w:pPr>
        <w:pStyle w:val="ListParagraph"/>
        <w:numPr>
          <w:ilvl w:val="0"/>
          <w:numId w:val="1"/>
        </w:numPr>
        <w:tabs>
          <w:tab w:val="left" w:pos="940"/>
          <w:tab w:val="left" w:pos="941"/>
        </w:tabs>
        <w:ind w:right="1178"/>
        <w:rPr>
          <w:rFonts w:ascii="Times New Roman" w:hAnsi="Times New Roman" w:cs="Times New Roman"/>
        </w:rPr>
      </w:pPr>
      <w:r w:rsidRPr="006569EB">
        <w:rPr>
          <w:rFonts w:ascii="Times New Roman" w:hAnsi="Times New Roman" w:cs="Times New Roman"/>
        </w:rPr>
        <w:t>Add</w:t>
      </w:r>
      <w:r w:rsidRPr="006569EB">
        <w:rPr>
          <w:rFonts w:ascii="Times New Roman" w:hAnsi="Times New Roman" w:cs="Times New Roman"/>
          <w:spacing w:val="-4"/>
        </w:rPr>
        <w:t xml:space="preserve"> </w:t>
      </w:r>
      <w:r w:rsidRPr="006569EB">
        <w:rPr>
          <w:rFonts w:ascii="Times New Roman" w:hAnsi="Times New Roman" w:cs="Times New Roman"/>
        </w:rPr>
        <w:t>‘Preferred’</w:t>
      </w:r>
      <w:r w:rsidRPr="006569EB">
        <w:rPr>
          <w:rFonts w:ascii="Times New Roman" w:hAnsi="Times New Roman" w:cs="Times New Roman"/>
          <w:spacing w:val="-3"/>
        </w:rPr>
        <w:t xml:space="preserve"> </w:t>
      </w:r>
      <w:r w:rsidRPr="006569EB">
        <w:rPr>
          <w:rFonts w:ascii="Times New Roman" w:hAnsi="Times New Roman" w:cs="Times New Roman"/>
        </w:rPr>
        <w:t>name</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class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grade</w:t>
      </w:r>
      <w:r w:rsidRPr="006569EB">
        <w:rPr>
          <w:rFonts w:ascii="Times New Roman" w:hAnsi="Times New Roman" w:cs="Times New Roman"/>
          <w:spacing w:val="-2"/>
        </w:rPr>
        <w:t xml:space="preserve"> </w:t>
      </w:r>
      <w:r w:rsidRPr="006569EB">
        <w:rPr>
          <w:rFonts w:ascii="Times New Roman" w:hAnsi="Times New Roman" w:cs="Times New Roman"/>
        </w:rPr>
        <w:t>roster</w:t>
      </w:r>
      <w:r w:rsidRPr="006569EB">
        <w:rPr>
          <w:rFonts w:ascii="Times New Roman" w:hAnsi="Times New Roman" w:cs="Times New Roman"/>
          <w:spacing w:val="-3"/>
        </w:rPr>
        <w:t xml:space="preserve"> </w:t>
      </w:r>
      <w:r w:rsidRPr="006569EB">
        <w:rPr>
          <w:rFonts w:ascii="Times New Roman" w:hAnsi="Times New Roman" w:cs="Times New Roman"/>
        </w:rPr>
        <w:t>through</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revision</w:t>
      </w:r>
      <w:r w:rsidRPr="006569EB">
        <w:rPr>
          <w:rFonts w:ascii="Times New Roman" w:hAnsi="Times New Roman" w:cs="Times New Roman"/>
          <w:spacing w:val="-7"/>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formal</w:t>
      </w:r>
      <w:r w:rsidRPr="006569EB">
        <w:rPr>
          <w:rFonts w:ascii="Times New Roman" w:hAnsi="Times New Roman" w:cs="Times New Roman"/>
          <w:spacing w:val="-3"/>
        </w:rPr>
        <w:t xml:space="preserve"> </w:t>
      </w:r>
      <w:r w:rsidRPr="006569EB">
        <w:rPr>
          <w:rFonts w:ascii="Times New Roman" w:hAnsi="Times New Roman" w:cs="Times New Roman"/>
        </w:rPr>
        <w:t>“Name Change” form.</w:t>
      </w:r>
    </w:p>
    <w:p w14:paraId="2530087B"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Create</w:t>
      </w:r>
      <w:r w:rsidRPr="006569EB">
        <w:rPr>
          <w:rFonts w:ascii="Times New Roman" w:hAnsi="Times New Roman" w:cs="Times New Roman"/>
          <w:spacing w:val="-5"/>
        </w:rPr>
        <w:t xml:space="preserve"> </w:t>
      </w:r>
      <w:r w:rsidRPr="006569EB">
        <w:rPr>
          <w:rFonts w:ascii="Times New Roman" w:hAnsi="Times New Roman" w:cs="Times New Roman"/>
        </w:rPr>
        <w:t>online</w:t>
      </w:r>
      <w:r w:rsidRPr="006569EB">
        <w:rPr>
          <w:rFonts w:ascii="Times New Roman" w:hAnsi="Times New Roman" w:cs="Times New Roman"/>
          <w:spacing w:val="-5"/>
        </w:rPr>
        <w:t xml:space="preserve"> </w:t>
      </w:r>
      <w:r w:rsidRPr="006569EB">
        <w:rPr>
          <w:rFonts w:ascii="Times New Roman" w:hAnsi="Times New Roman" w:cs="Times New Roman"/>
        </w:rPr>
        <w:t>resource</w:t>
      </w:r>
      <w:r w:rsidRPr="006569EB">
        <w:rPr>
          <w:rFonts w:ascii="Times New Roman" w:hAnsi="Times New Roman" w:cs="Times New Roman"/>
          <w:spacing w:val="-5"/>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transitioning</w:t>
      </w:r>
      <w:r w:rsidRPr="006569EB">
        <w:rPr>
          <w:rFonts w:ascii="Times New Roman" w:hAnsi="Times New Roman" w:cs="Times New Roman"/>
          <w:spacing w:val="-4"/>
        </w:rPr>
        <w:t xml:space="preserve"> </w:t>
      </w:r>
      <w:r w:rsidRPr="006569EB">
        <w:rPr>
          <w:rFonts w:ascii="Times New Roman" w:hAnsi="Times New Roman" w:cs="Times New Roman"/>
        </w:rPr>
        <w:t>individuals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their</w:t>
      </w:r>
      <w:r w:rsidRPr="006569EB">
        <w:rPr>
          <w:rFonts w:ascii="Times New Roman" w:hAnsi="Times New Roman" w:cs="Times New Roman"/>
          <w:spacing w:val="-2"/>
        </w:rPr>
        <w:t xml:space="preserve"> allies.</w:t>
      </w:r>
    </w:p>
    <w:p w14:paraId="3EC22DC0" w14:textId="77777777" w:rsidR="00232F4C" w:rsidRPr="006569EB" w:rsidRDefault="00232F4C" w:rsidP="00232F4C">
      <w:pPr>
        <w:pStyle w:val="ListParagraph"/>
        <w:numPr>
          <w:ilvl w:val="0"/>
          <w:numId w:val="1"/>
        </w:numPr>
        <w:tabs>
          <w:tab w:val="left" w:pos="940"/>
          <w:tab w:val="left" w:pos="941"/>
        </w:tabs>
        <w:spacing w:before="3" w:line="237" w:lineRule="auto"/>
        <w:ind w:right="736"/>
        <w:rPr>
          <w:rFonts w:ascii="Times New Roman" w:hAnsi="Times New Roman" w:cs="Times New Roman"/>
        </w:rPr>
      </w:pPr>
      <w:r w:rsidRPr="006569EB">
        <w:rPr>
          <w:rFonts w:ascii="Times New Roman" w:hAnsi="Times New Roman" w:cs="Times New Roman"/>
        </w:rPr>
        <w:t>Conduct</w:t>
      </w:r>
      <w:r w:rsidRPr="006569EB">
        <w:rPr>
          <w:rFonts w:ascii="Times New Roman" w:hAnsi="Times New Roman" w:cs="Times New Roman"/>
          <w:spacing w:val="-3"/>
        </w:rPr>
        <w:t xml:space="preserve"> </w:t>
      </w:r>
      <w:r w:rsidRPr="006569EB">
        <w:rPr>
          <w:rFonts w:ascii="Times New Roman" w:hAnsi="Times New Roman" w:cs="Times New Roman"/>
        </w:rPr>
        <w:t>physical</w:t>
      </w:r>
      <w:r w:rsidRPr="006569EB">
        <w:rPr>
          <w:rFonts w:ascii="Times New Roman" w:hAnsi="Times New Roman" w:cs="Times New Roman"/>
          <w:spacing w:val="-3"/>
        </w:rPr>
        <w:t xml:space="preserve"> </w:t>
      </w:r>
      <w:r w:rsidRPr="006569EB">
        <w:rPr>
          <w:rFonts w:ascii="Times New Roman" w:hAnsi="Times New Roman" w:cs="Times New Roman"/>
        </w:rPr>
        <w:t>inventory</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create,</w:t>
      </w:r>
      <w:r w:rsidRPr="006569EB">
        <w:rPr>
          <w:rFonts w:ascii="Times New Roman" w:hAnsi="Times New Roman" w:cs="Times New Roman"/>
          <w:spacing w:val="-3"/>
        </w:rPr>
        <w:t xml:space="preserve"> </w:t>
      </w:r>
      <w:r w:rsidRPr="006569EB">
        <w:rPr>
          <w:rFonts w:ascii="Times New Roman" w:hAnsi="Times New Roman" w:cs="Times New Roman"/>
        </w:rPr>
        <w:t>identify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promote</w:t>
      </w:r>
      <w:r w:rsidRPr="006569EB">
        <w:rPr>
          <w:rFonts w:ascii="Times New Roman" w:hAnsi="Times New Roman" w:cs="Times New Roman"/>
          <w:spacing w:val="-3"/>
        </w:rPr>
        <w:t xml:space="preserve"> </w:t>
      </w:r>
      <w:r w:rsidRPr="006569EB">
        <w:rPr>
          <w:rFonts w:ascii="Times New Roman" w:hAnsi="Times New Roman" w:cs="Times New Roman"/>
        </w:rPr>
        <w:t>gender-neutral</w:t>
      </w:r>
      <w:r w:rsidRPr="006569EB">
        <w:rPr>
          <w:rFonts w:ascii="Times New Roman" w:hAnsi="Times New Roman" w:cs="Times New Roman"/>
          <w:spacing w:val="-3"/>
        </w:rPr>
        <w:t xml:space="preserve"> </w:t>
      </w:r>
      <w:r w:rsidRPr="006569EB">
        <w:rPr>
          <w:rFonts w:ascii="Times New Roman" w:hAnsi="Times New Roman" w:cs="Times New Roman"/>
        </w:rPr>
        <w:t>restrooms,</w:t>
      </w:r>
      <w:r w:rsidRPr="006569EB">
        <w:rPr>
          <w:rFonts w:ascii="Times New Roman" w:hAnsi="Times New Roman" w:cs="Times New Roman"/>
          <w:spacing w:val="-6"/>
        </w:rPr>
        <w:t xml:space="preserve"> </w:t>
      </w:r>
      <w:r w:rsidRPr="006569EB">
        <w:rPr>
          <w:rFonts w:ascii="Times New Roman" w:hAnsi="Times New Roman" w:cs="Times New Roman"/>
        </w:rPr>
        <w:t>private rooms for lactating mothers, space for meditation/prayer, etc.</w:t>
      </w:r>
    </w:p>
    <w:p w14:paraId="3A61FB23" w14:textId="77777777" w:rsidR="00232F4C" w:rsidRPr="006569EB" w:rsidRDefault="00232F4C" w:rsidP="00232F4C">
      <w:pPr>
        <w:pStyle w:val="ListParagraph"/>
        <w:numPr>
          <w:ilvl w:val="0"/>
          <w:numId w:val="1"/>
        </w:numPr>
        <w:tabs>
          <w:tab w:val="left" w:pos="940"/>
          <w:tab w:val="left" w:pos="941"/>
        </w:tabs>
        <w:spacing w:before="2"/>
        <w:ind w:right="612"/>
        <w:rPr>
          <w:rFonts w:ascii="Times New Roman" w:hAnsi="Times New Roman" w:cs="Times New Roman"/>
        </w:rPr>
      </w:pPr>
      <w:r w:rsidRPr="006569EB">
        <w:rPr>
          <w:rFonts w:ascii="Times New Roman" w:hAnsi="Times New Roman" w:cs="Times New Roman"/>
        </w:rPr>
        <w:t>Foster an atmosphere of linguistic inclusion that empowers multilingual students to speak and write</w:t>
      </w:r>
      <w:r w:rsidRPr="006569EB">
        <w:rPr>
          <w:rFonts w:ascii="Times New Roman" w:hAnsi="Times New Roman" w:cs="Times New Roman"/>
          <w:spacing w:val="-4"/>
        </w:rPr>
        <w:t xml:space="preserve"> </w:t>
      </w:r>
      <w:r w:rsidRPr="006569EB">
        <w:rPr>
          <w:rFonts w:ascii="Times New Roman" w:hAnsi="Times New Roman" w:cs="Times New Roman"/>
        </w:rPr>
        <w:t>without</w:t>
      </w:r>
      <w:r w:rsidRPr="006569EB">
        <w:rPr>
          <w:rFonts w:ascii="Times New Roman" w:hAnsi="Times New Roman" w:cs="Times New Roman"/>
          <w:spacing w:val="-2"/>
        </w:rPr>
        <w:t xml:space="preserve"> </w:t>
      </w:r>
      <w:r w:rsidRPr="006569EB">
        <w:rPr>
          <w:rFonts w:ascii="Times New Roman" w:hAnsi="Times New Roman" w:cs="Times New Roman"/>
        </w:rPr>
        <w:t>ridicule</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supports</w:t>
      </w:r>
      <w:r w:rsidRPr="006569EB">
        <w:rPr>
          <w:rFonts w:ascii="Times New Roman" w:hAnsi="Times New Roman" w:cs="Times New Roman"/>
          <w:spacing w:val="-1"/>
        </w:rPr>
        <w:t xml:space="preserve"> </w:t>
      </w:r>
      <w:r w:rsidRPr="006569EB">
        <w:rPr>
          <w:rFonts w:ascii="Times New Roman" w:hAnsi="Times New Roman" w:cs="Times New Roman"/>
        </w:rPr>
        <w:t>them</w:t>
      </w:r>
      <w:r w:rsidRPr="006569EB">
        <w:rPr>
          <w:rFonts w:ascii="Times New Roman" w:hAnsi="Times New Roman" w:cs="Times New Roman"/>
          <w:spacing w:val="-3"/>
        </w:rPr>
        <w:t xml:space="preserve"> </w:t>
      </w:r>
      <w:r w:rsidRPr="006569EB">
        <w:rPr>
          <w:rFonts w:ascii="Times New Roman" w:hAnsi="Times New Roman" w:cs="Times New Roman"/>
        </w:rPr>
        <w:t>as</w:t>
      </w:r>
      <w:r w:rsidRPr="006569EB">
        <w:rPr>
          <w:rFonts w:ascii="Times New Roman" w:hAnsi="Times New Roman" w:cs="Times New Roman"/>
          <w:spacing w:val="-2"/>
        </w:rPr>
        <w:t xml:space="preserve"> </w:t>
      </w:r>
      <w:r w:rsidRPr="006569EB">
        <w:rPr>
          <w:rFonts w:ascii="Times New Roman" w:hAnsi="Times New Roman" w:cs="Times New Roman"/>
        </w:rPr>
        <w:t>they</w:t>
      </w:r>
      <w:r w:rsidRPr="006569EB">
        <w:rPr>
          <w:rFonts w:ascii="Times New Roman" w:hAnsi="Times New Roman" w:cs="Times New Roman"/>
          <w:spacing w:val="-2"/>
        </w:rPr>
        <w:t xml:space="preserve"> </w:t>
      </w:r>
      <w:r w:rsidRPr="006569EB">
        <w:rPr>
          <w:rFonts w:ascii="Times New Roman" w:hAnsi="Times New Roman" w:cs="Times New Roman"/>
        </w:rPr>
        <w:t>attempt</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expand</w:t>
      </w:r>
      <w:r w:rsidRPr="006569EB">
        <w:rPr>
          <w:rFonts w:ascii="Times New Roman" w:hAnsi="Times New Roman" w:cs="Times New Roman"/>
          <w:spacing w:val="-3"/>
        </w:rPr>
        <w:t xml:space="preserve"> </w:t>
      </w:r>
      <w:r w:rsidRPr="006569EB">
        <w:rPr>
          <w:rFonts w:ascii="Times New Roman" w:hAnsi="Times New Roman" w:cs="Times New Roman"/>
        </w:rPr>
        <w:t>their</w:t>
      </w:r>
      <w:r w:rsidRPr="006569EB">
        <w:rPr>
          <w:rFonts w:ascii="Times New Roman" w:hAnsi="Times New Roman" w:cs="Times New Roman"/>
          <w:spacing w:val="-5"/>
        </w:rPr>
        <w:t xml:space="preserve"> </w:t>
      </w:r>
      <w:r w:rsidRPr="006569EB">
        <w:rPr>
          <w:rFonts w:ascii="Times New Roman" w:hAnsi="Times New Roman" w:cs="Times New Roman"/>
        </w:rPr>
        <w:t>language</w:t>
      </w:r>
      <w:r w:rsidRPr="006569EB">
        <w:rPr>
          <w:rFonts w:ascii="Times New Roman" w:hAnsi="Times New Roman" w:cs="Times New Roman"/>
          <w:spacing w:val="-1"/>
        </w:rPr>
        <w:t xml:space="preserve"> </w:t>
      </w:r>
      <w:r w:rsidRPr="006569EB">
        <w:rPr>
          <w:rFonts w:ascii="Times New Roman" w:hAnsi="Times New Roman" w:cs="Times New Roman"/>
        </w:rPr>
        <w:t>acquisition.</w:t>
      </w:r>
    </w:p>
    <w:p w14:paraId="5BEC4621"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Find</w:t>
      </w:r>
      <w:r w:rsidRPr="006569EB">
        <w:rPr>
          <w:rFonts w:ascii="Times New Roman" w:hAnsi="Times New Roman" w:cs="Times New Roman"/>
          <w:spacing w:val="-7"/>
        </w:rPr>
        <w:t xml:space="preserve"> </w:t>
      </w:r>
      <w:r w:rsidRPr="006569EB">
        <w:rPr>
          <w:rFonts w:ascii="Times New Roman" w:hAnsi="Times New Roman" w:cs="Times New Roman"/>
        </w:rPr>
        <w:t>sustainable</w:t>
      </w:r>
      <w:r w:rsidRPr="006569EB">
        <w:rPr>
          <w:rFonts w:ascii="Times New Roman" w:hAnsi="Times New Roman" w:cs="Times New Roman"/>
          <w:spacing w:val="-3"/>
        </w:rPr>
        <w:t xml:space="preserve"> </w:t>
      </w:r>
      <w:r w:rsidRPr="006569EB">
        <w:rPr>
          <w:rFonts w:ascii="Times New Roman" w:hAnsi="Times New Roman" w:cs="Times New Roman"/>
        </w:rPr>
        <w:t>ways</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support</w:t>
      </w:r>
      <w:r w:rsidRPr="006569EB">
        <w:rPr>
          <w:rFonts w:ascii="Times New Roman" w:hAnsi="Times New Roman" w:cs="Times New Roman"/>
          <w:spacing w:val="-3"/>
        </w:rPr>
        <w:t xml:space="preserve"> </w:t>
      </w:r>
      <w:r w:rsidRPr="006569EB">
        <w:rPr>
          <w:rFonts w:ascii="Times New Roman" w:hAnsi="Times New Roman" w:cs="Times New Roman"/>
        </w:rPr>
        <w:t>parents</w:t>
      </w:r>
      <w:r w:rsidRPr="006569EB">
        <w:rPr>
          <w:rFonts w:ascii="Times New Roman" w:hAnsi="Times New Roman" w:cs="Times New Roman"/>
          <w:spacing w:val="-3"/>
        </w:rPr>
        <w:t xml:space="preserve"> </w:t>
      </w:r>
      <w:r w:rsidRPr="006569EB">
        <w:rPr>
          <w:rFonts w:ascii="Times New Roman" w:hAnsi="Times New Roman" w:cs="Times New Roman"/>
        </w:rPr>
        <w:t>as</w:t>
      </w:r>
      <w:r w:rsidRPr="006569EB">
        <w:rPr>
          <w:rFonts w:ascii="Times New Roman" w:hAnsi="Times New Roman" w:cs="Times New Roman"/>
          <w:spacing w:val="-5"/>
        </w:rPr>
        <w:t xml:space="preserve"> </w:t>
      </w:r>
      <w:r w:rsidRPr="006569EB">
        <w:rPr>
          <w:rFonts w:ascii="Times New Roman" w:hAnsi="Times New Roman" w:cs="Times New Roman"/>
        </w:rPr>
        <w:t>they</w:t>
      </w:r>
      <w:r w:rsidRPr="006569EB">
        <w:rPr>
          <w:rFonts w:ascii="Times New Roman" w:hAnsi="Times New Roman" w:cs="Times New Roman"/>
          <w:spacing w:val="-5"/>
        </w:rPr>
        <w:t xml:space="preserve"> </w:t>
      </w:r>
      <w:r w:rsidRPr="006569EB">
        <w:rPr>
          <w:rFonts w:ascii="Times New Roman" w:hAnsi="Times New Roman" w:cs="Times New Roman"/>
        </w:rPr>
        <w:t>strive</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advance</w:t>
      </w:r>
      <w:r w:rsidRPr="006569EB">
        <w:rPr>
          <w:rFonts w:ascii="Times New Roman" w:hAnsi="Times New Roman" w:cs="Times New Roman"/>
          <w:spacing w:val="-5"/>
        </w:rPr>
        <w:t xml:space="preserve"> </w:t>
      </w:r>
      <w:r w:rsidRPr="006569EB">
        <w:rPr>
          <w:rFonts w:ascii="Times New Roman" w:hAnsi="Times New Roman" w:cs="Times New Roman"/>
        </w:rPr>
        <w:t>their</w:t>
      </w:r>
      <w:r w:rsidRPr="006569EB">
        <w:rPr>
          <w:rFonts w:ascii="Times New Roman" w:hAnsi="Times New Roman" w:cs="Times New Roman"/>
          <w:spacing w:val="-3"/>
        </w:rPr>
        <w:t xml:space="preserve"> </w:t>
      </w:r>
      <w:r w:rsidRPr="006569EB">
        <w:rPr>
          <w:rFonts w:ascii="Times New Roman" w:hAnsi="Times New Roman" w:cs="Times New Roman"/>
          <w:spacing w:val="-2"/>
        </w:rPr>
        <w:t>education.</w:t>
      </w:r>
    </w:p>
    <w:p w14:paraId="124B46B8" w14:textId="77777777" w:rsidR="00232F4C" w:rsidRPr="006569EB" w:rsidRDefault="00232F4C" w:rsidP="00232F4C">
      <w:pPr>
        <w:pStyle w:val="BodyText"/>
        <w:ind w:left="102"/>
        <w:rPr>
          <w:rFonts w:ascii="Times New Roman" w:hAnsi="Times New Roman" w:cs="Times New Roman"/>
        </w:rPr>
      </w:pPr>
      <w:r w:rsidRPr="006569EB">
        <w:rPr>
          <w:rFonts w:ascii="Times New Roman" w:hAnsi="Times New Roman" w:cs="Times New Roman"/>
          <w:noProof/>
        </w:rPr>
        <mc:AlternateContent>
          <mc:Choice Requires="wps">
            <w:drawing>
              <wp:inline distT="0" distB="0" distL="0" distR="0" wp14:anchorId="73A8CA40" wp14:editId="2D63E54C">
                <wp:extent cx="6088380" cy="203200"/>
                <wp:effectExtent l="10795" t="9525" r="6350" b="6350"/>
                <wp:docPr id="52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EB1E3" w14:textId="77777777" w:rsidR="00232F4C" w:rsidRDefault="00232F4C" w:rsidP="00232F4C">
                            <w:pPr>
                              <w:spacing w:before="18"/>
                              <w:ind w:left="108"/>
                              <w:rPr>
                                <w:b/>
                              </w:rPr>
                            </w:pPr>
                            <w:r>
                              <w:rPr>
                                <w:b/>
                              </w:rPr>
                              <w:t>Goal</w:t>
                            </w:r>
                            <w:r>
                              <w:rPr>
                                <w:b/>
                                <w:spacing w:val="-2"/>
                              </w:rPr>
                              <w:t xml:space="preserve"> </w:t>
                            </w:r>
                            <w:r>
                              <w:rPr>
                                <w:b/>
                              </w:rPr>
                              <w:t>2:</w:t>
                            </w:r>
                            <w:r>
                              <w:rPr>
                                <w:b/>
                                <w:spacing w:val="41"/>
                              </w:rPr>
                              <w:t xml:space="preserve"> </w:t>
                            </w:r>
                            <w:r>
                              <w:rPr>
                                <w:b/>
                              </w:rPr>
                              <w:t>Recruit,</w:t>
                            </w:r>
                            <w:r>
                              <w:rPr>
                                <w:b/>
                                <w:spacing w:val="-2"/>
                              </w:rPr>
                              <w:t xml:space="preserve"> </w:t>
                            </w:r>
                            <w:r>
                              <w:rPr>
                                <w:b/>
                              </w:rPr>
                              <w:t>employ,</w:t>
                            </w:r>
                            <w:r>
                              <w:rPr>
                                <w:b/>
                                <w:spacing w:val="-4"/>
                              </w:rPr>
                              <w:t xml:space="preserve"> </w:t>
                            </w:r>
                            <w:r>
                              <w:rPr>
                                <w:b/>
                              </w:rPr>
                              <w:t>and</w:t>
                            </w:r>
                            <w:r>
                              <w:rPr>
                                <w:b/>
                                <w:spacing w:val="-4"/>
                              </w:rPr>
                              <w:t xml:space="preserve"> </w:t>
                            </w:r>
                            <w:r>
                              <w:rPr>
                                <w:b/>
                              </w:rPr>
                              <w:t>retain</w:t>
                            </w:r>
                            <w:r>
                              <w:rPr>
                                <w:b/>
                                <w:spacing w:val="-4"/>
                              </w:rPr>
                              <w:t xml:space="preserve"> </w:t>
                            </w:r>
                            <w:r>
                              <w:rPr>
                                <w:b/>
                              </w:rPr>
                              <w:t>a</w:t>
                            </w:r>
                            <w:r>
                              <w:rPr>
                                <w:b/>
                                <w:spacing w:val="-3"/>
                              </w:rPr>
                              <w:t xml:space="preserve"> </w:t>
                            </w:r>
                            <w:r>
                              <w:rPr>
                                <w:b/>
                              </w:rPr>
                              <w:t>diverse</w:t>
                            </w:r>
                            <w:r>
                              <w:rPr>
                                <w:b/>
                                <w:spacing w:val="-3"/>
                              </w:rPr>
                              <w:t xml:space="preserve"> </w:t>
                            </w:r>
                            <w:r>
                              <w:rPr>
                                <w:b/>
                                <w:spacing w:val="-2"/>
                              </w:rPr>
                              <w:t>faculty</w:t>
                            </w:r>
                          </w:p>
                        </w:txbxContent>
                      </wps:txbx>
                      <wps:bodyPr rot="0" vert="horz" wrap="square" lIns="0" tIns="0" rIns="0" bIns="0" anchor="t" anchorCtr="0" upright="1">
                        <a:noAutofit/>
                      </wps:bodyPr>
                    </wps:wsp>
                  </a:graphicData>
                </a:graphic>
              </wp:inline>
            </w:drawing>
          </mc:Choice>
          <mc:Fallback>
            <w:pict>
              <v:shape w14:anchorId="73A8CA40" id="docshape7" o:spid="_x0000_s1027" type="#_x0000_t202" style="width:479.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" filled="f" strokeweight=".48pt">
                <v:textbox inset="0,0,0,0">
                  <w:txbxContent>
                    <w:p w14:paraId="0A3EB1E3" w14:textId="77777777" w:rsidR="00232F4C" w:rsidRDefault="00232F4C" w:rsidP="00232F4C">
                      <w:pPr>
                        <w:spacing w:before="18"/>
                        <w:ind w:left="108"/>
                        <w:rPr>
                          <w:b/>
                        </w:rPr>
                      </w:pPr>
                      <w:r>
                        <w:rPr>
                          <w:b/>
                        </w:rPr>
                        <w:t>Goal</w:t>
                      </w:r>
                      <w:r>
                        <w:rPr>
                          <w:b/>
                          <w:spacing w:val="-2"/>
                        </w:rPr>
                        <w:t xml:space="preserve"> </w:t>
                      </w:r>
                      <w:r>
                        <w:rPr>
                          <w:b/>
                        </w:rPr>
                        <w:t>2:</w:t>
                      </w:r>
                      <w:r>
                        <w:rPr>
                          <w:b/>
                          <w:spacing w:val="41"/>
                        </w:rPr>
                        <w:t xml:space="preserve"> </w:t>
                      </w:r>
                      <w:r>
                        <w:rPr>
                          <w:b/>
                        </w:rPr>
                        <w:t>Recruit,</w:t>
                      </w:r>
                      <w:r>
                        <w:rPr>
                          <w:b/>
                          <w:spacing w:val="-2"/>
                        </w:rPr>
                        <w:t xml:space="preserve"> </w:t>
                      </w:r>
                      <w:r>
                        <w:rPr>
                          <w:b/>
                        </w:rPr>
                        <w:t>employ,</w:t>
                      </w:r>
                      <w:r>
                        <w:rPr>
                          <w:b/>
                          <w:spacing w:val="-4"/>
                        </w:rPr>
                        <w:t xml:space="preserve"> </w:t>
                      </w:r>
                      <w:r>
                        <w:rPr>
                          <w:b/>
                        </w:rPr>
                        <w:t>and</w:t>
                      </w:r>
                      <w:r>
                        <w:rPr>
                          <w:b/>
                          <w:spacing w:val="-4"/>
                        </w:rPr>
                        <w:t xml:space="preserve"> </w:t>
                      </w:r>
                      <w:r>
                        <w:rPr>
                          <w:b/>
                        </w:rPr>
                        <w:t>retain</w:t>
                      </w:r>
                      <w:r>
                        <w:rPr>
                          <w:b/>
                          <w:spacing w:val="-4"/>
                        </w:rPr>
                        <w:t xml:space="preserve"> </w:t>
                      </w:r>
                      <w:r>
                        <w:rPr>
                          <w:b/>
                        </w:rPr>
                        <w:t>a</w:t>
                      </w:r>
                      <w:r>
                        <w:rPr>
                          <w:b/>
                          <w:spacing w:val="-3"/>
                        </w:rPr>
                        <w:t xml:space="preserve"> </w:t>
                      </w:r>
                      <w:r>
                        <w:rPr>
                          <w:b/>
                        </w:rPr>
                        <w:t>diverse</w:t>
                      </w:r>
                      <w:r>
                        <w:rPr>
                          <w:b/>
                          <w:spacing w:val="-3"/>
                        </w:rPr>
                        <w:t xml:space="preserve"> </w:t>
                      </w:r>
                      <w:r>
                        <w:rPr>
                          <w:b/>
                          <w:spacing w:val="-2"/>
                        </w:rPr>
                        <w:t>faculty</w:t>
                      </w:r>
                    </w:p>
                  </w:txbxContent>
                </v:textbox>
                <w10:anchorlock/>
              </v:shape>
            </w:pict>
          </mc:Fallback>
        </mc:AlternateContent>
      </w:r>
    </w:p>
    <w:p w14:paraId="6CE4B571" w14:textId="77777777" w:rsidR="00232F4C" w:rsidRPr="00960663" w:rsidRDefault="00232F4C" w:rsidP="00232F4C">
      <w:pPr>
        <w:pStyle w:val="BodyText"/>
        <w:rPr>
          <w:rFonts w:ascii="Times New Roman" w:hAnsi="Times New Roman" w:cs="Times New Roman"/>
          <w:sz w:val="10"/>
          <w:szCs w:val="10"/>
        </w:rPr>
      </w:pPr>
    </w:p>
    <w:p w14:paraId="1D119D86" w14:textId="77777777" w:rsidR="00232F4C" w:rsidRPr="006569EB" w:rsidRDefault="00232F4C" w:rsidP="00232F4C">
      <w:pPr>
        <w:pStyle w:val="BodyText"/>
        <w:spacing w:before="56"/>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6"/>
        </w:rPr>
        <w:t xml:space="preserve"> </w:t>
      </w:r>
      <w:r w:rsidRPr="00960663">
        <w:rPr>
          <w:rFonts w:ascii="Times New Roman" w:hAnsi="Times New Roman" w:cs="Times New Roman"/>
          <w:b/>
          <w:bCs/>
        </w:rPr>
        <w:t>1:</w:t>
      </w:r>
      <w:r w:rsidRPr="006569EB">
        <w:rPr>
          <w:rFonts w:ascii="Times New Roman" w:hAnsi="Times New Roman" w:cs="Times New Roman"/>
          <w:spacing w:val="42"/>
        </w:rPr>
        <w:t xml:space="preserve"> </w:t>
      </w:r>
      <w:r w:rsidRPr="006569EB">
        <w:rPr>
          <w:rFonts w:ascii="Times New Roman" w:hAnsi="Times New Roman" w:cs="Times New Roman"/>
        </w:rPr>
        <w:t>Expand</w:t>
      </w:r>
      <w:r w:rsidRPr="006569EB">
        <w:rPr>
          <w:rFonts w:ascii="Times New Roman" w:hAnsi="Times New Roman" w:cs="Times New Roman"/>
          <w:spacing w:val="-4"/>
        </w:rPr>
        <w:t xml:space="preserve"> </w:t>
      </w:r>
      <w:r w:rsidRPr="006569EB">
        <w:rPr>
          <w:rFonts w:ascii="Times New Roman" w:hAnsi="Times New Roman" w:cs="Times New Roman"/>
        </w:rPr>
        <w:t>outreach</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5"/>
        </w:rPr>
        <w:t xml:space="preserve"> </w:t>
      </w:r>
      <w:r w:rsidRPr="006569EB">
        <w:rPr>
          <w:rFonts w:ascii="Times New Roman" w:hAnsi="Times New Roman" w:cs="Times New Roman"/>
        </w:rPr>
        <w:t>build</w:t>
      </w:r>
      <w:r w:rsidRPr="006569EB">
        <w:rPr>
          <w:rFonts w:ascii="Times New Roman" w:hAnsi="Times New Roman" w:cs="Times New Roman"/>
          <w:spacing w:val="-5"/>
        </w:rPr>
        <w:t xml:space="preserve"> </w:t>
      </w:r>
      <w:r w:rsidRPr="006569EB">
        <w:rPr>
          <w:rFonts w:ascii="Times New Roman" w:hAnsi="Times New Roman" w:cs="Times New Roman"/>
        </w:rPr>
        <w:t>applicant</w:t>
      </w:r>
      <w:r w:rsidRPr="006569EB">
        <w:rPr>
          <w:rFonts w:ascii="Times New Roman" w:hAnsi="Times New Roman" w:cs="Times New Roman"/>
          <w:spacing w:val="-3"/>
        </w:rPr>
        <w:t xml:space="preserve"> </w:t>
      </w:r>
      <w:r w:rsidRPr="006569EB">
        <w:rPr>
          <w:rFonts w:ascii="Times New Roman" w:hAnsi="Times New Roman" w:cs="Times New Roman"/>
          <w:spacing w:val="-4"/>
        </w:rPr>
        <w:t>pool.</w:t>
      </w:r>
    </w:p>
    <w:p w14:paraId="47D4DFB1" w14:textId="77777777" w:rsidR="00232F4C" w:rsidRPr="006569EB" w:rsidRDefault="00232F4C" w:rsidP="00232F4C">
      <w:pPr>
        <w:pStyle w:val="ListParagraph"/>
        <w:numPr>
          <w:ilvl w:val="0"/>
          <w:numId w:val="1"/>
        </w:numPr>
        <w:tabs>
          <w:tab w:val="left" w:pos="940"/>
          <w:tab w:val="left" w:pos="941"/>
        </w:tabs>
        <w:spacing w:before="1" w:line="279" w:lineRule="exact"/>
        <w:ind w:hanging="361"/>
        <w:rPr>
          <w:rFonts w:ascii="Times New Roman" w:hAnsi="Times New Roman" w:cs="Times New Roman"/>
        </w:rPr>
      </w:pPr>
      <w:r w:rsidRPr="006569EB">
        <w:rPr>
          <w:rFonts w:ascii="Times New Roman" w:hAnsi="Times New Roman" w:cs="Times New Roman"/>
        </w:rPr>
        <w:t>Hold</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2"/>
        </w:rPr>
        <w:t xml:space="preserve"> </w:t>
      </w:r>
      <w:r w:rsidRPr="006569EB">
        <w:rPr>
          <w:rFonts w:ascii="Times New Roman" w:hAnsi="Times New Roman" w:cs="Times New Roman"/>
        </w:rPr>
        <w:t>adjunct</w:t>
      </w:r>
      <w:r w:rsidRPr="006569EB">
        <w:rPr>
          <w:rFonts w:ascii="Times New Roman" w:hAnsi="Times New Roman" w:cs="Times New Roman"/>
          <w:spacing w:val="-2"/>
        </w:rPr>
        <w:t xml:space="preserve"> </w:t>
      </w:r>
      <w:r w:rsidRPr="006569EB">
        <w:rPr>
          <w:rFonts w:ascii="Times New Roman" w:hAnsi="Times New Roman" w:cs="Times New Roman"/>
        </w:rPr>
        <w:t>Job</w:t>
      </w:r>
      <w:r w:rsidRPr="006569EB">
        <w:rPr>
          <w:rFonts w:ascii="Times New Roman" w:hAnsi="Times New Roman" w:cs="Times New Roman"/>
          <w:spacing w:val="-3"/>
        </w:rPr>
        <w:t xml:space="preserve"> </w:t>
      </w:r>
      <w:r w:rsidRPr="006569EB">
        <w:rPr>
          <w:rFonts w:ascii="Times New Roman" w:hAnsi="Times New Roman" w:cs="Times New Roman"/>
        </w:rPr>
        <w:t>Fair</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promote</w:t>
      </w:r>
      <w:r w:rsidRPr="006569EB">
        <w:rPr>
          <w:rFonts w:ascii="Times New Roman" w:hAnsi="Times New Roman" w:cs="Times New Roman"/>
          <w:spacing w:val="-2"/>
        </w:rPr>
        <w:t xml:space="preserve"> </w:t>
      </w:r>
      <w:r w:rsidRPr="006569EB">
        <w:rPr>
          <w:rFonts w:ascii="Times New Roman" w:hAnsi="Times New Roman" w:cs="Times New Roman"/>
        </w:rPr>
        <w:t>teaching</w:t>
      </w:r>
      <w:r w:rsidRPr="006569EB">
        <w:rPr>
          <w:rFonts w:ascii="Times New Roman" w:hAnsi="Times New Roman" w:cs="Times New Roman"/>
          <w:spacing w:val="-3"/>
        </w:rPr>
        <w:t xml:space="preserve"> </w:t>
      </w:r>
      <w:r w:rsidRPr="006569EB">
        <w:rPr>
          <w:rFonts w:ascii="Times New Roman" w:hAnsi="Times New Roman" w:cs="Times New Roman"/>
          <w:spacing w:val="-2"/>
        </w:rPr>
        <w:t>opportunities.</w:t>
      </w:r>
    </w:p>
    <w:p w14:paraId="4C96641D" w14:textId="77777777" w:rsidR="00232F4C" w:rsidRPr="006569EB" w:rsidRDefault="00232F4C" w:rsidP="00232F4C">
      <w:pPr>
        <w:pStyle w:val="ListParagraph"/>
        <w:numPr>
          <w:ilvl w:val="0"/>
          <w:numId w:val="1"/>
        </w:numPr>
        <w:tabs>
          <w:tab w:val="left" w:pos="940"/>
          <w:tab w:val="left" w:pos="941"/>
        </w:tabs>
        <w:ind w:right="1158"/>
        <w:rPr>
          <w:rFonts w:ascii="Times New Roman" w:hAnsi="Times New Roman" w:cs="Times New Roman"/>
        </w:rPr>
      </w:pP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conjunction</w:t>
      </w:r>
      <w:r w:rsidRPr="006569EB">
        <w:rPr>
          <w:rFonts w:ascii="Times New Roman" w:hAnsi="Times New Roman" w:cs="Times New Roman"/>
          <w:spacing w:val="-3"/>
        </w:rPr>
        <w:t xml:space="preserve"> </w:t>
      </w:r>
      <w:r w:rsidRPr="006569EB">
        <w:rPr>
          <w:rFonts w:ascii="Times New Roman" w:hAnsi="Times New Roman" w:cs="Times New Roman"/>
        </w:rPr>
        <w:t>with</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USM</w:t>
      </w:r>
      <w:r w:rsidRPr="006569EB">
        <w:rPr>
          <w:rFonts w:ascii="Times New Roman" w:hAnsi="Times New Roman" w:cs="Times New Roman"/>
          <w:spacing w:val="-4"/>
        </w:rPr>
        <w:t xml:space="preserve"> </w:t>
      </w:r>
      <w:r w:rsidRPr="006569EB">
        <w:rPr>
          <w:rFonts w:ascii="Times New Roman" w:hAnsi="Times New Roman" w:cs="Times New Roman"/>
        </w:rPr>
        <w:t>PROMISE</w:t>
      </w:r>
      <w:r w:rsidRPr="006569EB">
        <w:rPr>
          <w:rFonts w:ascii="Times New Roman" w:hAnsi="Times New Roman" w:cs="Times New Roman"/>
          <w:spacing w:val="-2"/>
        </w:rPr>
        <w:t xml:space="preserve"> </w:t>
      </w:r>
      <w:r w:rsidRPr="006569EB">
        <w:rPr>
          <w:rFonts w:ascii="Times New Roman" w:hAnsi="Times New Roman" w:cs="Times New Roman"/>
        </w:rPr>
        <w:t>initiative,</w:t>
      </w:r>
      <w:r w:rsidRPr="006569EB">
        <w:rPr>
          <w:rFonts w:ascii="Times New Roman" w:hAnsi="Times New Roman" w:cs="Times New Roman"/>
          <w:spacing w:val="-4"/>
        </w:rPr>
        <w:t xml:space="preserve"> </w:t>
      </w:r>
      <w:r w:rsidRPr="006569EB">
        <w:rPr>
          <w:rFonts w:ascii="Times New Roman" w:hAnsi="Times New Roman" w:cs="Times New Roman"/>
        </w:rPr>
        <w:t>host</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3"/>
        </w:rPr>
        <w:t xml:space="preserve"> </w:t>
      </w:r>
      <w:r w:rsidRPr="006569EB">
        <w:rPr>
          <w:rFonts w:ascii="Times New Roman" w:hAnsi="Times New Roman" w:cs="Times New Roman"/>
        </w:rPr>
        <w:t>Annual</w:t>
      </w:r>
      <w:r w:rsidRPr="006569EB">
        <w:rPr>
          <w:rFonts w:ascii="Times New Roman" w:hAnsi="Times New Roman" w:cs="Times New Roman"/>
          <w:spacing w:val="-2"/>
        </w:rPr>
        <w:t xml:space="preserve"> </w:t>
      </w:r>
      <w:r w:rsidRPr="006569EB">
        <w:rPr>
          <w:rFonts w:ascii="Times New Roman" w:hAnsi="Times New Roman" w:cs="Times New Roman"/>
        </w:rPr>
        <w:t>Preparing</w:t>
      </w:r>
      <w:r w:rsidRPr="006569EB">
        <w:rPr>
          <w:rFonts w:ascii="Times New Roman" w:hAnsi="Times New Roman" w:cs="Times New Roman"/>
          <w:spacing w:val="-3"/>
        </w:rPr>
        <w:t xml:space="preserve"> </w:t>
      </w:r>
      <w:r w:rsidRPr="006569EB">
        <w:rPr>
          <w:rFonts w:ascii="Times New Roman" w:hAnsi="Times New Roman" w:cs="Times New Roman"/>
        </w:rPr>
        <w:t>Future</w:t>
      </w:r>
      <w:r w:rsidRPr="006569EB">
        <w:rPr>
          <w:rFonts w:ascii="Times New Roman" w:hAnsi="Times New Roman" w:cs="Times New Roman"/>
          <w:spacing w:val="-1"/>
        </w:rPr>
        <w:t xml:space="preserve"> </w:t>
      </w:r>
      <w:r w:rsidRPr="006569EB">
        <w:rPr>
          <w:rFonts w:ascii="Times New Roman" w:hAnsi="Times New Roman" w:cs="Times New Roman"/>
        </w:rPr>
        <w:t>Faculty Institute for underrepresented doctoral students and postdoctoral students from USM institutions who wish to pursue careers in the professoriate.</w:t>
      </w:r>
    </w:p>
    <w:p w14:paraId="408B8C12" w14:textId="77777777" w:rsidR="00232F4C" w:rsidRPr="006569EB" w:rsidRDefault="00232F4C" w:rsidP="00232F4C">
      <w:pPr>
        <w:pStyle w:val="ListParagraph"/>
        <w:numPr>
          <w:ilvl w:val="0"/>
          <w:numId w:val="1"/>
        </w:numPr>
        <w:tabs>
          <w:tab w:val="left" w:pos="940"/>
          <w:tab w:val="left" w:pos="941"/>
        </w:tabs>
        <w:ind w:right="515"/>
        <w:rPr>
          <w:rFonts w:ascii="Times New Roman" w:hAnsi="Times New Roman" w:cs="Times New Roman"/>
        </w:rPr>
      </w:pPr>
      <w:r w:rsidRPr="006569EB">
        <w:rPr>
          <w:rFonts w:ascii="Times New Roman" w:hAnsi="Times New Roman" w:cs="Times New Roman"/>
        </w:rPr>
        <w:t>Attend</w:t>
      </w:r>
      <w:r w:rsidRPr="006569EB">
        <w:rPr>
          <w:rFonts w:ascii="Times New Roman" w:hAnsi="Times New Roman" w:cs="Times New Roman"/>
          <w:spacing w:val="-4"/>
        </w:rPr>
        <w:t xml:space="preserve"> </w:t>
      </w:r>
      <w:r w:rsidRPr="006569EB">
        <w:rPr>
          <w:rFonts w:ascii="Times New Roman" w:hAnsi="Times New Roman" w:cs="Times New Roman"/>
        </w:rPr>
        <w:t>fairs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conferences</w:t>
      </w:r>
      <w:r w:rsidRPr="006569EB">
        <w:rPr>
          <w:rFonts w:ascii="Times New Roman" w:hAnsi="Times New Roman" w:cs="Times New Roman"/>
          <w:spacing w:val="-1"/>
        </w:rPr>
        <w:t xml:space="preserve"> </w:t>
      </w:r>
      <w:r w:rsidRPr="006569EB">
        <w:rPr>
          <w:rFonts w:ascii="Times New Roman" w:hAnsi="Times New Roman" w:cs="Times New Roman"/>
        </w:rPr>
        <w:t>frequented</w:t>
      </w:r>
      <w:r w:rsidRPr="006569EB">
        <w:rPr>
          <w:rFonts w:ascii="Times New Roman" w:hAnsi="Times New Roman" w:cs="Times New Roman"/>
          <w:spacing w:val="-3"/>
        </w:rPr>
        <w:t xml:space="preserve"> </w:t>
      </w:r>
      <w:r w:rsidRPr="006569EB">
        <w:rPr>
          <w:rFonts w:ascii="Times New Roman" w:hAnsi="Times New Roman" w:cs="Times New Roman"/>
        </w:rPr>
        <w:t>by</w:t>
      </w:r>
      <w:r w:rsidRPr="006569EB">
        <w:rPr>
          <w:rFonts w:ascii="Times New Roman" w:hAnsi="Times New Roman" w:cs="Times New Roman"/>
          <w:spacing w:val="-5"/>
        </w:rPr>
        <w:t xml:space="preserve"> </w:t>
      </w:r>
      <w:r w:rsidRPr="006569EB">
        <w:rPr>
          <w:rFonts w:ascii="Times New Roman" w:hAnsi="Times New Roman" w:cs="Times New Roman"/>
        </w:rPr>
        <w:t>underrepresented</w:t>
      </w:r>
      <w:r w:rsidRPr="006569EB">
        <w:rPr>
          <w:rFonts w:ascii="Times New Roman" w:hAnsi="Times New Roman" w:cs="Times New Roman"/>
          <w:spacing w:val="-6"/>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candidates</w:t>
      </w:r>
      <w:r w:rsidRPr="006569EB">
        <w:rPr>
          <w:rFonts w:ascii="Times New Roman" w:hAnsi="Times New Roman" w:cs="Times New Roman"/>
          <w:spacing w:val="-3"/>
        </w:rPr>
        <w:t xml:space="preserve"> </w:t>
      </w:r>
      <w:r w:rsidRPr="006569EB">
        <w:rPr>
          <w:rFonts w:ascii="Times New Roman" w:hAnsi="Times New Roman" w:cs="Times New Roman"/>
        </w:rPr>
        <w:t>(e.g.,</w:t>
      </w:r>
      <w:r w:rsidRPr="006569EB">
        <w:rPr>
          <w:rFonts w:ascii="Times New Roman" w:hAnsi="Times New Roman" w:cs="Times New Roman"/>
          <w:spacing w:val="-4"/>
        </w:rPr>
        <w:t xml:space="preserve"> </w:t>
      </w:r>
      <w:r w:rsidRPr="006569EB">
        <w:rPr>
          <w:rFonts w:ascii="Times New Roman" w:hAnsi="Times New Roman" w:cs="Times New Roman"/>
        </w:rPr>
        <w:t>Compact for Faculty Diversity, the Leadership Alliance).</w:t>
      </w:r>
    </w:p>
    <w:p w14:paraId="448958B8" w14:textId="77777777" w:rsidR="00232F4C" w:rsidRPr="006569EB" w:rsidRDefault="00232F4C" w:rsidP="00232F4C">
      <w:pPr>
        <w:pStyle w:val="ListParagraph"/>
        <w:numPr>
          <w:ilvl w:val="0"/>
          <w:numId w:val="1"/>
        </w:numPr>
        <w:tabs>
          <w:tab w:val="left" w:pos="940"/>
          <w:tab w:val="left" w:pos="941"/>
        </w:tabs>
        <w:spacing w:before="3" w:line="237" w:lineRule="auto"/>
        <w:ind w:right="472"/>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collegial</w:t>
      </w:r>
      <w:r w:rsidRPr="006569EB">
        <w:rPr>
          <w:rFonts w:ascii="Times New Roman" w:hAnsi="Times New Roman" w:cs="Times New Roman"/>
          <w:spacing w:val="-5"/>
        </w:rPr>
        <w:t xml:space="preserve"> </w:t>
      </w:r>
      <w:r w:rsidRPr="006569EB">
        <w:rPr>
          <w:rFonts w:ascii="Times New Roman" w:hAnsi="Times New Roman" w:cs="Times New Roman"/>
        </w:rPr>
        <w:t>mentoring</w:t>
      </w:r>
      <w:r w:rsidRPr="006569EB">
        <w:rPr>
          <w:rFonts w:ascii="Times New Roman" w:hAnsi="Times New Roman" w:cs="Times New Roman"/>
          <w:spacing w:val="-1"/>
        </w:rPr>
        <w:t xml:space="preserve"> </w:t>
      </w:r>
      <w:r w:rsidRPr="006569EB">
        <w:rPr>
          <w:rFonts w:ascii="Times New Roman" w:hAnsi="Times New Roman" w:cs="Times New Roman"/>
        </w:rPr>
        <w:t>initiative</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adjuncts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4"/>
        </w:rPr>
        <w:t xml:space="preserve"> </w:t>
      </w:r>
      <w:r w:rsidRPr="006569EB">
        <w:rPr>
          <w:rFonts w:ascii="Times New Roman" w:hAnsi="Times New Roman" w:cs="Times New Roman"/>
        </w:rPr>
        <w:t>underrepresented</w:t>
      </w:r>
      <w:r w:rsidRPr="006569EB">
        <w:rPr>
          <w:rFonts w:ascii="Times New Roman" w:hAnsi="Times New Roman" w:cs="Times New Roman"/>
          <w:spacing w:val="-2"/>
        </w:rPr>
        <w:t xml:space="preserve"> </w:t>
      </w:r>
      <w:r w:rsidRPr="006569EB">
        <w:rPr>
          <w:rFonts w:ascii="Times New Roman" w:hAnsi="Times New Roman" w:cs="Times New Roman"/>
        </w:rPr>
        <w:t>background</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2"/>
        </w:rPr>
        <w:t xml:space="preserve"> </w:t>
      </w:r>
      <w:r w:rsidRPr="006569EB">
        <w:rPr>
          <w:rFonts w:ascii="Times New Roman" w:hAnsi="Times New Roman" w:cs="Times New Roman"/>
        </w:rPr>
        <w:t>effort</w:t>
      </w:r>
      <w:r w:rsidRPr="006569EB">
        <w:rPr>
          <w:rFonts w:ascii="Times New Roman" w:hAnsi="Times New Roman" w:cs="Times New Roman"/>
          <w:spacing w:val="-4"/>
        </w:rPr>
        <w:t xml:space="preserve"> </w:t>
      </w:r>
      <w:r w:rsidRPr="006569EB">
        <w:rPr>
          <w:rFonts w:ascii="Times New Roman" w:hAnsi="Times New Roman" w:cs="Times New Roman"/>
        </w:rPr>
        <w:t>to transition some into full-time positions at the university or elsewhere.</w:t>
      </w:r>
    </w:p>
    <w:p w14:paraId="641D5DF0" w14:textId="77777777" w:rsidR="00232F4C" w:rsidRPr="006569EB" w:rsidRDefault="00232F4C" w:rsidP="00232F4C">
      <w:pPr>
        <w:pStyle w:val="ListParagraph"/>
        <w:numPr>
          <w:ilvl w:val="0"/>
          <w:numId w:val="1"/>
        </w:numPr>
        <w:tabs>
          <w:tab w:val="left" w:pos="940"/>
          <w:tab w:val="left" w:pos="941"/>
        </w:tabs>
        <w:spacing w:before="1"/>
        <w:ind w:right="922"/>
        <w:rPr>
          <w:rFonts w:ascii="Times New Roman" w:hAnsi="Times New Roman" w:cs="Times New Roman"/>
        </w:rPr>
      </w:pPr>
      <w:r w:rsidRPr="006569EB">
        <w:rPr>
          <w:rFonts w:ascii="Times New Roman" w:hAnsi="Times New Roman" w:cs="Times New Roman"/>
        </w:rPr>
        <w:t>Create</w:t>
      </w:r>
      <w:r w:rsidRPr="006569EB">
        <w:rPr>
          <w:rFonts w:ascii="Times New Roman" w:hAnsi="Times New Roman" w:cs="Times New Roman"/>
          <w:spacing w:val="-5"/>
        </w:rPr>
        <w:t xml:space="preserve"> </w:t>
      </w:r>
      <w:r w:rsidRPr="006569EB">
        <w:rPr>
          <w:rFonts w:ascii="Times New Roman" w:hAnsi="Times New Roman" w:cs="Times New Roman"/>
        </w:rPr>
        <w:t>courses</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programs</w:t>
      </w:r>
      <w:r w:rsidRPr="006569EB">
        <w:rPr>
          <w:rFonts w:ascii="Times New Roman" w:hAnsi="Times New Roman" w:cs="Times New Roman"/>
          <w:spacing w:val="-3"/>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support</w:t>
      </w:r>
      <w:r w:rsidRPr="006569EB">
        <w:rPr>
          <w:rFonts w:ascii="Times New Roman" w:hAnsi="Times New Roman" w:cs="Times New Roman"/>
          <w:spacing w:val="-3"/>
        </w:rPr>
        <w:t xml:space="preserve"> </w:t>
      </w:r>
      <w:r w:rsidRPr="006569EB">
        <w:rPr>
          <w:rFonts w:ascii="Times New Roman" w:hAnsi="Times New Roman" w:cs="Times New Roman"/>
        </w:rPr>
        <w:t>scholarship</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diverse</w:t>
      </w:r>
      <w:r w:rsidRPr="006569EB">
        <w:rPr>
          <w:rFonts w:ascii="Times New Roman" w:hAnsi="Times New Roman" w:cs="Times New Roman"/>
          <w:spacing w:val="-2"/>
        </w:rPr>
        <w:t xml:space="preserve"> </w:t>
      </w:r>
      <w:r w:rsidRPr="006569EB">
        <w:rPr>
          <w:rFonts w:ascii="Times New Roman" w:hAnsi="Times New Roman" w:cs="Times New Roman"/>
        </w:rPr>
        <w:t>areas,</w:t>
      </w:r>
      <w:r w:rsidRPr="006569EB">
        <w:rPr>
          <w:rFonts w:ascii="Times New Roman" w:hAnsi="Times New Roman" w:cs="Times New Roman"/>
          <w:spacing w:val="-3"/>
        </w:rPr>
        <w:t xml:space="preserve"> </w:t>
      </w:r>
      <w:r w:rsidRPr="006569EB">
        <w:rPr>
          <w:rFonts w:ascii="Times New Roman" w:hAnsi="Times New Roman" w:cs="Times New Roman"/>
        </w:rPr>
        <w:t>such</w:t>
      </w:r>
      <w:r w:rsidRPr="006569EB">
        <w:rPr>
          <w:rFonts w:ascii="Times New Roman" w:hAnsi="Times New Roman" w:cs="Times New Roman"/>
          <w:spacing w:val="-3"/>
        </w:rPr>
        <w:t xml:space="preserve"> </w:t>
      </w:r>
      <w:r w:rsidRPr="006569EB">
        <w:rPr>
          <w:rFonts w:ascii="Times New Roman" w:hAnsi="Times New Roman" w:cs="Times New Roman"/>
        </w:rPr>
        <w:t>as</w:t>
      </w:r>
      <w:r w:rsidRPr="006569EB">
        <w:rPr>
          <w:rFonts w:ascii="Times New Roman" w:hAnsi="Times New Roman" w:cs="Times New Roman"/>
          <w:spacing w:val="-5"/>
        </w:rPr>
        <w:t xml:space="preserve"> </w:t>
      </w:r>
      <w:r w:rsidRPr="006569EB">
        <w:rPr>
          <w:rFonts w:ascii="Times New Roman" w:hAnsi="Times New Roman" w:cs="Times New Roman"/>
        </w:rPr>
        <w:t>Women</w:t>
      </w:r>
      <w:r w:rsidRPr="006569EB">
        <w:rPr>
          <w:rFonts w:ascii="Times New Roman" w:hAnsi="Times New Roman" w:cs="Times New Roman"/>
          <w:spacing w:val="-3"/>
        </w:rPr>
        <w:t xml:space="preserve"> </w:t>
      </w:r>
      <w:r w:rsidRPr="006569EB">
        <w:rPr>
          <w:rFonts w:ascii="Times New Roman" w:hAnsi="Times New Roman" w:cs="Times New Roman"/>
        </w:rPr>
        <w:t>and Gender Studies, African American Studies, Critical Race Theory, etc.</w:t>
      </w:r>
    </w:p>
    <w:p w14:paraId="55A9AAE2" w14:textId="77777777" w:rsidR="00232F4C" w:rsidRPr="006569EB" w:rsidRDefault="00232F4C" w:rsidP="00232F4C">
      <w:pPr>
        <w:pStyle w:val="BodyText"/>
        <w:spacing w:before="1"/>
        <w:ind w:left="220" w:right="394"/>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2:</w:t>
      </w:r>
      <w:r w:rsidRPr="006569EB">
        <w:rPr>
          <w:rFonts w:ascii="Times New Roman" w:hAnsi="Times New Roman" w:cs="Times New Roman"/>
          <w:spacing w:val="-2"/>
        </w:rPr>
        <w:t xml:space="preserve"> </w:t>
      </w:r>
      <w:r w:rsidRPr="006569EB">
        <w:rPr>
          <w:rFonts w:ascii="Times New Roman" w:hAnsi="Times New Roman" w:cs="Times New Roman"/>
        </w:rPr>
        <w:t>Develop</w:t>
      </w:r>
      <w:r w:rsidRPr="006569EB">
        <w:rPr>
          <w:rFonts w:ascii="Times New Roman" w:hAnsi="Times New Roman" w:cs="Times New Roman"/>
          <w:spacing w:val="-5"/>
        </w:rPr>
        <w:t xml:space="preserve"> </w:t>
      </w:r>
      <w:r w:rsidRPr="006569EB">
        <w:rPr>
          <w:rFonts w:ascii="Times New Roman" w:hAnsi="Times New Roman" w:cs="Times New Roman"/>
        </w:rPr>
        <w:t>focused</w:t>
      </w:r>
      <w:r w:rsidRPr="006569EB">
        <w:rPr>
          <w:rFonts w:ascii="Times New Roman" w:hAnsi="Times New Roman" w:cs="Times New Roman"/>
          <w:spacing w:val="-3"/>
        </w:rPr>
        <w:t xml:space="preserve"> </w:t>
      </w:r>
      <w:r w:rsidRPr="006569EB">
        <w:rPr>
          <w:rFonts w:ascii="Times New Roman" w:hAnsi="Times New Roman" w:cs="Times New Roman"/>
        </w:rPr>
        <w:t>recruitment</w:t>
      </w:r>
      <w:r w:rsidRPr="006569EB">
        <w:rPr>
          <w:rFonts w:ascii="Times New Roman" w:hAnsi="Times New Roman" w:cs="Times New Roman"/>
          <w:spacing w:val="-2"/>
        </w:rPr>
        <w:t xml:space="preserve"> </w:t>
      </w:r>
      <w:r w:rsidRPr="006569EB">
        <w:rPr>
          <w:rFonts w:ascii="Times New Roman" w:hAnsi="Times New Roman" w:cs="Times New Roman"/>
        </w:rPr>
        <w:t>plans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increase</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percentage</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from underrepresented groups by 35 percent within five years.</w:t>
      </w:r>
    </w:p>
    <w:p w14:paraId="690D931D" w14:textId="77777777" w:rsidR="00232F4C" w:rsidRPr="00960663" w:rsidRDefault="00232F4C" w:rsidP="00232F4C">
      <w:pPr>
        <w:pStyle w:val="BodyText"/>
        <w:spacing w:before="3"/>
        <w:rPr>
          <w:rFonts w:ascii="Times New Roman" w:hAnsi="Times New Roman" w:cs="Times New Roman"/>
          <w:sz w:val="10"/>
          <w:szCs w:val="10"/>
        </w:rPr>
      </w:pPr>
    </w:p>
    <w:p w14:paraId="48D1B8C5" w14:textId="77777777" w:rsidR="00232F4C" w:rsidRPr="006569EB" w:rsidRDefault="00232F4C" w:rsidP="00232F4C">
      <w:pPr>
        <w:pStyle w:val="ListParagraph"/>
        <w:numPr>
          <w:ilvl w:val="0"/>
          <w:numId w:val="1"/>
        </w:numPr>
        <w:tabs>
          <w:tab w:val="left" w:pos="940"/>
          <w:tab w:val="left" w:pos="941"/>
        </w:tabs>
        <w:spacing w:line="237" w:lineRule="auto"/>
        <w:ind w:right="673"/>
        <w:rPr>
          <w:rFonts w:ascii="Times New Roman" w:hAnsi="Times New Roman" w:cs="Times New Roman"/>
        </w:rPr>
      </w:pP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conjunction</w:t>
      </w:r>
      <w:r w:rsidRPr="006569EB">
        <w:rPr>
          <w:rFonts w:ascii="Times New Roman" w:hAnsi="Times New Roman" w:cs="Times New Roman"/>
          <w:spacing w:val="-4"/>
        </w:rPr>
        <w:t xml:space="preserve"> </w:t>
      </w:r>
      <w:r w:rsidRPr="006569EB">
        <w:rPr>
          <w:rFonts w:ascii="Times New Roman" w:hAnsi="Times New Roman" w:cs="Times New Roman"/>
        </w:rPr>
        <w:t>with</w:t>
      </w:r>
      <w:r w:rsidRPr="006569EB">
        <w:rPr>
          <w:rFonts w:ascii="Times New Roman" w:hAnsi="Times New Roman" w:cs="Times New Roman"/>
          <w:spacing w:val="-6"/>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r w:rsidRPr="006569EB">
        <w:rPr>
          <w:rFonts w:ascii="Times New Roman" w:hAnsi="Times New Roman" w:cs="Times New Roman"/>
        </w:rPr>
        <w:t>leadership,</w:t>
      </w:r>
      <w:r w:rsidRPr="006569EB">
        <w:rPr>
          <w:rFonts w:ascii="Times New Roman" w:hAnsi="Times New Roman" w:cs="Times New Roman"/>
          <w:spacing w:val="-3"/>
        </w:rPr>
        <w:t xml:space="preserve"> </w:t>
      </w:r>
      <w:r w:rsidRPr="006569EB">
        <w:rPr>
          <w:rFonts w:ascii="Times New Roman" w:hAnsi="Times New Roman" w:cs="Times New Roman"/>
        </w:rPr>
        <w:t>engage</w:t>
      </w:r>
      <w:r w:rsidRPr="006569EB">
        <w:rPr>
          <w:rFonts w:ascii="Times New Roman" w:hAnsi="Times New Roman" w:cs="Times New Roman"/>
          <w:spacing w:val="-5"/>
        </w:rPr>
        <w:t xml:space="preserve"> </w:t>
      </w:r>
      <w:r w:rsidRPr="006569EB">
        <w:rPr>
          <w:rFonts w:ascii="Times New Roman" w:hAnsi="Times New Roman" w:cs="Times New Roman"/>
        </w:rPr>
        <w:t>faculty</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authentic</w:t>
      </w:r>
      <w:r w:rsidRPr="006569EB">
        <w:rPr>
          <w:rFonts w:ascii="Times New Roman" w:hAnsi="Times New Roman" w:cs="Times New Roman"/>
          <w:spacing w:val="-3"/>
        </w:rPr>
        <w:t xml:space="preserve"> </w:t>
      </w:r>
      <w:r w:rsidRPr="006569EB">
        <w:rPr>
          <w:rFonts w:ascii="Times New Roman" w:hAnsi="Times New Roman" w:cs="Times New Roman"/>
        </w:rPr>
        <w:t>discussions</w:t>
      </w:r>
      <w:r w:rsidRPr="006569EB">
        <w:rPr>
          <w:rFonts w:ascii="Times New Roman" w:hAnsi="Times New Roman" w:cs="Times New Roman"/>
          <w:spacing w:val="-3"/>
        </w:rPr>
        <w:t xml:space="preserve"> </w:t>
      </w:r>
      <w:r w:rsidRPr="006569EB">
        <w:rPr>
          <w:rFonts w:ascii="Times New Roman" w:hAnsi="Times New Roman" w:cs="Times New Roman"/>
        </w:rPr>
        <w:t>around</w:t>
      </w:r>
      <w:r w:rsidRPr="006569EB">
        <w:rPr>
          <w:rFonts w:ascii="Times New Roman" w:hAnsi="Times New Roman" w:cs="Times New Roman"/>
          <w:spacing w:val="-4"/>
        </w:rPr>
        <w:t xml:space="preserve"> </w:t>
      </w:r>
      <w:r w:rsidRPr="006569EB">
        <w:rPr>
          <w:rFonts w:ascii="Times New Roman" w:hAnsi="Times New Roman" w:cs="Times New Roman"/>
        </w:rPr>
        <w:t>diversity and inclusion to identify priorities and opportunities for building a more inclusive culture.</w:t>
      </w:r>
    </w:p>
    <w:p w14:paraId="30AA335C" w14:textId="77777777" w:rsidR="00232F4C" w:rsidRPr="006569EB" w:rsidRDefault="00232F4C" w:rsidP="00232F4C">
      <w:pPr>
        <w:pStyle w:val="ListParagraph"/>
        <w:numPr>
          <w:ilvl w:val="0"/>
          <w:numId w:val="1"/>
        </w:numPr>
        <w:tabs>
          <w:tab w:val="left" w:pos="940"/>
          <w:tab w:val="left" w:pos="941"/>
        </w:tabs>
        <w:spacing w:before="1"/>
        <w:ind w:right="873"/>
        <w:rPr>
          <w:rFonts w:ascii="Times New Roman" w:hAnsi="Times New Roman" w:cs="Times New Roman"/>
        </w:rPr>
      </w:pPr>
      <w:r w:rsidRPr="006569EB">
        <w:rPr>
          <w:rFonts w:ascii="Times New Roman" w:hAnsi="Times New Roman" w:cs="Times New Roman"/>
        </w:rPr>
        <w:t>Developing</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clear</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consistent</w:t>
      </w:r>
      <w:r w:rsidRPr="006569EB">
        <w:rPr>
          <w:rFonts w:ascii="Times New Roman" w:hAnsi="Times New Roman" w:cs="Times New Roman"/>
          <w:spacing w:val="-4"/>
        </w:rPr>
        <w:t xml:space="preserve"> </w:t>
      </w:r>
      <w:r w:rsidRPr="006569EB">
        <w:rPr>
          <w:rFonts w:ascii="Times New Roman" w:hAnsi="Times New Roman" w:cs="Times New Roman"/>
        </w:rPr>
        <w:t>message</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administration,</w:t>
      </w:r>
      <w:r w:rsidRPr="006569EB">
        <w:rPr>
          <w:rFonts w:ascii="Times New Roman" w:hAnsi="Times New Roman" w:cs="Times New Roman"/>
          <w:spacing w:val="-5"/>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2"/>
        </w:rPr>
        <w:t xml:space="preserve"> </w:t>
      </w:r>
      <w:r w:rsidRPr="006569EB">
        <w:rPr>
          <w:rFonts w:ascii="Times New Roman" w:hAnsi="Times New Roman" w:cs="Times New Roman"/>
        </w:rPr>
        <w:t>that</w:t>
      </w:r>
      <w:r w:rsidRPr="006569EB">
        <w:rPr>
          <w:rFonts w:ascii="Times New Roman" w:hAnsi="Times New Roman" w:cs="Times New Roman"/>
          <w:spacing w:val="-2"/>
        </w:rPr>
        <w:t xml:space="preserve"> </w:t>
      </w:r>
      <w:r w:rsidRPr="006569EB">
        <w:rPr>
          <w:rFonts w:ascii="Times New Roman" w:hAnsi="Times New Roman" w:cs="Times New Roman"/>
        </w:rPr>
        <w:t>having</w:t>
      </w:r>
      <w:r w:rsidRPr="006569EB">
        <w:rPr>
          <w:rFonts w:ascii="Times New Roman" w:hAnsi="Times New Roman" w:cs="Times New Roman"/>
          <w:spacing w:val="-3"/>
        </w:rPr>
        <w:t xml:space="preserve"> </w:t>
      </w:r>
      <w:r w:rsidRPr="006569EB">
        <w:rPr>
          <w:rFonts w:ascii="Times New Roman" w:hAnsi="Times New Roman" w:cs="Times New Roman"/>
        </w:rPr>
        <w:t>a diverse workforce is an institutional priority; therefore, each division will develop a plan to increase diversity approved by the Dean and Provost.</w:t>
      </w:r>
    </w:p>
    <w:p w14:paraId="0C812971" w14:textId="77777777" w:rsidR="00232F4C" w:rsidRPr="006569EB" w:rsidRDefault="00232F4C" w:rsidP="00232F4C">
      <w:pPr>
        <w:pStyle w:val="ListParagraph"/>
        <w:numPr>
          <w:ilvl w:val="0"/>
          <w:numId w:val="1"/>
        </w:numPr>
        <w:tabs>
          <w:tab w:val="left" w:pos="940"/>
          <w:tab w:val="left" w:pos="941"/>
        </w:tabs>
        <w:spacing w:before="1"/>
        <w:ind w:right="791"/>
        <w:rPr>
          <w:rFonts w:ascii="Times New Roman" w:hAnsi="Times New Roman" w:cs="Times New Roman"/>
        </w:rPr>
      </w:pPr>
      <w:r w:rsidRPr="006569EB">
        <w:rPr>
          <w:rFonts w:ascii="Times New Roman" w:hAnsi="Times New Roman" w:cs="Times New Roman"/>
        </w:rPr>
        <w:t>Use</w:t>
      </w:r>
      <w:r w:rsidRPr="006569EB">
        <w:rPr>
          <w:rFonts w:ascii="Times New Roman" w:hAnsi="Times New Roman" w:cs="Times New Roman"/>
          <w:spacing w:val="-1"/>
        </w:rPr>
        <w:t xml:space="preserve"> </w:t>
      </w:r>
      <w:r w:rsidRPr="006569EB">
        <w:rPr>
          <w:rFonts w:ascii="Times New Roman" w:hAnsi="Times New Roman" w:cs="Times New Roman"/>
        </w:rPr>
        <w:t>strategic</w:t>
      </w:r>
      <w:r w:rsidRPr="006569EB">
        <w:rPr>
          <w:rFonts w:ascii="Times New Roman" w:hAnsi="Times New Roman" w:cs="Times New Roman"/>
          <w:spacing w:val="-5"/>
        </w:rPr>
        <w:t xml:space="preserve"> </w:t>
      </w:r>
      <w:r w:rsidRPr="006569EB">
        <w:rPr>
          <w:rFonts w:ascii="Times New Roman" w:hAnsi="Times New Roman" w:cs="Times New Roman"/>
        </w:rPr>
        <w:t>advertisement</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identify</w:t>
      </w:r>
      <w:r w:rsidRPr="006569EB">
        <w:rPr>
          <w:rFonts w:ascii="Times New Roman" w:hAnsi="Times New Roman" w:cs="Times New Roman"/>
          <w:spacing w:val="-4"/>
        </w:rPr>
        <w:t xml:space="preserve"> </w:t>
      </w:r>
      <w:r w:rsidRPr="006569EB">
        <w:rPr>
          <w:rFonts w:ascii="Times New Roman" w:hAnsi="Times New Roman" w:cs="Times New Roman"/>
        </w:rPr>
        <w:t>outlets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5"/>
        </w:rPr>
        <w:t xml:space="preserve"> </w:t>
      </w:r>
      <w:r w:rsidRPr="006569EB">
        <w:rPr>
          <w:rFonts w:ascii="Times New Roman" w:hAnsi="Times New Roman" w:cs="Times New Roman"/>
        </w:rPr>
        <w:t>maximize</w:t>
      </w:r>
      <w:r w:rsidRPr="006569EB">
        <w:rPr>
          <w:rFonts w:ascii="Times New Roman" w:hAnsi="Times New Roman" w:cs="Times New Roman"/>
          <w:spacing w:val="-1"/>
        </w:rPr>
        <w:t xml:space="preserve"> </w:t>
      </w:r>
      <w:r w:rsidRPr="006569EB">
        <w:rPr>
          <w:rFonts w:ascii="Times New Roman" w:hAnsi="Times New Roman" w:cs="Times New Roman"/>
        </w:rPr>
        <w:t>diversity</w:t>
      </w:r>
      <w:r w:rsidRPr="006569EB">
        <w:rPr>
          <w:rFonts w:ascii="Times New Roman" w:hAnsi="Times New Roman" w:cs="Times New Roman"/>
          <w:spacing w:val="-1"/>
        </w:rPr>
        <w:t xml:space="preserve"> </w:t>
      </w:r>
      <w:r w:rsidRPr="006569EB">
        <w:rPr>
          <w:rFonts w:ascii="Times New Roman" w:hAnsi="Times New Roman" w:cs="Times New Roman"/>
        </w:rPr>
        <w:t>in</w:t>
      </w:r>
      <w:r w:rsidRPr="006569EB">
        <w:rPr>
          <w:rFonts w:ascii="Times New Roman" w:hAnsi="Times New Roman" w:cs="Times New Roman"/>
          <w:spacing w:val="-5"/>
        </w:rPr>
        <w:t xml:space="preserve"> </w:t>
      </w:r>
      <w:r w:rsidRPr="006569EB">
        <w:rPr>
          <w:rFonts w:ascii="Times New Roman" w:hAnsi="Times New Roman" w:cs="Times New Roman"/>
        </w:rPr>
        <w:t>candidate</w:t>
      </w:r>
      <w:r w:rsidRPr="006569EB">
        <w:rPr>
          <w:rFonts w:ascii="Times New Roman" w:hAnsi="Times New Roman" w:cs="Times New Roman"/>
          <w:spacing w:val="-1"/>
        </w:rPr>
        <w:t xml:space="preserve"> </w:t>
      </w:r>
      <w:r w:rsidRPr="006569EB">
        <w:rPr>
          <w:rFonts w:ascii="Times New Roman" w:hAnsi="Times New Roman" w:cs="Times New Roman"/>
        </w:rPr>
        <w:t>pools</w:t>
      </w:r>
      <w:r w:rsidRPr="006569EB">
        <w:rPr>
          <w:rFonts w:ascii="Times New Roman" w:hAnsi="Times New Roman" w:cs="Times New Roman"/>
          <w:spacing w:val="-2"/>
        </w:rPr>
        <w:t xml:space="preserve"> </w:t>
      </w:r>
      <w:r w:rsidRPr="006569EB">
        <w:rPr>
          <w:rFonts w:ascii="Times New Roman" w:hAnsi="Times New Roman" w:cs="Times New Roman"/>
        </w:rPr>
        <w:t>and provide needed resources for expanded targeted recruitment (e.g., Diverse Issues in Higher Education, Hispanic Outlook).</w:t>
      </w:r>
    </w:p>
    <w:p w14:paraId="521F7F6F" w14:textId="77777777" w:rsidR="00232F4C" w:rsidRPr="006569EB" w:rsidRDefault="00232F4C" w:rsidP="00232F4C">
      <w:pPr>
        <w:pStyle w:val="ListParagraph"/>
        <w:numPr>
          <w:ilvl w:val="0"/>
          <w:numId w:val="1"/>
        </w:numPr>
        <w:tabs>
          <w:tab w:val="left" w:pos="940"/>
          <w:tab w:val="left" w:pos="941"/>
        </w:tabs>
        <w:ind w:right="543"/>
        <w:rPr>
          <w:rFonts w:ascii="Times New Roman" w:hAnsi="Times New Roman" w:cs="Times New Roman"/>
        </w:rPr>
      </w:pPr>
      <w:r w:rsidRPr="006569EB">
        <w:rPr>
          <w:rFonts w:ascii="Times New Roman" w:hAnsi="Times New Roman" w:cs="Times New Roman"/>
        </w:rPr>
        <w:t>Enhance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search</w:t>
      </w:r>
      <w:r w:rsidRPr="006569EB">
        <w:rPr>
          <w:rFonts w:ascii="Times New Roman" w:hAnsi="Times New Roman" w:cs="Times New Roman"/>
          <w:spacing w:val="-6"/>
        </w:rPr>
        <w:t xml:space="preserve"> </w:t>
      </w:r>
      <w:r w:rsidRPr="006569EB">
        <w:rPr>
          <w:rFonts w:ascii="Times New Roman" w:hAnsi="Times New Roman" w:cs="Times New Roman"/>
        </w:rPr>
        <w:t>committees,</w:t>
      </w:r>
      <w:r w:rsidRPr="006569EB">
        <w:rPr>
          <w:rFonts w:ascii="Times New Roman" w:hAnsi="Times New Roman" w:cs="Times New Roman"/>
          <w:spacing w:val="-6"/>
        </w:rPr>
        <w:t xml:space="preserve"> </w:t>
      </w:r>
      <w:r w:rsidRPr="006569EB">
        <w:rPr>
          <w:rFonts w:ascii="Times New Roman" w:hAnsi="Times New Roman" w:cs="Times New Roman"/>
        </w:rPr>
        <w:t>including</w:t>
      </w:r>
      <w:r w:rsidRPr="006569EB">
        <w:rPr>
          <w:rFonts w:ascii="Times New Roman" w:hAnsi="Times New Roman" w:cs="Times New Roman"/>
          <w:spacing w:val="-4"/>
        </w:rPr>
        <w:t xml:space="preserve"> </w:t>
      </w:r>
      <w:r w:rsidRPr="006569EB">
        <w:rPr>
          <w:rFonts w:ascii="Times New Roman" w:hAnsi="Times New Roman" w:cs="Times New Roman"/>
        </w:rPr>
        <w:t>mandatory</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 xml:space="preserve">and implicit bias training and, when appropriate, include student representation on search </w:t>
      </w:r>
      <w:r w:rsidRPr="006569EB">
        <w:rPr>
          <w:rFonts w:ascii="Times New Roman" w:hAnsi="Times New Roman" w:cs="Times New Roman"/>
          <w:spacing w:val="-2"/>
        </w:rPr>
        <w:t>committees.</w:t>
      </w:r>
    </w:p>
    <w:p w14:paraId="1D68A5AF"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7"/>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include</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statement</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definition</w:t>
      </w:r>
      <w:r w:rsidRPr="006569EB">
        <w:rPr>
          <w:rFonts w:ascii="Times New Roman" w:hAnsi="Times New Roman" w:cs="Times New Roman"/>
          <w:spacing w:val="-5"/>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job</w:t>
      </w:r>
      <w:r w:rsidRPr="006569EB">
        <w:rPr>
          <w:rFonts w:ascii="Times New Roman" w:hAnsi="Times New Roman" w:cs="Times New Roman"/>
          <w:spacing w:val="-4"/>
        </w:rPr>
        <w:t xml:space="preserve"> </w:t>
      </w:r>
      <w:r w:rsidRPr="006569EB">
        <w:rPr>
          <w:rFonts w:ascii="Times New Roman" w:hAnsi="Times New Roman" w:cs="Times New Roman"/>
          <w:spacing w:val="-2"/>
        </w:rPr>
        <w:t>descriptions.</w:t>
      </w:r>
    </w:p>
    <w:p w14:paraId="52A8F4AD" w14:textId="77777777" w:rsidR="00232F4C" w:rsidRPr="006569EB" w:rsidRDefault="00232F4C" w:rsidP="00232F4C">
      <w:pPr>
        <w:pStyle w:val="ListParagraph"/>
        <w:numPr>
          <w:ilvl w:val="0"/>
          <w:numId w:val="1"/>
        </w:numPr>
        <w:tabs>
          <w:tab w:val="left" w:pos="940"/>
          <w:tab w:val="left" w:pos="941"/>
        </w:tabs>
        <w:ind w:right="928"/>
        <w:rPr>
          <w:rFonts w:ascii="Times New Roman" w:hAnsi="Times New Roman" w:cs="Times New Roman"/>
        </w:rPr>
      </w:pPr>
      <w:r w:rsidRPr="006569EB">
        <w:rPr>
          <w:rFonts w:ascii="Times New Roman" w:hAnsi="Times New Roman" w:cs="Times New Roman"/>
        </w:rPr>
        <w:t>Require</w:t>
      </w:r>
      <w:r w:rsidRPr="006569EB">
        <w:rPr>
          <w:rFonts w:ascii="Times New Roman" w:hAnsi="Times New Roman" w:cs="Times New Roman"/>
          <w:spacing w:val="-3"/>
        </w:rPr>
        <w:t xml:space="preserve"> </w:t>
      </w:r>
      <w:r w:rsidRPr="006569EB">
        <w:rPr>
          <w:rFonts w:ascii="Times New Roman" w:hAnsi="Times New Roman" w:cs="Times New Roman"/>
        </w:rPr>
        <w:t>applicants</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submit</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brief</w:t>
      </w:r>
      <w:r w:rsidRPr="006569EB">
        <w:rPr>
          <w:rFonts w:ascii="Times New Roman" w:hAnsi="Times New Roman" w:cs="Times New Roman"/>
          <w:spacing w:val="-4"/>
        </w:rPr>
        <w:t xml:space="preserve"> </w:t>
      </w:r>
      <w:r w:rsidRPr="006569EB">
        <w:rPr>
          <w:rFonts w:ascii="Times New Roman" w:hAnsi="Times New Roman" w:cs="Times New Roman"/>
        </w:rPr>
        <w:t>statement</w:t>
      </w:r>
      <w:r w:rsidRPr="006569EB">
        <w:rPr>
          <w:rFonts w:ascii="Times New Roman" w:hAnsi="Times New Roman" w:cs="Times New Roman"/>
          <w:spacing w:val="-3"/>
        </w:rPr>
        <w:t xml:space="preserve"> </w:t>
      </w:r>
      <w:r w:rsidRPr="006569EB">
        <w:rPr>
          <w:rFonts w:ascii="Times New Roman" w:hAnsi="Times New Roman" w:cs="Times New Roman"/>
        </w:rPr>
        <w:t>reflecting</w:t>
      </w:r>
      <w:r w:rsidRPr="006569EB">
        <w:rPr>
          <w:rFonts w:ascii="Times New Roman" w:hAnsi="Times New Roman" w:cs="Times New Roman"/>
          <w:spacing w:val="-4"/>
        </w:rPr>
        <w:t xml:space="preserve"> </w:t>
      </w:r>
      <w:r w:rsidRPr="006569EB">
        <w:rPr>
          <w:rFonts w:ascii="Times New Roman" w:hAnsi="Times New Roman" w:cs="Times New Roman"/>
        </w:rPr>
        <w:t>their</w:t>
      </w:r>
      <w:r w:rsidRPr="006569EB">
        <w:rPr>
          <w:rFonts w:ascii="Times New Roman" w:hAnsi="Times New Roman" w:cs="Times New Roman"/>
          <w:spacing w:val="-3"/>
        </w:rPr>
        <w:t xml:space="preserve"> </w:t>
      </w:r>
      <w:r w:rsidRPr="006569EB">
        <w:rPr>
          <w:rFonts w:ascii="Times New Roman" w:hAnsi="Times New Roman" w:cs="Times New Roman"/>
        </w:rPr>
        <w:t>commitment</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 xml:space="preserve">and </w:t>
      </w:r>
      <w:r w:rsidRPr="006569EB">
        <w:rPr>
          <w:rFonts w:ascii="Times New Roman" w:hAnsi="Times New Roman" w:cs="Times New Roman"/>
          <w:spacing w:val="-2"/>
        </w:rPr>
        <w:lastRenderedPageBreak/>
        <w:t>inclusiveness.</w:t>
      </w:r>
    </w:p>
    <w:p w14:paraId="36BF8357" w14:textId="77777777" w:rsidR="00232F4C" w:rsidRPr="006569EB" w:rsidRDefault="00232F4C" w:rsidP="00232F4C">
      <w:pPr>
        <w:pStyle w:val="ListParagraph"/>
        <w:numPr>
          <w:ilvl w:val="0"/>
          <w:numId w:val="1"/>
        </w:numPr>
        <w:tabs>
          <w:tab w:val="left" w:pos="940"/>
          <w:tab w:val="left" w:pos="941"/>
        </w:tabs>
        <w:spacing w:line="279" w:lineRule="exact"/>
        <w:ind w:hanging="361"/>
        <w:rPr>
          <w:rFonts w:ascii="Times New Roman" w:hAnsi="Times New Roman" w:cs="Times New Roman"/>
        </w:rPr>
      </w:pPr>
      <w:r w:rsidRPr="006569EB">
        <w:rPr>
          <w:rFonts w:ascii="Times New Roman" w:hAnsi="Times New Roman" w:cs="Times New Roman"/>
        </w:rPr>
        <w:t>Create</w:t>
      </w:r>
      <w:r w:rsidRPr="006569EB">
        <w:rPr>
          <w:rFonts w:ascii="Times New Roman" w:hAnsi="Times New Roman" w:cs="Times New Roman"/>
          <w:spacing w:val="-8"/>
        </w:rPr>
        <w:t xml:space="preserve"> </w:t>
      </w:r>
      <w:r w:rsidRPr="006569EB">
        <w:rPr>
          <w:rFonts w:ascii="Times New Roman" w:hAnsi="Times New Roman" w:cs="Times New Roman"/>
        </w:rPr>
        <w:t>shared</w:t>
      </w:r>
      <w:r w:rsidRPr="006569EB">
        <w:rPr>
          <w:rFonts w:ascii="Times New Roman" w:hAnsi="Times New Roman" w:cs="Times New Roman"/>
          <w:spacing w:val="-7"/>
        </w:rPr>
        <w:t xml:space="preserve"> </w:t>
      </w:r>
      <w:r w:rsidRPr="006569EB">
        <w:rPr>
          <w:rFonts w:ascii="Times New Roman" w:hAnsi="Times New Roman" w:cs="Times New Roman"/>
        </w:rPr>
        <w:t>evaluation</w:t>
      </w:r>
      <w:r w:rsidRPr="006569EB">
        <w:rPr>
          <w:rFonts w:ascii="Times New Roman" w:hAnsi="Times New Roman" w:cs="Times New Roman"/>
          <w:spacing w:val="-4"/>
        </w:rPr>
        <w:t xml:space="preserve"> </w:t>
      </w:r>
      <w:r w:rsidRPr="006569EB">
        <w:rPr>
          <w:rFonts w:ascii="Times New Roman" w:hAnsi="Times New Roman" w:cs="Times New Roman"/>
        </w:rPr>
        <w:t>criteria</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4"/>
        </w:rPr>
        <w:t xml:space="preserve"> </w:t>
      </w:r>
      <w:r w:rsidRPr="006569EB">
        <w:rPr>
          <w:rFonts w:ascii="Times New Roman" w:hAnsi="Times New Roman" w:cs="Times New Roman"/>
        </w:rPr>
        <w:t>application</w:t>
      </w:r>
      <w:r w:rsidRPr="006569EB">
        <w:rPr>
          <w:rFonts w:ascii="Times New Roman" w:hAnsi="Times New Roman" w:cs="Times New Roman"/>
          <w:spacing w:val="-4"/>
        </w:rPr>
        <w:t xml:space="preserve"> </w:t>
      </w:r>
      <w:r w:rsidRPr="006569EB">
        <w:rPr>
          <w:rFonts w:ascii="Times New Roman" w:hAnsi="Times New Roman" w:cs="Times New Roman"/>
        </w:rPr>
        <w:t>review,</w:t>
      </w:r>
      <w:r w:rsidRPr="006569EB">
        <w:rPr>
          <w:rFonts w:ascii="Times New Roman" w:hAnsi="Times New Roman" w:cs="Times New Roman"/>
          <w:spacing w:val="-3"/>
        </w:rPr>
        <w:t xml:space="preserve"> </w:t>
      </w:r>
      <w:r w:rsidRPr="006569EB">
        <w:rPr>
          <w:rFonts w:ascii="Times New Roman" w:hAnsi="Times New Roman" w:cs="Times New Roman"/>
        </w:rPr>
        <w:t>interviews,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6"/>
        </w:rPr>
        <w:t xml:space="preserve"> </w:t>
      </w:r>
      <w:r w:rsidRPr="006569EB">
        <w:rPr>
          <w:rFonts w:ascii="Times New Roman" w:hAnsi="Times New Roman" w:cs="Times New Roman"/>
        </w:rPr>
        <w:t>campus</w:t>
      </w:r>
      <w:r w:rsidRPr="006569EB">
        <w:rPr>
          <w:rFonts w:ascii="Times New Roman" w:hAnsi="Times New Roman" w:cs="Times New Roman"/>
          <w:spacing w:val="-8"/>
        </w:rPr>
        <w:t xml:space="preserve"> </w:t>
      </w:r>
      <w:r w:rsidRPr="006569EB">
        <w:rPr>
          <w:rFonts w:ascii="Times New Roman" w:hAnsi="Times New Roman" w:cs="Times New Roman"/>
          <w:spacing w:val="-2"/>
        </w:rPr>
        <w:t>visits.</w:t>
      </w:r>
    </w:p>
    <w:p w14:paraId="6C1E690F" w14:textId="77777777" w:rsidR="00232F4C" w:rsidRPr="00960663" w:rsidRDefault="00232F4C" w:rsidP="00232F4C">
      <w:pPr>
        <w:pStyle w:val="BodyText"/>
        <w:rPr>
          <w:rFonts w:ascii="Times New Roman" w:hAnsi="Times New Roman" w:cs="Times New Roman"/>
          <w:sz w:val="10"/>
          <w:szCs w:val="10"/>
        </w:rPr>
      </w:pPr>
    </w:p>
    <w:p w14:paraId="65B15716" w14:textId="77777777" w:rsidR="00232F4C" w:rsidRPr="006569EB" w:rsidRDefault="00232F4C" w:rsidP="00232F4C">
      <w:pPr>
        <w:pStyle w:val="BodyText"/>
        <w:spacing w:before="1"/>
        <w:ind w:left="220" w:right="394"/>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3:</w:t>
      </w:r>
      <w:r w:rsidRPr="006569EB">
        <w:rPr>
          <w:rFonts w:ascii="Times New Roman" w:hAnsi="Times New Roman" w:cs="Times New Roman"/>
          <w:spacing w:val="40"/>
        </w:rPr>
        <w:t xml:space="preserve"> </w:t>
      </w:r>
      <w:r w:rsidRPr="006569EB">
        <w:rPr>
          <w:rFonts w:ascii="Times New Roman" w:hAnsi="Times New Roman" w:cs="Times New Roman"/>
        </w:rPr>
        <w:t>Improve</w:t>
      </w:r>
      <w:r w:rsidRPr="006569EB">
        <w:rPr>
          <w:rFonts w:ascii="Times New Roman" w:hAnsi="Times New Roman" w:cs="Times New Roman"/>
          <w:spacing w:val="-4"/>
        </w:rPr>
        <w:t xml:space="preserve"> </w:t>
      </w:r>
      <w:r w:rsidRPr="006569EB">
        <w:rPr>
          <w:rFonts w:ascii="Times New Roman" w:hAnsi="Times New Roman" w:cs="Times New Roman"/>
        </w:rPr>
        <w:t>transition</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underrepresented</w:t>
      </w:r>
      <w:r w:rsidRPr="006569EB">
        <w:rPr>
          <w:rFonts w:ascii="Times New Roman" w:hAnsi="Times New Roman" w:cs="Times New Roman"/>
          <w:spacing w:val="-2"/>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foster</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5"/>
        </w:rPr>
        <w:t xml:space="preserve"> </w:t>
      </w:r>
      <w:r w:rsidRPr="006569EB">
        <w:rPr>
          <w:rFonts w:ascii="Times New Roman" w:hAnsi="Times New Roman" w:cs="Times New Roman"/>
        </w:rPr>
        <w:t>smooth</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2"/>
        </w:rPr>
        <w:t xml:space="preserve"> </w:t>
      </w:r>
      <w:r w:rsidRPr="006569EB">
        <w:rPr>
          <w:rFonts w:ascii="Times New Roman" w:hAnsi="Times New Roman" w:cs="Times New Roman"/>
        </w:rPr>
        <w:t>welcoming</w:t>
      </w:r>
      <w:r w:rsidRPr="006569EB">
        <w:rPr>
          <w:rFonts w:ascii="Times New Roman" w:hAnsi="Times New Roman" w:cs="Times New Roman"/>
          <w:spacing w:val="-2"/>
        </w:rPr>
        <w:t xml:space="preserve"> </w:t>
      </w:r>
      <w:r w:rsidRPr="006569EB">
        <w:rPr>
          <w:rFonts w:ascii="Times New Roman" w:hAnsi="Times New Roman" w:cs="Times New Roman"/>
        </w:rPr>
        <w:t>entry</w:t>
      </w:r>
      <w:r w:rsidRPr="006569EB">
        <w:rPr>
          <w:rFonts w:ascii="Times New Roman" w:hAnsi="Times New Roman" w:cs="Times New Roman"/>
          <w:spacing w:val="-2"/>
        </w:rPr>
        <w:t xml:space="preserve"> </w:t>
      </w:r>
      <w:r w:rsidRPr="006569EB">
        <w:rPr>
          <w:rFonts w:ascii="Times New Roman" w:hAnsi="Times New Roman" w:cs="Times New Roman"/>
        </w:rPr>
        <w:t>into the University and campus community.</w:t>
      </w:r>
    </w:p>
    <w:p w14:paraId="5F66E3E5" w14:textId="77777777" w:rsidR="00232F4C" w:rsidRPr="00960663" w:rsidRDefault="00232F4C" w:rsidP="00232F4C">
      <w:pPr>
        <w:pStyle w:val="BodyText"/>
        <w:rPr>
          <w:rFonts w:ascii="Times New Roman" w:hAnsi="Times New Roman" w:cs="Times New Roman"/>
          <w:sz w:val="10"/>
          <w:szCs w:val="10"/>
        </w:rPr>
      </w:pPr>
    </w:p>
    <w:p w14:paraId="0941C088" w14:textId="516365B2" w:rsidR="00232F4C" w:rsidRPr="006569EB" w:rsidRDefault="00232F4C" w:rsidP="00232F4C">
      <w:pPr>
        <w:pStyle w:val="ListParagraph"/>
        <w:numPr>
          <w:ilvl w:val="0"/>
          <w:numId w:val="1"/>
        </w:numPr>
        <w:tabs>
          <w:tab w:val="left" w:pos="940"/>
          <w:tab w:val="left" w:pos="941"/>
        </w:tabs>
        <w:spacing w:before="1"/>
        <w:ind w:right="599"/>
        <w:rPr>
          <w:rFonts w:ascii="Times New Roman" w:hAnsi="Times New Roman" w:cs="Times New Roman"/>
        </w:rPr>
      </w:pPr>
      <w:r w:rsidRPr="006569EB">
        <w:rPr>
          <w:rFonts w:ascii="Times New Roman" w:hAnsi="Times New Roman" w:cs="Times New Roman"/>
        </w:rPr>
        <w:t>Pair</w:t>
      </w:r>
      <w:r w:rsidRPr="006569EB">
        <w:rPr>
          <w:rFonts w:ascii="Times New Roman" w:hAnsi="Times New Roman" w:cs="Times New Roman"/>
          <w:spacing w:val="-3"/>
        </w:rPr>
        <w:t xml:space="preserve"> </w:t>
      </w:r>
      <w:r w:rsidR="00B33BDC">
        <w:rPr>
          <w:rFonts w:ascii="Times New Roman" w:hAnsi="Times New Roman" w:cs="Times New Roman"/>
        </w:rPr>
        <w:t>every</w:t>
      </w:r>
      <w:r w:rsidRPr="006569EB">
        <w:rPr>
          <w:rFonts w:ascii="Times New Roman" w:hAnsi="Times New Roman" w:cs="Times New Roman"/>
          <w:spacing w:val="-2"/>
        </w:rPr>
        <w:t xml:space="preserve"> </w:t>
      </w:r>
      <w:r w:rsidRPr="006569EB">
        <w:rPr>
          <w:rFonts w:ascii="Times New Roman" w:hAnsi="Times New Roman" w:cs="Times New Roman"/>
        </w:rPr>
        <w:t>new</w:t>
      </w:r>
      <w:r w:rsidR="00B33BDC">
        <w:rPr>
          <w:rFonts w:ascii="Times New Roman" w:hAnsi="Times New Roman" w:cs="Times New Roman"/>
        </w:rPr>
        <w:t xml:space="preserve"> full-time</w:t>
      </w:r>
      <w:r w:rsidRPr="006569EB">
        <w:rPr>
          <w:rFonts w:ascii="Times New Roman" w:hAnsi="Times New Roman" w:cs="Times New Roman"/>
          <w:spacing w:val="-2"/>
        </w:rPr>
        <w:t xml:space="preserve"> </w:t>
      </w:r>
      <w:r w:rsidRPr="006569EB">
        <w:rPr>
          <w:rFonts w:ascii="Times New Roman" w:hAnsi="Times New Roman" w:cs="Times New Roman"/>
        </w:rPr>
        <w:t>hire</w:t>
      </w:r>
      <w:r w:rsidRPr="006569EB">
        <w:rPr>
          <w:rFonts w:ascii="Times New Roman" w:hAnsi="Times New Roman" w:cs="Times New Roman"/>
          <w:spacing w:val="-1"/>
        </w:rPr>
        <w:t xml:space="preserve"> </w:t>
      </w:r>
      <w:r w:rsidRPr="006569EB">
        <w:rPr>
          <w:rFonts w:ascii="Times New Roman" w:hAnsi="Times New Roman" w:cs="Times New Roman"/>
        </w:rPr>
        <w:t>with</w:t>
      </w:r>
      <w:r w:rsidRPr="006569EB">
        <w:rPr>
          <w:rFonts w:ascii="Times New Roman" w:hAnsi="Times New Roman" w:cs="Times New Roman"/>
          <w:spacing w:val="-2"/>
        </w:rPr>
        <w:t xml:space="preserve"> </w:t>
      </w:r>
      <w:r w:rsidRPr="006569EB">
        <w:rPr>
          <w:rFonts w:ascii="Times New Roman" w:hAnsi="Times New Roman" w:cs="Times New Roman"/>
        </w:rPr>
        <w:t>early</w:t>
      </w:r>
      <w:r w:rsidRPr="006569EB">
        <w:rPr>
          <w:rFonts w:ascii="Times New Roman" w:hAnsi="Times New Roman" w:cs="Times New Roman"/>
          <w:spacing w:val="-4"/>
        </w:rPr>
        <w:t xml:space="preserve"> </w:t>
      </w:r>
      <w:r w:rsidRPr="006569EB">
        <w:rPr>
          <w:rFonts w:ascii="Times New Roman" w:hAnsi="Times New Roman" w:cs="Times New Roman"/>
        </w:rPr>
        <w:t>mentoring</w:t>
      </w:r>
      <w:r w:rsidRPr="006569EB">
        <w:rPr>
          <w:rFonts w:ascii="Times New Roman" w:hAnsi="Times New Roman" w:cs="Times New Roman"/>
          <w:spacing w:val="-3"/>
        </w:rPr>
        <w:t xml:space="preserve"> </w:t>
      </w:r>
      <w:r w:rsidRPr="006569EB">
        <w:rPr>
          <w:rFonts w:ascii="Times New Roman" w:hAnsi="Times New Roman" w:cs="Times New Roman"/>
        </w:rPr>
        <w:t>before</w:t>
      </w:r>
      <w:r w:rsidRPr="006569EB">
        <w:rPr>
          <w:rFonts w:ascii="Times New Roman" w:hAnsi="Times New Roman" w:cs="Times New Roman"/>
          <w:spacing w:val="-4"/>
        </w:rPr>
        <w:t xml:space="preserve"> </w:t>
      </w:r>
      <w:r w:rsidRPr="006569EB">
        <w:rPr>
          <w:rFonts w:ascii="Times New Roman" w:hAnsi="Times New Roman" w:cs="Times New Roman"/>
        </w:rPr>
        <w:t>arrival</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campus;</w:t>
      </w:r>
      <w:r w:rsidRPr="006569EB">
        <w:rPr>
          <w:rFonts w:ascii="Times New Roman" w:hAnsi="Times New Roman" w:cs="Times New Roman"/>
          <w:spacing w:val="-2"/>
        </w:rPr>
        <w:t xml:space="preserve"> </w:t>
      </w:r>
      <w:r w:rsidRPr="006569EB">
        <w:rPr>
          <w:rFonts w:ascii="Times New Roman" w:hAnsi="Times New Roman" w:cs="Times New Roman"/>
        </w:rPr>
        <w:t>assign</w:t>
      </w:r>
      <w:r w:rsidRPr="006569EB">
        <w:rPr>
          <w:rFonts w:ascii="Times New Roman" w:hAnsi="Times New Roman" w:cs="Times New Roman"/>
          <w:spacing w:val="-5"/>
        </w:rPr>
        <w:t xml:space="preserve"> </w:t>
      </w:r>
      <w:r w:rsidRPr="006569EB">
        <w:rPr>
          <w:rFonts w:ascii="Times New Roman" w:hAnsi="Times New Roman" w:cs="Times New Roman"/>
        </w:rPr>
        <w:t>mentor</w:t>
      </w:r>
      <w:r w:rsidRPr="006569EB">
        <w:rPr>
          <w:rFonts w:ascii="Times New Roman" w:hAnsi="Times New Roman" w:cs="Times New Roman"/>
          <w:spacing w:val="-2"/>
        </w:rPr>
        <w:t xml:space="preserve"> </w:t>
      </w:r>
      <w:r w:rsidRPr="006569EB">
        <w:rPr>
          <w:rFonts w:ascii="Times New Roman" w:hAnsi="Times New Roman" w:cs="Times New Roman"/>
        </w:rPr>
        <w:t>immediately</w:t>
      </w:r>
      <w:r w:rsidRPr="006569EB">
        <w:rPr>
          <w:rFonts w:ascii="Times New Roman" w:hAnsi="Times New Roman" w:cs="Times New Roman"/>
          <w:spacing w:val="-4"/>
        </w:rPr>
        <w:t xml:space="preserve"> </w:t>
      </w:r>
      <w:r w:rsidRPr="006569EB">
        <w:rPr>
          <w:rFonts w:ascii="Times New Roman" w:hAnsi="Times New Roman" w:cs="Times New Roman"/>
        </w:rPr>
        <w:t xml:space="preserve">after </w:t>
      </w:r>
      <w:r w:rsidRPr="006569EB">
        <w:rPr>
          <w:rFonts w:ascii="Times New Roman" w:hAnsi="Times New Roman" w:cs="Times New Roman"/>
          <w:spacing w:val="-2"/>
        </w:rPr>
        <w:t>hire.</w:t>
      </w:r>
    </w:p>
    <w:p w14:paraId="3A83C9F1" w14:textId="77777777" w:rsidR="00232F4C" w:rsidRPr="006569EB" w:rsidRDefault="00232F4C" w:rsidP="00232F4C">
      <w:pPr>
        <w:pStyle w:val="ListParagraph"/>
        <w:numPr>
          <w:ilvl w:val="0"/>
          <w:numId w:val="1"/>
        </w:numPr>
        <w:tabs>
          <w:tab w:val="left" w:pos="940"/>
          <w:tab w:val="left" w:pos="941"/>
        </w:tabs>
        <w:ind w:right="819"/>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3"/>
        </w:rPr>
        <w:t xml:space="preserve"> </w:t>
      </w:r>
      <w:r w:rsidRPr="006569EB">
        <w:rPr>
          <w:rFonts w:ascii="Times New Roman" w:hAnsi="Times New Roman" w:cs="Times New Roman"/>
        </w:rPr>
        <w:t>‘on-boarding</w:t>
      </w:r>
      <w:r w:rsidRPr="006569EB">
        <w:rPr>
          <w:rFonts w:ascii="Times New Roman" w:hAnsi="Times New Roman" w:cs="Times New Roman"/>
          <w:spacing w:val="-4"/>
        </w:rPr>
        <w:t xml:space="preserve"> </w:t>
      </w:r>
      <w:r w:rsidRPr="006569EB">
        <w:rPr>
          <w:rFonts w:ascii="Times New Roman" w:hAnsi="Times New Roman" w:cs="Times New Roman"/>
        </w:rPr>
        <w:t>program’</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facilitate</w:t>
      </w:r>
      <w:r w:rsidRPr="006569EB">
        <w:rPr>
          <w:rFonts w:ascii="Times New Roman" w:hAnsi="Times New Roman" w:cs="Times New Roman"/>
          <w:spacing w:val="-5"/>
        </w:rPr>
        <w:t xml:space="preserve"> </w:t>
      </w:r>
      <w:r w:rsidRPr="006569EB">
        <w:rPr>
          <w:rFonts w:ascii="Times New Roman" w:hAnsi="Times New Roman" w:cs="Times New Roman"/>
        </w:rPr>
        <w:t>sense</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belonging</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community</w:t>
      </w:r>
      <w:r w:rsidRPr="006569EB">
        <w:rPr>
          <w:rFonts w:ascii="Times New Roman" w:hAnsi="Times New Roman" w:cs="Times New Roman"/>
          <w:spacing w:val="-5"/>
        </w:rPr>
        <w:t xml:space="preserve"> </w:t>
      </w:r>
      <w:r w:rsidRPr="006569EB">
        <w:rPr>
          <w:rFonts w:ascii="Times New Roman" w:hAnsi="Times New Roman" w:cs="Times New Roman"/>
        </w:rPr>
        <w:t>by</w:t>
      </w:r>
      <w:r w:rsidRPr="006569EB">
        <w:rPr>
          <w:rFonts w:ascii="Times New Roman" w:hAnsi="Times New Roman" w:cs="Times New Roman"/>
          <w:spacing w:val="-3"/>
        </w:rPr>
        <w:t xml:space="preserve"> </w:t>
      </w:r>
      <w:r w:rsidRPr="006569EB">
        <w:rPr>
          <w:rFonts w:ascii="Times New Roman" w:hAnsi="Times New Roman" w:cs="Times New Roman"/>
        </w:rPr>
        <w:t>helping new hire build connections in community (e.g., housing support, childcare resources, locate potential religious community).</w:t>
      </w:r>
    </w:p>
    <w:p w14:paraId="6CE706A7" w14:textId="77777777" w:rsidR="00232F4C" w:rsidRPr="006569EB" w:rsidRDefault="00232F4C" w:rsidP="00232F4C">
      <w:pPr>
        <w:pStyle w:val="ListParagraph"/>
        <w:numPr>
          <w:ilvl w:val="0"/>
          <w:numId w:val="1"/>
        </w:numPr>
        <w:tabs>
          <w:tab w:val="left" w:pos="940"/>
          <w:tab w:val="left" w:pos="941"/>
        </w:tabs>
        <w:spacing w:line="279" w:lineRule="exact"/>
        <w:ind w:hanging="361"/>
        <w:rPr>
          <w:rFonts w:ascii="Times New Roman" w:hAnsi="Times New Roman" w:cs="Times New Roman"/>
        </w:rPr>
      </w:pPr>
      <w:r w:rsidRPr="006569EB">
        <w:rPr>
          <w:rFonts w:ascii="Times New Roman" w:hAnsi="Times New Roman" w:cs="Times New Roman"/>
        </w:rPr>
        <w:t>Reframe</w:t>
      </w:r>
      <w:r w:rsidRPr="006569EB">
        <w:rPr>
          <w:rFonts w:ascii="Times New Roman" w:hAnsi="Times New Roman" w:cs="Times New Roman"/>
          <w:spacing w:val="-5"/>
        </w:rPr>
        <w:t xml:space="preserve"> </w:t>
      </w:r>
      <w:r w:rsidRPr="006569EB">
        <w:rPr>
          <w:rFonts w:ascii="Times New Roman" w:hAnsi="Times New Roman" w:cs="Times New Roman"/>
        </w:rPr>
        <w:t>New</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r w:rsidRPr="006569EB">
        <w:rPr>
          <w:rFonts w:ascii="Times New Roman" w:hAnsi="Times New Roman" w:cs="Times New Roman"/>
        </w:rPr>
        <w:t>Orientation</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include</w:t>
      </w:r>
      <w:r w:rsidRPr="006569EB">
        <w:rPr>
          <w:rFonts w:ascii="Times New Roman" w:hAnsi="Times New Roman" w:cs="Times New Roman"/>
          <w:spacing w:val="-5"/>
        </w:rPr>
        <w:t xml:space="preserve"> </w:t>
      </w:r>
      <w:r w:rsidRPr="006569EB">
        <w:rPr>
          <w:rFonts w:ascii="Times New Roman" w:hAnsi="Times New Roman" w:cs="Times New Roman"/>
        </w:rPr>
        <w:t>quarterly</w:t>
      </w:r>
      <w:r w:rsidRPr="006569EB">
        <w:rPr>
          <w:rFonts w:ascii="Times New Roman" w:hAnsi="Times New Roman" w:cs="Times New Roman"/>
          <w:spacing w:val="-5"/>
        </w:rPr>
        <w:t xml:space="preserve"> </w:t>
      </w:r>
      <w:r w:rsidRPr="006569EB">
        <w:rPr>
          <w:rFonts w:ascii="Times New Roman" w:hAnsi="Times New Roman" w:cs="Times New Roman"/>
          <w:spacing w:val="-2"/>
        </w:rPr>
        <w:t>meetings.</w:t>
      </w:r>
    </w:p>
    <w:p w14:paraId="75F72848" w14:textId="77777777" w:rsidR="00232F4C" w:rsidRPr="00317B67" w:rsidRDefault="00232F4C" w:rsidP="00232F4C">
      <w:pPr>
        <w:spacing w:line="279" w:lineRule="exact"/>
        <w:rPr>
          <w:rFonts w:ascii="Times New Roman" w:hAnsi="Times New Roman" w:cs="Times New Roman"/>
          <w:sz w:val="10"/>
          <w:szCs w:val="10"/>
        </w:rPr>
      </w:pPr>
    </w:p>
    <w:p w14:paraId="25D1367D" w14:textId="77777777" w:rsidR="00232F4C" w:rsidRPr="006569EB" w:rsidRDefault="00232F4C" w:rsidP="00232F4C">
      <w:pPr>
        <w:pStyle w:val="BodyText"/>
        <w:spacing w:before="37"/>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8"/>
        </w:rPr>
        <w:t xml:space="preserve"> </w:t>
      </w:r>
      <w:r>
        <w:rPr>
          <w:rFonts w:ascii="Times New Roman" w:hAnsi="Times New Roman" w:cs="Times New Roman"/>
          <w:b/>
          <w:bCs/>
        </w:rPr>
        <w:t>4</w:t>
      </w:r>
      <w:r w:rsidRPr="00960663">
        <w:rPr>
          <w:rFonts w:ascii="Times New Roman" w:hAnsi="Times New Roman" w:cs="Times New Roman"/>
          <w:b/>
          <w:bCs/>
        </w:rPr>
        <w:t>:</w:t>
      </w:r>
      <w:r w:rsidRPr="006569EB">
        <w:rPr>
          <w:rFonts w:ascii="Times New Roman" w:hAnsi="Times New Roman" w:cs="Times New Roman"/>
          <w:spacing w:val="42"/>
        </w:rPr>
        <w:t xml:space="preserve"> </w:t>
      </w: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4"/>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retention</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advancement</w:t>
      </w:r>
      <w:r w:rsidRPr="006569EB">
        <w:rPr>
          <w:rFonts w:ascii="Times New Roman" w:hAnsi="Times New Roman" w:cs="Times New Roman"/>
          <w:spacing w:val="-3"/>
        </w:rPr>
        <w:t xml:space="preserve"> </w:t>
      </w:r>
      <w:r w:rsidRPr="006569EB">
        <w:rPr>
          <w:rFonts w:ascii="Times New Roman" w:hAnsi="Times New Roman" w:cs="Times New Roman"/>
        </w:rPr>
        <w:t>plan</w:t>
      </w:r>
      <w:r w:rsidRPr="006569EB">
        <w:rPr>
          <w:rFonts w:ascii="Times New Roman" w:hAnsi="Times New Roman" w:cs="Times New Roman"/>
          <w:spacing w:val="-5"/>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women</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underrepresented</w:t>
      </w:r>
      <w:r w:rsidRPr="006569EB">
        <w:rPr>
          <w:rFonts w:ascii="Times New Roman" w:hAnsi="Times New Roman" w:cs="Times New Roman"/>
          <w:spacing w:val="-4"/>
        </w:rPr>
        <w:t xml:space="preserve"> </w:t>
      </w:r>
      <w:r w:rsidRPr="006569EB">
        <w:rPr>
          <w:rFonts w:ascii="Times New Roman" w:hAnsi="Times New Roman" w:cs="Times New Roman"/>
          <w:spacing w:val="-2"/>
        </w:rPr>
        <w:t>groups.</w:t>
      </w:r>
    </w:p>
    <w:p w14:paraId="66241547" w14:textId="77777777" w:rsidR="00232F4C" w:rsidRPr="00960663" w:rsidRDefault="00232F4C" w:rsidP="00232F4C">
      <w:pPr>
        <w:pStyle w:val="BodyText"/>
        <w:spacing w:before="1"/>
        <w:rPr>
          <w:rFonts w:ascii="Times New Roman" w:hAnsi="Times New Roman" w:cs="Times New Roman"/>
          <w:sz w:val="10"/>
          <w:szCs w:val="10"/>
        </w:rPr>
      </w:pPr>
    </w:p>
    <w:p w14:paraId="115123A8" w14:textId="77777777" w:rsidR="00232F4C" w:rsidRPr="006569EB" w:rsidRDefault="00232F4C" w:rsidP="00232F4C">
      <w:pPr>
        <w:pStyle w:val="ListParagraph"/>
        <w:numPr>
          <w:ilvl w:val="0"/>
          <w:numId w:val="1"/>
        </w:numPr>
        <w:tabs>
          <w:tab w:val="left" w:pos="940"/>
          <w:tab w:val="left" w:pos="941"/>
        </w:tabs>
        <w:ind w:right="638"/>
        <w:rPr>
          <w:rFonts w:ascii="Times New Roman" w:hAnsi="Times New Roman" w:cs="Times New Roman"/>
        </w:rPr>
      </w:pPr>
      <w:r w:rsidRPr="006569EB">
        <w:rPr>
          <w:rFonts w:ascii="Times New Roman" w:hAnsi="Times New Roman" w:cs="Times New Roman"/>
        </w:rPr>
        <w:t>Educate</w:t>
      </w:r>
      <w:r w:rsidRPr="006569EB">
        <w:rPr>
          <w:rFonts w:ascii="Times New Roman" w:hAnsi="Times New Roman" w:cs="Times New Roman"/>
          <w:spacing w:val="-3"/>
        </w:rPr>
        <w:t xml:space="preserve"> </w:t>
      </w:r>
      <w:r w:rsidRPr="006569EB">
        <w:rPr>
          <w:rFonts w:ascii="Times New Roman" w:hAnsi="Times New Roman" w:cs="Times New Roman"/>
        </w:rPr>
        <w:t>chairs,</w:t>
      </w:r>
      <w:r w:rsidRPr="006569EB">
        <w:rPr>
          <w:rFonts w:ascii="Times New Roman" w:hAnsi="Times New Roman" w:cs="Times New Roman"/>
          <w:spacing w:val="-3"/>
        </w:rPr>
        <w:t xml:space="preserve"> </w:t>
      </w:r>
      <w:r w:rsidRPr="006569EB">
        <w:rPr>
          <w:rFonts w:ascii="Times New Roman" w:hAnsi="Times New Roman" w:cs="Times New Roman"/>
        </w:rPr>
        <w:t>program directors,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faculty</w:t>
      </w:r>
      <w:r w:rsidRPr="006569EB">
        <w:rPr>
          <w:rFonts w:ascii="Times New Roman" w:hAnsi="Times New Roman" w:cs="Times New Roman"/>
          <w:spacing w:val="-4"/>
        </w:rPr>
        <w:t xml:space="preserve"> </w:t>
      </w:r>
      <w:r w:rsidRPr="006569EB">
        <w:rPr>
          <w:rFonts w:ascii="Times New Roman" w:hAnsi="Times New Roman" w:cs="Times New Roman"/>
        </w:rPr>
        <w:t>mentors</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5"/>
        </w:rPr>
        <w:t xml:space="preserve"> </w:t>
      </w:r>
      <w:r w:rsidRPr="006569EB">
        <w:rPr>
          <w:rFonts w:ascii="Times New Roman" w:hAnsi="Times New Roman" w:cs="Times New Roman"/>
        </w:rPr>
        <w:t>ensure</w:t>
      </w:r>
      <w:r w:rsidRPr="006569EB">
        <w:rPr>
          <w:rFonts w:ascii="Times New Roman" w:hAnsi="Times New Roman" w:cs="Times New Roman"/>
          <w:spacing w:val="-5"/>
        </w:rPr>
        <w:t xml:space="preserve"> </w:t>
      </w:r>
      <w:r w:rsidRPr="006569EB">
        <w:rPr>
          <w:rFonts w:ascii="Times New Roman" w:hAnsi="Times New Roman" w:cs="Times New Roman"/>
        </w:rPr>
        <w:t>support</w:t>
      </w:r>
      <w:r w:rsidRPr="006569EB">
        <w:rPr>
          <w:rFonts w:ascii="Times New Roman" w:hAnsi="Times New Roman" w:cs="Times New Roman"/>
          <w:spacing w:val="-1"/>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female</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other underrepresented faculty groups.</w:t>
      </w:r>
    </w:p>
    <w:p w14:paraId="336EEABF" w14:textId="77777777" w:rsidR="00232F4C" w:rsidRPr="006569EB" w:rsidRDefault="00232F4C" w:rsidP="00232F4C">
      <w:pPr>
        <w:pStyle w:val="ListParagraph"/>
        <w:numPr>
          <w:ilvl w:val="0"/>
          <w:numId w:val="1"/>
        </w:numPr>
        <w:tabs>
          <w:tab w:val="left" w:pos="940"/>
          <w:tab w:val="left" w:pos="941"/>
        </w:tabs>
        <w:ind w:hanging="361"/>
        <w:rPr>
          <w:rFonts w:ascii="Times New Roman" w:hAnsi="Times New Roman" w:cs="Times New Roman"/>
        </w:rPr>
      </w:pPr>
      <w:r w:rsidRPr="006569EB">
        <w:rPr>
          <w:rFonts w:ascii="Times New Roman" w:hAnsi="Times New Roman" w:cs="Times New Roman"/>
        </w:rPr>
        <w:t>Secure</w:t>
      </w:r>
      <w:r w:rsidRPr="006569EB">
        <w:rPr>
          <w:rFonts w:ascii="Times New Roman" w:hAnsi="Times New Roman" w:cs="Times New Roman"/>
          <w:spacing w:val="-6"/>
        </w:rPr>
        <w:t xml:space="preserve"> </w:t>
      </w:r>
      <w:r w:rsidRPr="006569EB">
        <w:rPr>
          <w:rFonts w:ascii="Times New Roman" w:hAnsi="Times New Roman" w:cs="Times New Roman"/>
        </w:rPr>
        <w:t>funding</w:t>
      </w:r>
      <w:r w:rsidRPr="006569EB">
        <w:rPr>
          <w:rFonts w:ascii="Times New Roman" w:hAnsi="Times New Roman" w:cs="Times New Roman"/>
          <w:spacing w:val="-6"/>
        </w:rPr>
        <w:t xml:space="preserve"> </w:t>
      </w:r>
      <w:r w:rsidRPr="006569EB">
        <w:rPr>
          <w:rFonts w:ascii="Times New Roman" w:hAnsi="Times New Roman" w:cs="Times New Roman"/>
        </w:rPr>
        <w:t>to</w:t>
      </w:r>
      <w:r w:rsidRPr="006569EB">
        <w:rPr>
          <w:rFonts w:ascii="Times New Roman" w:hAnsi="Times New Roman" w:cs="Times New Roman"/>
          <w:spacing w:val="-6"/>
        </w:rPr>
        <w:t xml:space="preserve"> </w:t>
      </w:r>
      <w:r w:rsidRPr="006569EB">
        <w:rPr>
          <w:rFonts w:ascii="Times New Roman" w:hAnsi="Times New Roman" w:cs="Times New Roman"/>
        </w:rPr>
        <w:t>attract</w:t>
      </w:r>
      <w:r w:rsidRPr="006569EB">
        <w:rPr>
          <w:rFonts w:ascii="Times New Roman" w:hAnsi="Times New Roman" w:cs="Times New Roman"/>
          <w:spacing w:val="-6"/>
        </w:rPr>
        <w:t xml:space="preserve"> </w:t>
      </w:r>
      <w:r w:rsidRPr="006569EB">
        <w:rPr>
          <w:rFonts w:ascii="Times New Roman" w:hAnsi="Times New Roman" w:cs="Times New Roman"/>
        </w:rPr>
        <w:t>visiting</w:t>
      </w:r>
      <w:r w:rsidRPr="006569EB">
        <w:rPr>
          <w:rFonts w:ascii="Times New Roman" w:hAnsi="Times New Roman" w:cs="Times New Roman"/>
          <w:spacing w:val="-6"/>
        </w:rPr>
        <w:t xml:space="preserve"> </w:t>
      </w:r>
      <w:r w:rsidRPr="006569EB">
        <w:rPr>
          <w:rFonts w:ascii="Times New Roman" w:hAnsi="Times New Roman" w:cs="Times New Roman"/>
        </w:rPr>
        <w:t>scholars</w:t>
      </w:r>
      <w:r w:rsidRPr="006569EB">
        <w:rPr>
          <w:rFonts w:ascii="Times New Roman" w:hAnsi="Times New Roman" w:cs="Times New Roman"/>
          <w:spacing w:val="-7"/>
        </w:rPr>
        <w:t xml:space="preserve"> </w:t>
      </w:r>
      <w:r w:rsidRPr="006569EB">
        <w:rPr>
          <w:rFonts w:ascii="Times New Roman" w:hAnsi="Times New Roman" w:cs="Times New Roman"/>
        </w:rPr>
        <w:t>from</w:t>
      </w:r>
      <w:r w:rsidRPr="006569EB">
        <w:rPr>
          <w:rFonts w:ascii="Times New Roman" w:hAnsi="Times New Roman" w:cs="Times New Roman"/>
          <w:spacing w:val="-4"/>
        </w:rPr>
        <w:t xml:space="preserve"> </w:t>
      </w:r>
      <w:r w:rsidRPr="006569EB">
        <w:rPr>
          <w:rFonts w:ascii="Times New Roman" w:hAnsi="Times New Roman" w:cs="Times New Roman"/>
        </w:rPr>
        <w:t>underrepresented</w:t>
      </w:r>
      <w:r w:rsidRPr="006569EB">
        <w:rPr>
          <w:rFonts w:ascii="Times New Roman" w:hAnsi="Times New Roman" w:cs="Times New Roman"/>
          <w:spacing w:val="-4"/>
        </w:rPr>
        <w:t xml:space="preserve"> </w:t>
      </w:r>
      <w:r w:rsidRPr="006569EB">
        <w:rPr>
          <w:rFonts w:ascii="Times New Roman" w:hAnsi="Times New Roman" w:cs="Times New Roman"/>
          <w:spacing w:val="-2"/>
        </w:rPr>
        <w:t>groups.</w:t>
      </w:r>
    </w:p>
    <w:p w14:paraId="4130625A" w14:textId="77777777" w:rsidR="00232F4C" w:rsidRPr="006569EB" w:rsidRDefault="00232F4C" w:rsidP="00232F4C">
      <w:pPr>
        <w:pStyle w:val="ListParagraph"/>
        <w:numPr>
          <w:ilvl w:val="0"/>
          <w:numId w:val="1"/>
        </w:numPr>
        <w:tabs>
          <w:tab w:val="left" w:pos="940"/>
          <w:tab w:val="left" w:pos="941"/>
        </w:tabs>
        <w:spacing w:before="2" w:line="237" w:lineRule="auto"/>
        <w:ind w:right="1177"/>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2"/>
        </w:rPr>
        <w:t xml:space="preserve"> </w:t>
      </w:r>
      <w:r w:rsidRPr="006569EB">
        <w:rPr>
          <w:rFonts w:ascii="Times New Roman" w:hAnsi="Times New Roman" w:cs="Times New Roman"/>
        </w:rPr>
        <w:t>targeted</w:t>
      </w:r>
      <w:r w:rsidRPr="006569EB">
        <w:rPr>
          <w:rFonts w:ascii="Times New Roman" w:hAnsi="Times New Roman" w:cs="Times New Roman"/>
          <w:spacing w:val="-2"/>
        </w:rPr>
        <w:t xml:space="preserve"> </w:t>
      </w:r>
      <w:r w:rsidRPr="006569EB">
        <w:rPr>
          <w:rFonts w:ascii="Times New Roman" w:hAnsi="Times New Roman" w:cs="Times New Roman"/>
        </w:rPr>
        <w:t>professional</w:t>
      </w:r>
      <w:r w:rsidRPr="006569EB">
        <w:rPr>
          <w:rFonts w:ascii="Times New Roman" w:hAnsi="Times New Roman" w:cs="Times New Roman"/>
          <w:spacing w:val="-5"/>
        </w:rPr>
        <w:t xml:space="preserve"> </w:t>
      </w:r>
      <w:r w:rsidRPr="006569EB">
        <w:rPr>
          <w:rFonts w:ascii="Times New Roman" w:hAnsi="Times New Roman" w:cs="Times New Roman"/>
        </w:rPr>
        <w:t>development</w:t>
      </w:r>
      <w:r w:rsidRPr="006569EB">
        <w:rPr>
          <w:rFonts w:ascii="Times New Roman" w:hAnsi="Times New Roman" w:cs="Times New Roman"/>
          <w:spacing w:val="-2"/>
        </w:rPr>
        <w:t xml:space="preserve"> </w:t>
      </w:r>
      <w:r w:rsidRPr="006569EB">
        <w:rPr>
          <w:rFonts w:ascii="Times New Roman" w:hAnsi="Times New Roman" w:cs="Times New Roman"/>
        </w:rPr>
        <w:t>workshops,</w:t>
      </w:r>
      <w:r w:rsidRPr="006569EB">
        <w:rPr>
          <w:rFonts w:ascii="Times New Roman" w:hAnsi="Times New Roman" w:cs="Times New Roman"/>
          <w:spacing w:val="-4"/>
        </w:rPr>
        <w:t xml:space="preserve"> </w:t>
      </w:r>
      <w:r w:rsidRPr="006569EB">
        <w:rPr>
          <w:rFonts w:ascii="Times New Roman" w:hAnsi="Times New Roman" w:cs="Times New Roman"/>
        </w:rPr>
        <w:t>which</w:t>
      </w:r>
      <w:r w:rsidRPr="006569EB">
        <w:rPr>
          <w:rFonts w:ascii="Times New Roman" w:hAnsi="Times New Roman" w:cs="Times New Roman"/>
          <w:spacing w:val="-3"/>
        </w:rPr>
        <w:t xml:space="preserve"> </w:t>
      </w:r>
      <w:r w:rsidRPr="006569EB">
        <w:rPr>
          <w:rFonts w:ascii="Times New Roman" w:hAnsi="Times New Roman" w:cs="Times New Roman"/>
        </w:rPr>
        <w:t>focus</w:t>
      </w:r>
      <w:r w:rsidRPr="006569EB">
        <w:rPr>
          <w:rFonts w:ascii="Times New Roman" w:hAnsi="Times New Roman" w:cs="Times New Roman"/>
          <w:spacing w:val="-2"/>
        </w:rPr>
        <w:t xml:space="preserve"> </w:t>
      </w:r>
      <w:r w:rsidRPr="006569EB">
        <w:rPr>
          <w:rFonts w:ascii="Times New Roman" w:hAnsi="Times New Roman" w:cs="Times New Roman"/>
        </w:rPr>
        <w:t>on</w:t>
      </w:r>
      <w:r w:rsidRPr="006569EB">
        <w:rPr>
          <w:rFonts w:ascii="Times New Roman" w:hAnsi="Times New Roman" w:cs="Times New Roman"/>
          <w:spacing w:val="-6"/>
        </w:rPr>
        <w:t xml:space="preserve"> </w:t>
      </w:r>
      <w:r w:rsidRPr="006569EB">
        <w:rPr>
          <w:rFonts w:ascii="Times New Roman" w:hAnsi="Times New Roman" w:cs="Times New Roman"/>
        </w:rPr>
        <w:t>issues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interest</w:t>
      </w:r>
      <w:r w:rsidRPr="006569EB">
        <w:rPr>
          <w:rFonts w:ascii="Times New Roman" w:hAnsi="Times New Roman" w:cs="Times New Roman"/>
          <w:spacing w:val="-4"/>
        </w:rPr>
        <w:t xml:space="preserve"> </w:t>
      </w:r>
      <w:r w:rsidRPr="006569EB">
        <w:rPr>
          <w:rFonts w:ascii="Times New Roman" w:hAnsi="Times New Roman" w:cs="Times New Roman"/>
        </w:rPr>
        <w:t>to underrepresented faculty.</w:t>
      </w:r>
    </w:p>
    <w:p w14:paraId="7839DCAD" w14:textId="77777777" w:rsidR="00232F4C" w:rsidRPr="006569EB" w:rsidRDefault="00232F4C" w:rsidP="00232F4C">
      <w:pPr>
        <w:pStyle w:val="ListParagraph"/>
        <w:numPr>
          <w:ilvl w:val="0"/>
          <w:numId w:val="1"/>
        </w:numPr>
        <w:tabs>
          <w:tab w:val="left" w:pos="940"/>
          <w:tab w:val="left" w:pos="941"/>
        </w:tabs>
        <w:spacing w:before="2"/>
        <w:ind w:right="848"/>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leadership</w:t>
      </w:r>
      <w:r w:rsidRPr="006569EB">
        <w:rPr>
          <w:rFonts w:ascii="Times New Roman" w:hAnsi="Times New Roman" w:cs="Times New Roman"/>
          <w:spacing w:val="-4"/>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program</w:t>
      </w:r>
      <w:r w:rsidRPr="006569EB">
        <w:rPr>
          <w:rFonts w:ascii="Times New Roman" w:hAnsi="Times New Roman" w:cs="Times New Roman"/>
          <w:spacing w:val="-5"/>
        </w:rPr>
        <w:t xml:space="preserve"> </w:t>
      </w:r>
      <w:r w:rsidRPr="006569EB">
        <w:rPr>
          <w:rFonts w:ascii="Times New Roman" w:hAnsi="Times New Roman" w:cs="Times New Roman"/>
        </w:rPr>
        <w:t>for</w:t>
      </w:r>
      <w:r w:rsidRPr="006569EB">
        <w:rPr>
          <w:rFonts w:ascii="Times New Roman" w:hAnsi="Times New Roman" w:cs="Times New Roman"/>
          <w:spacing w:val="-6"/>
        </w:rPr>
        <w:t xml:space="preserve"> </w:t>
      </w:r>
      <w:r w:rsidRPr="006569EB">
        <w:rPr>
          <w:rFonts w:ascii="Times New Roman" w:hAnsi="Times New Roman" w:cs="Times New Roman"/>
        </w:rPr>
        <w:t>recently</w:t>
      </w:r>
      <w:r w:rsidRPr="006569EB">
        <w:rPr>
          <w:rFonts w:ascii="Times New Roman" w:hAnsi="Times New Roman" w:cs="Times New Roman"/>
          <w:spacing w:val="-4"/>
        </w:rPr>
        <w:t xml:space="preserve"> </w:t>
      </w:r>
      <w:r w:rsidRPr="006569EB">
        <w:rPr>
          <w:rFonts w:ascii="Times New Roman" w:hAnsi="Times New Roman" w:cs="Times New Roman"/>
        </w:rPr>
        <w:t>tenured</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promoted</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support their advancement in their professions and in the academy.</w:t>
      </w:r>
    </w:p>
    <w:p w14:paraId="5ED3CBB6" w14:textId="77777777" w:rsidR="00232F4C" w:rsidRPr="006569EB" w:rsidRDefault="00232F4C" w:rsidP="00232F4C">
      <w:pPr>
        <w:pStyle w:val="ListParagraph"/>
        <w:numPr>
          <w:ilvl w:val="0"/>
          <w:numId w:val="1"/>
        </w:numPr>
        <w:tabs>
          <w:tab w:val="left" w:pos="940"/>
          <w:tab w:val="left" w:pos="941"/>
        </w:tabs>
        <w:spacing w:before="1"/>
        <w:ind w:right="848"/>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Faculty</w:t>
      </w:r>
      <w:r w:rsidRPr="006569EB">
        <w:rPr>
          <w:rFonts w:ascii="Times New Roman" w:hAnsi="Times New Roman" w:cs="Times New Roman"/>
          <w:spacing w:val="-3"/>
        </w:rPr>
        <w:t xml:space="preserve"> </w:t>
      </w:r>
      <w:r w:rsidRPr="006569EB">
        <w:rPr>
          <w:rFonts w:ascii="Times New Roman" w:hAnsi="Times New Roman" w:cs="Times New Roman"/>
        </w:rPr>
        <w:t>Award</w:t>
      </w:r>
      <w:r w:rsidRPr="006569EB">
        <w:rPr>
          <w:rFonts w:ascii="Times New Roman" w:hAnsi="Times New Roman" w:cs="Times New Roman"/>
          <w:spacing w:val="-6"/>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recognizes</w:t>
      </w:r>
      <w:r w:rsidRPr="006569EB">
        <w:rPr>
          <w:rFonts w:ascii="Times New Roman" w:hAnsi="Times New Roman" w:cs="Times New Roman"/>
          <w:spacing w:val="-2"/>
        </w:rPr>
        <w:t xml:space="preserve"> </w:t>
      </w:r>
      <w:r w:rsidRPr="006569EB">
        <w:rPr>
          <w:rFonts w:ascii="Times New Roman" w:hAnsi="Times New Roman" w:cs="Times New Roman"/>
        </w:rPr>
        <w:t>faculty</w:t>
      </w:r>
      <w:r w:rsidRPr="006569EB">
        <w:rPr>
          <w:rFonts w:ascii="Times New Roman" w:hAnsi="Times New Roman" w:cs="Times New Roman"/>
          <w:spacing w:val="-2"/>
        </w:rPr>
        <w:t xml:space="preserve"> </w:t>
      </w:r>
      <w:r w:rsidRPr="006569EB">
        <w:rPr>
          <w:rFonts w:ascii="Times New Roman" w:hAnsi="Times New Roman" w:cs="Times New Roman"/>
        </w:rPr>
        <w:t>engagement</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research,</w:t>
      </w:r>
      <w:r w:rsidRPr="006569EB">
        <w:rPr>
          <w:rFonts w:ascii="Times New Roman" w:hAnsi="Times New Roman" w:cs="Times New Roman"/>
          <w:spacing w:val="-3"/>
        </w:rPr>
        <w:t xml:space="preserve"> </w:t>
      </w:r>
      <w:r w:rsidRPr="006569EB">
        <w:rPr>
          <w:rFonts w:ascii="Times New Roman" w:hAnsi="Times New Roman" w:cs="Times New Roman"/>
        </w:rPr>
        <w:t>creative expression and/or service to promote diversity, equity, justice, and inclusion.</w:t>
      </w:r>
    </w:p>
    <w:p w14:paraId="7E3AF07C" w14:textId="77777777" w:rsidR="00232F4C" w:rsidRPr="006569EB" w:rsidRDefault="00232F4C" w:rsidP="00232F4C">
      <w:pPr>
        <w:pStyle w:val="BodyText"/>
        <w:rPr>
          <w:rFonts w:ascii="Times New Roman" w:hAnsi="Times New Roman" w:cs="Times New Roman"/>
        </w:rPr>
      </w:pPr>
      <w:r w:rsidRPr="006569EB">
        <w:rPr>
          <w:rFonts w:ascii="Times New Roman" w:hAnsi="Times New Roman" w:cs="Times New Roman"/>
          <w:noProof/>
        </w:rPr>
        <mc:AlternateContent>
          <mc:Choice Requires="wps">
            <w:drawing>
              <wp:anchor distT="0" distB="0" distL="0" distR="0" simplePos="0" relativeHeight="487591936" behindDoc="1" locked="0" layoutInCell="1" allowOverlap="1" wp14:anchorId="6C606BC0" wp14:editId="4A12881B">
                <wp:simplePos x="0" y="0"/>
                <wp:positionH relativeFrom="page">
                  <wp:posOffset>842645</wp:posOffset>
                </wp:positionH>
                <wp:positionV relativeFrom="paragraph">
                  <wp:posOffset>173355</wp:posOffset>
                </wp:positionV>
                <wp:extent cx="6088380" cy="373380"/>
                <wp:effectExtent l="0" t="0" r="0" b="0"/>
                <wp:wrapTopAndBottom/>
                <wp:docPr id="52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73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3B03BE" w14:textId="77777777" w:rsidR="00232F4C" w:rsidRDefault="00232F4C" w:rsidP="00232F4C">
                            <w:pPr>
                              <w:spacing w:before="18"/>
                              <w:ind w:left="108" w:right="121"/>
                              <w:rPr>
                                <w:b/>
                              </w:rPr>
                            </w:pPr>
                            <w:r>
                              <w:rPr>
                                <w:b/>
                              </w:rPr>
                              <w:t>Goal</w:t>
                            </w:r>
                            <w:r>
                              <w:rPr>
                                <w:b/>
                                <w:spacing w:val="-2"/>
                              </w:rPr>
                              <w:t xml:space="preserve"> </w:t>
                            </w:r>
                            <w:r>
                              <w:rPr>
                                <w:b/>
                              </w:rPr>
                              <w:t>3:</w:t>
                            </w:r>
                            <w:r>
                              <w:rPr>
                                <w:b/>
                                <w:spacing w:val="40"/>
                              </w:rPr>
                              <w:t xml:space="preserve"> </w:t>
                            </w:r>
                            <w:r>
                              <w:rPr>
                                <w:b/>
                              </w:rPr>
                              <w:t>Recruit</w:t>
                            </w:r>
                            <w:r>
                              <w:rPr>
                                <w:b/>
                                <w:spacing w:val="-4"/>
                              </w:rPr>
                              <w:t xml:space="preserve"> </w:t>
                            </w:r>
                            <w:r>
                              <w:rPr>
                                <w:b/>
                              </w:rPr>
                              <w:t>and</w:t>
                            </w:r>
                            <w:r>
                              <w:rPr>
                                <w:b/>
                                <w:spacing w:val="-3"/>
                              </w:rPr>
                              <w:t xml:space="preserve"> </w:t>
                            </w:r>
                            <w:r>
                              <w:rPr>
                                <w:b/>
                              </w:rPr>
                              <w:t>retain</w:t>
                            </w:r>
                            <w:r>
                              <w:rPr>
                                <w:b/>
                                <w:spacing w:val="-5"/>
                              </w:rPr>
                              <w:t xml:space="preserve"> </w:t>
                            </w:r>
                            <w:r>
                              <w:rPr>
                                <w:b/>
                              </w:rPr>
                              <w:t>a</w:t>
                            </w:r>
                            <w:r>
                              <w:rPr>
                                <w:b/>
                                <w:spacing w:val="-3"/>
                              </w:rPr>
                              <w:t xml:space="preserve"> </w:t>
                            </w:r>
                            <w:r>
                              <w:rPr>
                                <w:b/>
                              </w:rPr>
                              <w:t>diverse</w:t>
                            </w:r>
                            <w:r>
                              <w:rPr>
                                <w:b/>
                                <w:spacing w:val="-3"/>
                              </w:rPr>
                              <w:t xml:space="preserve"> </w:t>
                            </w:r>
                            <w:r>
                              <w:rPr>
                                <w:b/>
                              </w:rPr>
                              <w:t>workforce</w:t>
                            </w:r>
                            <w:r>
                              <w:rPr>
                                <w:b/>
                                <w:spacing w:val="-3"/>
                              </w:rPr>
                              <w:t xml:space="preserve"> </w:t>
                            </w:r>
                            <w:r>
                              <w:rPr>
                                <w:b/>
                              </w:rPr>
                              <w:t>and</w:t>
                            </w:r>
                            <w:r>
                              <w:rPr>
                                <w:b/>
                                <w:spacing w:val="-3"/>
                              </w:rPr>
                              <w:t xml:space="preserve"> </w:t>
                            </w:r>
                            <w:r>
                              <w:rPr>
                                <w:b/>
                              </w:rPr>
                              <w:t>ensure</w:t>
                            </w:r>
                            <w:r>
                              <w:rPr>
                                <w:b/>
                                <w:spacing w:val="-3"/>
                              </w:rPr>
                              <w:t xml:space="preserve"> </w:t>
                            </w:r>
                            <w:r>
                              <w:rPr>
                                <w:b/>
                              </w:rPr>
                              <w:t>that</w:t>
                            </w:r>
                            <w:r>
                              <w:rPr>
                                <w:b/>
                                <w:spacing w:val="-2"/>
                              </w:rPr>
                              <w:t xml:space="preserve"> </w:t>
                            </w:r>
                            <w:r>
                              <w:rPr>
                                <w:b/>
                              </w:rPr>
                              <w:t>UB’s</w:t>
                            </w:r>
                            <w:r>
                              <w:rPr>
                                <w:b/>
                                <w:spacing w:val="-3"/>
                              </w:rPr>
                              <w:t xml:space="preserve"> </w:t>
                            </w:r>
                            <w:r>
                              <w:rPr>
                                <w:b/>
                              </w:rPr>
                              <w:t>staff</w:t>
                            </w:r>
                            <w:r>
                              <w:rPr>
                                <w:b/>
                                <w:spacing w:val="-3"/>
                              </w:rPr>
                              <w:t xml:space="preserve"> </w:t>
                            </w:r>
                            <w:r>
                              <w:rPr>
                                <w:b/>
                              </w:rPr>
                              <w:t>profile</w:t>
                            </w:r>
                            <w:r>
                              <w:rPr>
                                <w:b/>
                                <w:spacing w:val="-3"/>
                              </w:rPr>
                              <w:t xml:space="preserve"> </w:t>
                            </w:r>
                            <w:r>
                              <w:rPr>
                                <w:b/>
                              </w:rPr>
                              <w:t>reflects</w:t>
                            </w:r>
                            <w:r>
                              <w:rPr>
                                <w:b/>
                                <w:spacing w:val="-2"/>
                              </w:rPr>
                              <w:t xml:space="preserve"> </w:t>
                            </w:r>
                            <w:r>
                              <w:rPr>
                                <w:b/>
                              </w:rPr>
                              <w:t>the</w:t>
                            </w:r>
                            <w:r>
                              <w:rPr>
                                <w:b/>
                                <w:spacing w:val="-3"/>
                              </w:rPr>
                              <w:t xml:space="preserve"> </w:t>
                            </w:r>
                            <w:r>
                              <w:rPr>
                                <w:b/>
                              </w:rPr>
                              <w:t>diversity of Maryland’s demographics.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06BC0" id="docshape8" o:spid="_x0000_s1028" type="#_x0000_t202" style="position:absolute;margin-left:66.35pt;margin-top:13.65pt;width:479.4pt;height:29.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" filled="f" strokeweight=".48pt">
                <v:textbox inset="0,0,0,0">
                  <w:txbxContent>
                    <w:p w14:paraId="223B03BE" w14:textId="77777777" w:rsidR="00232F4C" w:rsidRDefault="00232F4C" w:rsidP="00232F4C">
                      <w:pPr>
                        <w:spacing w:before="18"/>
                        <w:ind w:left="108" w:right="121"/>
                        <w:rPr>
                          <w:b/>
                        </w:rPr>
                      </w:pPr>
                      <w:r>
                        <w:rPr>
                          <w:b/>
                        </w:rPr>
                        <w:t>Goal</w:t>
                      </w:r>
                      <w:r>
                        <w:rPr>
                          <w:b/>
                          <w:spacing w:val="-2"/>
                        </w:rPr>
                        <w:t xml:space="preserve"> </w:t>
                      </w:r>
                      <w:r>
                        <w:rPr>
                          <w:b/>
                        </w:rPr>
                        <w:t>3:</w:t>
                      </w:r>
                      <w:r>
                        <w:rPr>
                          <w:b/>
                          <w:spacing w:val="40"/>
                        </w:rPr>
                        <w:t xml:space="preserve"> </w:t>
                      </w:r>
                      <w:r>
                        <w:rPr>
                          <w:b/>
                        </w:rPr>
                        <w:t>Recruit</w:t>
                      </w:r>
                      <w:r>
                        <w:rPr>
                          <w:b/>
                          <w:spacing w:val="-4"/>
                        </w:rPr>
                        <w:t xml:space="preserve"> </w:t>
                      </w:r>
                      <w:r>
                        <w:rPr>
                          <w:b/>
                        </w:rPr>
                        <w:t>and</w:t>
                      </w:r>
                      <w:r>
                        <w:rPr>
                          <w:b/>
                          <w:spacing w:val="-3"/>
                        </w:rPr>
                        <w:t xml:space="preserve"> </w:t>
                      </w:r>
                      <w:r>
                        <w:rPr>
                          <w:b/>
                        </w:rPr>
                        <w:t>retain</w:t>
                      </w:r>
                      <w:r>
                        <w:rPr>
                          <w:b/>
                          <w:spacing w:val="-5"/>
                        </w:rPr>
                        <w:t xml:space="preserve"> </w:t>
                      </w:r>
                      <w:r>
                        <w:rPr>
                          <w:b/>
                        </w:rPr>
                        <w:t>a</w:t>
                      </w:r>
                      <w:r>
                        <w:rPr>
                          <w:b/>
                          <w:spacing w:val="-3"/>
                        </w:rPr>
                        <w:t xml:space="preserve"> </w:t>
                      </w:r>
                      <w:r>
                        <w:rPr>
                          <w:b/>
                        </w:rPr>
                        <w:t>diverse</w:t>
                      </w:r>
                      <w:r>
                        <w:rPr>
                          <w:b/>
                          <w:spacing w:val="-3"/>
                        </w:rPr>
                        <w:t xml:space="preserve"> </w:t>
                      </w:r>
                      <w:r>
                        <w:rPr>
                          <w:b/>
                        </w:rPr>
                        <w:t>workforce</w:t>
                      </w:r>
                      <w:r>
                        <w:rPr>
                          <w:b/>
                          <w:spacing w:val="-3"/>
                        </w:rPr>
                        <w:t xml:space="preserve"> </w:t>
                      </w:r>
                      <w:r>
                        <w:rPr>
                          <w:b/>
                        </w:rPr>
                        <w:t>and</w:t>
                      </w:r>
                      <w:r>
                        <w:rPr>
                          <w:b/>
                          <w:spacing w:val="-3"/>
                        </w:rPr>
                        <w:t xml:space="preserve"> </w:t>
                      </w:r>
                      <w:r>
                        <w:rPr>
                          <w:b/>
                        </w:rPr>
                        <w:t>ensure</w:t>
                      </w:r>
                      <w:r>
                        <w:rPr>
                          <w:b/>
                          <w:spacing w:val="-3"/>
                        </w:rPr>
                        <w:t xml:space="preserve"> </w:t>
                      </w:r>
                      <w:r>
                        <w:rPr>
                          <w:b/>
                        </w:rPr>
                        <w:t>that</w:t>
                      </w:r>
                      <w:r>
                        <w:rPr>
                          <w:b/>
                          <w:spacing w:val="-2"/>
                        </w:rPr>
                        <w:t xml:space="preserve"> </w:t>
                      </w:r>
                      <w:r>
                        <w:rPr>
                          <w:b/>
                        </w:rPr>
                        <w:t>UB’s</w:t>
                      </w:r>
                      <w:r>
                        <w:rPr>
                          <w:b/>
                          <w:spacing w:val="-3"/>
                        </w:rPr>
                        <w:t xml:space="preserve"> </w:t>
                      </w:r>
                      <w:r>
                        <w:rPr>
                          <w:b/>
                        </w:rPr>
                        <w:t>staff</w:t>
                      </w:r>
                      <w:r>
                        <w:rPr>
                          <w:b/>
                          <w:spacing w:val="-3"/>
                        </w:rPr>
                        <w:t xml:space="preserve"> </w:t>
                      </w:r>
                      <w:r>
                        <w:rPr>
                          <w:b/>
                        </w:rPr>
                        <w:t>profile</w:t>
                      </w:r>
                      <w:r>
                        <w:rPr>
                          <w:b/>
                          <w:spacing w:val="-3"/>
                        </w:rPr>
                        <w:t xml:space="preserve"> </w:t>
                      </w:r>
                      <w:r>
                        <w:rPr>
                          <w:b/>
                        </w:rPr>
                        <w:t>reflects</w:t>
                      </w:r>
                      <w:r>
                        <w:rPr>
                          <w:b/>
                          <w:spacing w:val="-2"/>
                        </w:rPr>
                        <w:t xml:space="preserve"> </w:t>
                      </w:r>
                      <w:r>
                        <w:rPr>
                          <w:b/>
                        </w:rPr>
                        <w:t>the</w:t>
                      </w:r>
                      <w:r>
                        <w:rPr>
                          <w:b/>
                          <w:spacing w:val="-3"/>
                        </w:rPr>
                        <w:t xml:space="preserve"> </w:t>
                      </w:r>
                      <w:r>
                        <w:rPr>
                          <w:b/>
                        </w:rPr>
                        <w:t>diversity of Maryland’s demographics.</w:t>
                      </w:r>
                    </w:p>
                  </w:txbxContent>
                </v:textbox>
                <w10:wrap type="topAndBottom" anchorx="page"/>
              </v:shape>
            </w:pict>
          </mc:Fallback>
        </mc:AlternateContent>
      </w:r>
    </w:p>
    <w:p w14:paraId="3628D06A" w14:textId="77777777" w:rsidR="00232F4C" w:rsidRPr="00960663" w:rsidRDefault="00232F4C" w:rsidP="00232F4C">
      <w:pPr>
        <w:pStyle w:val="BodyText"/>
        <w:spacing w:before="4"/>
        <w:rPr>
          <w:rFonts w:ascii="Times New Roman" w:hAnsi="Times New Roman" w:cs="Times New Roman"/>
          <w:sz w:val="10"/>
          <w:szCs w:val="10"/>
        </w:rPr>
      </w:pPr>
    </w:p>
    <w:p w14:paraId="56D046A7" w14:textId="77777777" w:rsidR="00232F4C" w:rsidRPr="006569EB" w:rsidRDefault="00232F4C" w:rsidP="00232F4C">
      <w:pPr>
        <w:pStyle w:val="BodyText"/>
        <w:spacing w:before="56"/>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5"/>
        </w:rPr>
        <w:t xml:space="preserve"> </w:t>
      </w:r>
      <w:r w:rsidRPr="00960663">
        <w:rPr>
          <w:rFonts w:ascii="Times New Roman" w:hAnsi="Times New Roman" w:cs="Times New Roman"/>
          <w:b/>
          <w:bCs/>
        </w:rPr>
        <w:t>1:</w:t>
      </w:r>
      <w:r w:rsidRPr="006569EB">
        <w:rPr>
          <w:rFonts w:ascii="Times New Roman" w:hAnsi="Times New Roman" w:cs="Times New Roman"/>
          <w:spacing w:val="43"/>
        </w:rPr>
        <w:t xml:space="preserve"> </w:t>
      </w: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2"/>
        </w:rPr>
        <w:t xml:space="preserve"> </w:t>
      </w:r>
      <w:r w:rsidRPr="006569EB">
        <w:rPr>
          <w:rFonts w:ascii="Times New Roman" w:hAnsi="Times New Roman" w:cs="Times New Roman"/>
        </w:rPr>
        <w:t>staff</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2"/>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retention</w:t>
      </w:r>
      <w:r w:rsidRPr="006569EB">
        <w:rPr>
          <w:rFonts w:ascii="Times New Roman" w:hAnsi="Times New Roman" w:cs="Times New Roman"/>
          <w:spacing w:val="-3"/>
        </w:rPr>
        <w:t xml:space="preserve"> </w:t>
      </w:r>
      <w:r w:rsidRPr="006569EB">
        <w:rPr>
          <w:rFonts w:ascii="Times New Roman" w:hAnsi="Times New Roman" w:cs="Times New Roman"/>
          <w:spacing w:val="-4"/>
        </w:rPr>
        <w:t>plan.</w:t>
      </w:r>
    </w:p>
    <w:p w14:paraId="0F334DD6" w14:textId="77777777" w:rsidR="00232F4C" w:rsidRPr="00960663" w:rsidRDefault="00232F4C" w:rsidP="00232F4C">
      <w:pPr>
        <w:pStyle w:val="BodyText"/>
        <w:spacing w:before="1"/>
        <w:rPr>
          <w:rFonts w:ascii="Times New Roman" w:hAnsi="Times New Roman" w:cs="Times New Roman"/>
          <w:sz w:val="10"/>
          <w:szCs w:val="10"/>
        </w:rPr>
      </w:pPr>
    </w:p>
    <w:p w14:paraId="3E3DC410" w14:textId="77777777" w:rsidR="00232F4C" w:rsidRPr="006569EB" w:rsidRDefault="00232F4C" w:rsidP="00232F4C">
      <w:pPr>
        <w:pStyle w:val="ListParagraph"/>
        <w:numPr>
          <w:ilvl w:val="0"/>
          <w:numId w:val="1"/>
        </w:numPr>
        <w:tabs>
          <w:tab w:val="left" w:pos="940"/>
          <w:tab w:val="left" w:pos="941"/>
        </w:tabs>
        <w:ind w:right="481"/>
        <w:rPr>
          <w:rFonts w:ascii="Times New Roman" w:hAnsi="Times New Roman" w:cs="Times New Roman"/>
        </w:rPr>
      </w:pPr>
      <w:r w:rsidRPr="006569EB">
        <w:rPr>
          <w:rFonts w:ascii="Times New Roman" w:hAnsi="Times New Roman" w:cs="Times New Roman"/>
        </w:rPr>
        <w:t>Developing a clear and consistent message to administration, faculty, and staff that having a diverse</w:t>
      </w:r>
      <w:r w:rsidRPr="006569EB">
        <w:rPr>
          <w:rFonts w:ascii="Times New Roman" w:hAnsi="Times New Roman" w:cs="Times New Roman"/>
          <w:spacing w:val="-4"/>
        </w:rPr>
        <w:t xml:space="preserve"> </w:t>
      </w:r>
      <w:r w:rsidRPr="006569EB">
        <w:rPr>
          <w:rFonts w:ascii="Times New Roman" w:hAnsi="Times New Roman" w:cs="Times New Roman"/>
        </w:rPr>
        <w:t>workforce</w:t>
      </w:r>
      <w:r w:rsidRPr="006569EB">
        <w:rPr>
          <w:rFonts w:ascii="Times New Roman" w:hAnsi="Times New Roman" w:cs="Times New Roman"/>
          <w:spacing w:val="-4"/>
        </w:rPr>
        <w:t xml:space="preserve"> </w:t>
      </w:r>
      <w:r w:rsidRPr="006569EB">
        <w:rPr>
          <w:rFonts w:ascii="Times New Roman" w:hAnsi="Times New Roman" w:cs="Times New Roman"/>
        </w:rPr>
        <w:t>an</w:t>
      </w:r>
      <w:r w:rsidRPr="006569EB">
        <w:rPr>
          <w:rFonts w:ascii="Times New Roman" w:hAnsi="Times New Roman" w:cs="Times New Roman"/>
          <w:spacing w:val="-3"/>
        </w:rPr>
        <w:t xml:space="preserve"> </w:t>
      </w:r>
      <w:r w:rsidRPr="006569EB">
        <w:rPr>
          <w:rFonts w:ascii="Times New Roman" w:hAnsi="Times New Roman" w:cs="Times New Roman"/>
        </w:rPr>
        <w:t>institutional</w:t>
      </w:r>
      <w:r w:rsidRPr="006569EB">
        <w:rPr>
          <w:rFonts w:ascii="Times New Roman" w:hAnsi="Times New Roman" w:cs="Times New Roman"/>
          <w:spacing w:val="-2"/>
        </w:rPr>
        <w:t xml:space="preserve"> </w:t>
      </w:r>
      <w:r w:rsidRPr="006569EB">
        <w:rPr>
          <w:rFonts w:ascii="Times New Roman" w:hAnsi="Times New Roman" w:cs="Times New Roman"/>
        </w:rPr>
        <w:t>priority,</w:t>
      </w:r>
      <w:r w:rsidRPr="006569EB">
        <w:rPr>
          <w:rFonts w:ascii="Times New Roman" w:hAnsi="Times New Roman" w:cs="Times New Roman"/>
          <w:spacing w:val="-5"/>
        </w:rPr>
        <w:t xml:space="preserve"> </w:t>
      </w:r>
      <w:r w:rsidRPr="006569EB">
        <w:rPr>
          <w:rFonts w:ascii="Times New Roman" w:hAnsi="Times New Roman" w:cs="Times New Roman"/>
        </w:rPr>
        <w:t>therefore</w:t>
      </w:r>
      <w:r w:rsidRPr="006569EB">
        <w:rPr>
          <w:rFonts w:ascii="Times New Roman" w:hAnsi="Times New Roman" w:cs="Times New Roman"/>
          <w:spacing w:val="-1"/>
        </w:rPr>
        <w:t xml:space="preserve"> </w:t>
      </w:r>
      <w:r w:rsidRPr="006569EB">
        <w:rPr>
          <w:rFonts w:ascii="Times New Roman" w:hAnsi="Times New Roman" w:cs="Times New Roman"/>
        </w:rPr>
        <w:t>each</w:t>
      </w:r>
      <w:r w:rsidRPr="006569EB">
        <w:rPr>
          <w:rFonts w:ascii="Times New Roman" w:hAnsi="Times New Roman" w:cs="Times New Roman"/>
          <w:spacing w:val="-3"/>
        </w:rPr>
        <w:t xml:space="preserve"> </w:t>
      </w:r>
      <w:r w:rsidRPr="006569EB">
        <w:rPr>
          <w:rFonts w:ascii="Times New Roman" w:hAnsi="Times New Roman" w:cs="Times New Roman"/>
        </w:rPr>
        <w:t>division</w:t>
      </w:r>
      <w:r w:rsidRPr="006569EB">
        <w:rPr>
          <w:rFonts w:ascii="Times New Roman" w:hAnsi="Times New Roman" w:cs="Times New Roman"/>
          <w:spacing w:val="-3"/>
        </w:rPr>
        <w:t xml:space="preserve"> </w:t>
      </w:r>
      <w:r w:rsidRPr="006569EB">
        <w:rPr>
          <w:rFonts w:ascii="Times New Roman" w:hAnsi="Times New Roman" w:cs="Times New Roman"/>
        </w:rPr>
        <w:t>will</w:t>
      </w:r>
      <w:r w:rsidRPr="006569EB">
        <w:rPr>
          <w:rFonts w:ascii="Times New Roman" w:hAnsi="Times New Roman" w:cs="Times New Roman"/>
          <w:spacing w:val="-2"/>
        </w:rPr>
        <w:t xml:space="preserve"> </w:t>
      </w: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6"/>
        </w:rPr>
        <w:t xml:space="preserve"> </w:t>
      </w:r>
      <w:r w:rsidRPr="006569EB">
        <w:rPr>
          <w:rFonts w:ascii="Times New Roman" w:hAnsi="Times New Roman" w:cs="Times New Roman"/>
        </w:rPr>
        <w:t>plan</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 xml:space="preserve">increase </w:t>
      </w:r>
      <w:r w:rsidRPr="006569EB">
        <w:rPr>
          <w:rFonts w:ascii="Times New Roman" w:hAnsi="Times New Roman" w:cs="Times New Roman"/>
          <w:spacing w:val="-2"/>
        </w:rPr>
        <w:t>diversity.</w:t>
      </w:r>
    </w:p>
    <w:p w14:paraId="629771ED" w14:textId="77777777" w:rsidR="00232F4C" w:rsidRPr="006569EB" w:rsidRDefault="00232F4C" w:rsidP="00232F4C">
      <w:pPr>
        <w:pStyle w:val="ListParagraph"/>
        <w:numPr>
          <w:ilvl w:val="0"/>
          <w:numId w:val="1"/>
        </w:numPr>
        <w:tabs>
          <w:tab w:val="left" w:pos="940"/>
          <w:tab w:val="left" w:pos="941"/>
        </w:tabs>
        <w:spacing w:before="1"/>
        <w:ind w:right="548"/>
        <w:rPr>
          <w:rFonts w:ascii="Times New Roman" w:hAnsi="Times New Roman" w:cs="Times New Roman"/>
        </w:rPr>
      </w:pPr>
      <w:r w:rsidRPr="006569EB">
        <w:rPr>
          <w:rFonts w:ascii="Times New Roman" w:hAnsi="Times New Roman" w:cs="Times New Roman"/>
        </w:rPr>
        <w:t>Enhance</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search</w:t>
      </w:r>
      <w:r w:rsidRPr="006569EB">
        <w:rPr>
          <w:rFonts w:ascii="Times New Roman" w:hAnsi="Times New Roman" w:cs="Times New Roman"/>
          <w:spacing w:val="-6"/>
        </w:rPr>
        <w:t xml:space="preserve"> </w:t>
      </w:r>
      <w:r w:rsidRPr="006569EB">
        <w:rPr>
          <w:rFonts w:ascii="Times New Roman" w:hAnsi="Times New Roman" w:cs="Times New Roman"/>
        </w:rPr>
        <w:t>committees,</w:t>
      </w:r>
      <w:r w:rsidRPr="006569EB">
        <w:rPr>
          <w:rFonts w:ascii="Times New Roman" w:hAnsi="Times New Roman" w:cs="Times New Roman"/>
          <w:spacing w:val="-6"/>
        </w:rPr>
        <w:t xml:space="preserve"> </w:t>
      </w:r>
      <w:r w:rsidRPr="006569EB">
        <w:rPr>
          <w:rFonts w:ascii="Times New Roman" w:hAnsi="Times New Roman" w:cs="Times New Roman"/>
        </w:rPr>
        <w:t>including</w:t>
      </w:r>
      <w:r w:rsidRPr="006569EB">
        <w:rPr>
          <w:rFonts w:ascii="Times New Roman" w:hAnsi="Times New Roman" w:cs="Times New Roman"/>
          <w:spacing w:val="-4"/>
        </w:rPr>
        <w:t xml:space="preserve"> </w:t>
      </w:r>
      <w:r w:rsidRPr="006569EB">
        <w:rPr>
          <w:rFonts w:ascii="Times New Roman" w:hAnsi="Times New Roman" w:cs="Times New Roman"/>
        </w:rPr>
        <w:t>mandatory</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and implicit bias training.</w:t>
      </w:r>
    </w:p>
    <w:p w14:paraId="66FA8250" w14:textId="77777777" w:rsidR="00232F4C" w:rsidRPr="006569EB" w:rsidRDefault="00232F4C" w:rsidP="00232F4C">
      <w:pPr>
        <w:pStyle w:val="ListParagraph"/>
        <w:numPr>
          <w:ilvl w:val="0"/>
          <w:numId w:val="1"/>
        </w:numPr>
        <w:tabs>
          <w:tab w:val="left" w:pos="940"/>
          <w:tab w:val="left" w:pos="941"/>
        </w:tabs>
        <w:spacing w:line="279" w:lineRule="exact"/>
        <w:ind w:hanging="361"/>
        <w:rPr>
          <w:rFonts w:ascii="Times New Roman" w:hAnsi="Times New Roman" w:cs="Times New Roman"/>
        </w:rPr>
      </w:pPr>
      <w:r w:rsidRPr="006569EB">
        <w:rPr>
          <w:rFonts w:ascii="Times New Roman" w:hAnsi="Times New Roman" w:cs="Times New Roman"/>
        </w:rPr>
        <w:t>Include</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statement</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definition</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job</w:t>
      </w:r>
      <w:r w:rsidRPr="006569EB">
        <w:rPr>
          <w:rFonts w:ascii="Times New Roman" w:hAnsi="Times New Roman" w:cs="Times New Roman"/>
          <w:spacing w:val="-3"/>
        </w:rPr>
        <w:t xml:space="preserve"> </w:t>
      </w:r>
      <w:r w:rsidRPr="006569EB">
        <w:rPr>
          <w:rFonts w:ascii="Times New Roman" w:hAnsi="Times New Roman" w:cs="Times New Roman"/>
          <w:spacing w:val="-2"/>
        </w:rPr>
        <w:t>descriptions.</w:t>
      </w:r>
    </w:p>
    <w:p w14:paraId="33662283" w14:textId="77777777" w:rsidR="00232F4C" w:rsidRPr="006569EB" w:rsidRDefault="00232F4C" w:rsidP="00232F4C">
      <w:pPr>
        <w:pStyle w:val="ListParagraph"/>
        <w:numPr>
          <w:ilvl w:val="0"/>
          <w:numId w:val="1"/>
        </w:numPr>
        <w:tabs>
          <w:tab w:val="left" w:pos="940"/>
          <w:tab w:val="left" w:pos="941"/>
        </w:tabs>
        <w:spacing w:before="1"/>
        <w:ind w:hanging="361"/>
        <w:rPr>
          <w:rFonts w:ascii="Times New Roman" w:hAnsi="Times New Roman" w:cs="Times New Roman"/>
        </w:rPr>
      </w:pPr>
      <w:r w:rsidRPr="006569EB">
        <w:rPr>
          <w:rFonts w:ascii="Times New Roman" w:hAnsi="Times New Roman" w:cs="Times New Roman"/>
        </w:rPr>
        <w:t>Enhance</w:t>
      </w:r>
      <w:r w:rsidRPr="006569EB">
        <w:rPr>
          <w:rFonts w:ascii="Times New Roman" w:hAnsi="Times New Roman" w:cs="Times New Roman"/>
          <w:spacing w:val="-5"/>
        </w:rPr>
        <w:t xml:space="preserve"> </w:t>
      </w:r>
      <w:r w:rsidRPr="006569EB">
        <w:rPr>
          <w:rFonts w:ascii="Times New Roman" w:hAnsi="Times New Roman" w:cs="Times New Roman"/>
        </w:rPr>
        <w:t>recruitment</w:t>
      </w:r>
      <w:r w:rsidRPr="006569EB">
        <w:rPr>
          <w:rFonts w:ascii="Times New Roman" w:hAnsi="Times New Roman" w:cs="Times New Roman"/>
          <w:spacing w:val="-3"/>
        </w:rPr>
        <w:t xml:space="preserve"> </w:t>
      </w:r>
      <w:r w:rsidRPr="006569EB">
        <w:rPr>
          <w:rFonts w:ascii="Times New Roman" w:hAnsi="Times New Roman" w:cs="Times New Roman"/>
        </w:rPr>
        <w:t>plans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4"/>
        </w:rPr>
        <w:t xml:space="preserve"> </w:t>
      </w:r>
      <w:r w:rsidRPr="006569EB">
        <w:rPr>
          <w:rFonts w:ascii="Times New Roman" w:hAnsi="Times New Roman" w:cs="Times New Roman"/>
        </w:rPr>
        <w:t>expand</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5"/>
        </w:rPr>
        <w:t xml:space="preserve"> </w:t>
      </w:r>
      <w:r w:rsidRPr="006569EB">
        <w:rPr>
          <w:rFonts w:ascii="Times New Roman" w:hAnsi="Times New Roman" w:cs="Times New Roman"/>
        </w:rPr>
        <w:t>number</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qualified</w:t>
      </w:r>
      <w:r w:rsidRPr="006569EB">
        <w:rPr>
          <w:rFonts w:ascii="Times New Roman" w:hAnsi="Times New Roman" w:cs="Times New Roman"/>
          <w:spacing w:val="-4"/>
        </w:rPr>
        <w:t xml:space="preserve"> </w:t>
      </w:r>
      <w:r w:rsidRPr="006569EB">
        <w:rPr>
          <w:rFonts w:ascii="Times New Roman" w:hAnsi="Times New Roman" w:cs="Times New Roman"/>
        </w:rPr>
        <w:t>minorities</w:t>
      </w:r>
      <w:r w:rsidRPr="006569EB">
        <w:rPr>
          <w:rFonts w:ascii="Times New Roman" w:hAnsi="Times New Roman" w:cs="Times New Roman"/>
          <w:spacing w:val="-6"/>
        </w:rPr>
        <w:t xml:space="preserve"> </w:t>
      </w:r>
      <w:r w:rsidRPr="006569EB">
        <w:rPr>
          <w:rFonts w:ascii="Times New Roman" w:hAnsi="Times New Roman" w:cs="Times New Roman"/>
        </w:rPr>
        <w:t>in</w:t>
      </w:r>
      <w:r w:rsidRPr="006569EB">
        <w:rPr>
          <w:rFonts w:ascii="Times New Roman" w:hAnsi="Times New Roman" w:cs="Times New Roman"/>
          <w:spacing w:val="-3"/>
        </w:rPr>
        <w:t xml:space="preserve"> </w:t>
      </w:r>
      <w:r w:rsidRPr="006569EB">
        <w:rPr>
          <w:rFonts w:ascii="Times New Roman" w:hAnsi="Times New Roman" w:cs="Times New Roman"/>
        </w:rPr>
        <w:t>applicant</w:t>
      </w:r>
      <w:r w:rsidRPr="006569EB">
        <w:rPr>
          <w:rFonts w:ascii="Times New Roman" w:hAnsi="Times New Roman" w:cs="Times New Roman"/>
          <w:spacing w:val="-3"/>
        </w:rPr>
        <w:t xml:space="preserve"> </w:t>
      </w:r>
      <w:r w:rsidRPr="006569EB">
        <w:rPr>
          <w:rFonts w:ascii="Times New Roman" w:hAnsi="Times New Roman" w:cs="Times New Roman"/>
          <w:spacing w:val="-2"/>
        </w:rPr>
        <w:t>pools.</w:t>
      </w:r>
    </w:p>
    <w:p w14:paraId="7046C132" w14:textId="77777777" w:rsidR="00232F4C" w:rsidRPr="00960663" w:rsidRDefault="00232F4C" w:rsidP="00232F4C">
      <w:pPr>
        <w:pStyle w:val="BodyText"/>
        <w:rPr>
          <w:rFonts w:ascii="Times New Roman" w:hAnsi="Times New Roman" w:cs="Times New Roman"/>
          <w:sz w:val="10"/>
          <w:szCs w:val="10"/>
        </w:rPr>
      </w:pPr>
    </w:p>
    <w:p w14:paraId="656E918C" w14:textId="77777777" w:rsidR="00232F4C" w:rsidRPr="006569EB" w:rsidRDefault="00232F4C" w:rsidP="00232F4C">
      <w:pPr>
        <w:pStyle w:val="BodyText"/>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8"/>
        </w:rPr>
        <w:t xml:space="preserve"> </w:t>
      </w:r>
      <w:r w:rsidRPr="00960663">
        <w:rPr>
          <w:rFonts w:ascii="Times New Roman" w:hAnsi="Times New Roman" w:cs="Times New Roman"/>
          <w:b/>
          <w:bCs/>
        </w:rPr>
        <w:t>2:</w:t>
      </w:r>
      <w:r w:rsidRPr="006569EB">
        <w:rPr>
          <w:rFonts w:ascii="Times New Roman" w:hAnsi="Times New Roman" w:cs="Times New Roman"/>
          <w:spacing w:val="42"/>
        </w:rPr>
        <w:t xml:space="preserve"> </w:t>
      </w: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retention</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advancement</w:t>
      </w:r>
      <w:r w:rsidRPr="006569EB">
        <w:rPr>
          <w:rFonts w:ascii="Times New Roman" w:hAnsi="Times New Roman" w:cs="Times New Roman"/>
          <w:spacing w:val="-6"/>
        </w:rPr>
        <w:t xml:space="preserve"> </w:t>
      </w:r>
      <w:r w:rsidRPr="006569EB">
        <w:rPr>
          <w:rFonts w:ascii="Times New Roman" w:hAnsi="Times New Roman" w:cs="Times New Roman"/>
        </w:rPr>
        <w:t>plan</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underrepresented</w:t>
      </w:r>
      <w:r w:rsidRPr="006569EB">
        <w:rPr>
          <w:rFonts w:ascii="Times New Roman" w:hAnsi="Times New Roman" w:cs="Times New Roman"/>
          <w:spacing w:val="-3"/>
        </w:rPr>
        <w:t xml:space="preserve"> </w:t>
      </w:r>
      <w:r w:rsidRPr="006569EB">
        <w:rPr>
          <w:rFonts w:ascii="Times New Roman" w:hAnsi="Times New Roman" w:cs="Times New Roman"/>
          <w:spacing w:val="-2"/>
        </w:rPr>
        <w:t>groups.</w:t>
      </w:r>
    </w:p>
    <w:p w14:paraId="5DD2A7C3" w14:textId="77777777" w:rsidR="00232F4C" w:rsidRPr="00960663" w:rsidRDefault="00232F4C" w:rsidP="00232F4C">
      <w:pPr>
        <w:pStyle w:val="BodyText"/>
        <w:spacing w:before="1"/>
        <w:rPr>
          <w:rFonts w:ascii="Times New Roman" w:hAnsi="Times New Roman" w:cs="Times New Roman"/>
          <w:sz w:val="10"/>
          <w:szCs w:val="10"/>
        </w:rPr>
      </w:pPr>
    </w:p>
    <w:p w14:paraId="757AC000" w14:textId="77777777" w:rsidR="00232F4C" w:rsidRPr="006569EB" w:rsidRDefault="00232F4C" w:rsidP="00232F4C">
      <w:pPr>
        <w:pStyle w:val="ListParagraph"/>
        <w:numPr>
          <w:ilvl w:val="0"/>
          <w:numId w:val="1"/>
        </w:numPr>
        <w:tabs>
          <w:tab w:val="left" w:pos="941"/>
        </w:tabs>
        <w:ind w:right="538"/>
        <w:jc w:val="both"/>
        <w:rPr>
          <w:rFonts w:ascii="Times New Roman" w:hAnsi="Times New Roman" w:cs="Times New Roman"/>
        </w:rPr>
      </w:pPr>
      <w:r w:rsidRPr="006569EB">
        <w:rPr>
          <w:rFonts w:ascii="Times New Roman" w:hAnsi="Times New Roman" w:cs="Times New Roman"/>
        </w:rPr>
        <w:t>Find</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create</w:t>
      </w:r>
      <w:r w:rsidRPr="006569EB">
        <w:rPr>
          <w:rFonts w:ascii="Times New Roman" w:hAnsi="Times New Roman" w:cs="Times New Roman"/>
          <w:spacing w:val="-5"/>
        </w:rPr>
        <w:t xml:space="preserve"> </w:t>
      </w:r>
      <w:r w:rsidRPr="006569EB">
        <w:rPr>
          <w:rFonts w:ascii="Times New Roman" w:hAnsi="Times New Roman" w:cs="Times New Roman"/>
        </w:rPr>
        <w:t>opportunities</w:t>
      </w:r>
      <w:r w:rsidRPr="006569EB">
        <w:rPr>
          <w:rFonts w:ascii="Times New Roman" w:hAnsi="Times New Roman" w:cs="Times New Roman"/>
          <w:spacing w:val="-2"/>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rPr>
        <w:t>career</w:t>
      </w:r>
      <w:r w:rsidRPr="006569EB">
        <w:rPr>
          <w:rFonts w:ascii="Times New Roman" w:hAnsi="Times New Roman" w:cs="Times New Roman"/>
          <w:spacing w:val="-3"/>
        </w:rPr>
        <w:t xml:space="preserve"> </w:t>
      </w:r>
      <w:r w:rsidRPr="006569EB">
        <w:rPr>
          <w:rFonts w:ascii="Times New Roman" w:hAnsi="Times New Roman" w:cs="Times New Roman"/>
        </w:rPr>
        <w:t>advancement</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professional</w:t>
      </w:r>
      <w:r w:rsidRPr="006569EB">
        <w:rPr>
          <w:rFonts w:ascii="Times New Roman" w:hAnsi="Times New Roman" w:cs="Times New Roman"/>
          <w:spacing w:val="-3"/>
        </w:rPr>
        <w:t xml:space="preserve"> </w:t>
      </w:r>
      <w:r w:rsidRPr="006569EB">
        <w:rPr>
          <w:rFonts w:ascii="Times New Roman" w:hAnsi="Times New Roman" w:cs="Times New Roman"/>
        </w:rPr>
        <w:t>development</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women and</w:t>
      </w:r>
      <w:r w:rsidRPr="006569EB">
        <w:rPr>
          <w:rFonts w:ascii="Times New Roman" w:hAnsi="Times New Roman" w:cs="Times New Roman"/>
          <w:spacing w:val="-1"/>
        </w:rPr>
        <w:t xml:space="preserve"> </w:t>
      </w:r>
      <w:r w:rsidRPr="006569EB">
        <w:rPr>
          <w:rFonts w:ascii="Times New Roman" w:hAnsi="Times New Roman" w:cs="Times New Roman"/>
        </w:rPr>
        <w:t>members</w:t>
      </w:r>
      <w:r w:rsidRPr="006569EB">
        <w:rPr>
          <w:rFonts w:ascii="Times New Roman" w:hAnsi="Times New Roman" w:cs="Times New Roman"/>
          <w:spacing w:val="-2"/>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underrepresented</w:t>
      </w:r>
      <w:r w:rsidRPr="006569EB">
        <w:rPr>
          <w:rFonts w:ascii="Times New Roman" w:hAnsi="Times New Roman" w:cs="Times New Roman"/>
          <w:spacing w:val="-4"/>
        </w:rPr>
        <w:t xml:space="preserve"> </w:t>
      </w:r>
      <w:r w:rsidRPr="006569EB">
        <w:rPr>
          <w:rFonts w:ascii="Times New Roman" w:hAnsi="Times New Roman" w:cs="Times New Roman"/>
        </w:rPr>
        <w:t>groups, such as succession</w:t>
      </w:r>
      <w:r w:rsidRPr="006569EB">
        <w:rPr>
          <w:rFonts w:ascii="Times New Roman" w:hAnsi="Times New Roman" w:cs="Times New Roman"/>
          <w:spacing w:val="-1"/>
        </w:rPr>
        <w:t xml:space="preserve"> </w:t>
      </w:r>
      <w:r w:rsidRPr="006569EB">
        <w:rPr>
          <w:rFonts w:ascii="Times New Roman" w:hAnsi="Times New Roman" w:cs="Times New Roman"/>
        </w:rPr>
        <w:t>planning, job</w:t>
      </w:r>
      <w:r w:rsidRPr="006569EB">
        <w:rPr>
          <w:rFonts w:ascii="Times New Roman" w:hAnsi="Times New Roman" w:cs="Times New Roman"/>
          <w:spacing w:val="-1"/>
        </w:rPr>
        <w:t xml:space="preserve"> </w:t>
      </w:r>
      <w:r w:rsidRPr="006569EB">
        <w:rPr>
          <w:rFonts w:ascii="Times New Roman" w:hAnsi="Times New Roman" w:cs="Times New Roman"/>
        </w:rPr>
        <w:t>shadowing, interim appointments, and mentoring.</w:t>
      </w:r>
    </w:p>
    <w:p w14:paraId="0124A9E1" w14:textId="77777777" w:rsidR="00232F4C" w:rsidRPr="006569EB" w:rsidRDefault="00232F4C" w:rsidP="00232F4C">
      <w:pPr>
        <w:pStyle w:val="ListParagraph"/>
        <w:numPr>
          <w:ilvl w:val="0"/>
          <w:numId w:val="1"/>
        </w:numPr>
        <w:tabs>
          <w:tab w:val="left" w:pos="941"/>
        </w:tabs>
        <w:spacing w:line="279" w:lineRule="exact"/>
        <w:ind w:hanging="361"/>
        <w:jc w:val="both"/>
        <w:rPr>
          <w:rFonts w:ascii="Times New Roman" w:hAnsi="Times New Roman" w:cs="Times New Roman"/>
        </w:rPr>
      </w:pPr>
      <w:r w:rsidRPr="006569EB">
        <w:rPr>
          <w:rFonts w:ascii="Times New Roman" w:hAnsi="Times New Roman" w:cs="Times New Roman"/>
        </w:rPr>
        <w:t>Offer</w:t>
      </w:r>
      <w:r w:rsidRPr="006569EB">
        <w:rPr>
          <w:rFonts w:ascii="Times New Roman" w:hAnsi="Times New Roman" w:cs="Times New Roman"/>
          <w:spacing w:val="-7"/>
        </w:rPr>
        <w:t xml:space="preserve"> </w:t>
      </w:r>
      <w:r w:rsidRPr="006569EB">
        <w:rPr>
          <w:rFonts w:ascii="Times New Roman" w:hAnsi="Times New Roman" w:cs="Times New Roman"/>
        </w:rPr>
        <w:t>enhanced</w:t>
      </w:r>
      <w:r w:rsidRPr="006569EB">
        <w:rPr>
          <w:rFonts w:ascii="Times New Roman" w:hAnsi="Times New Roman" w:cs="Times New Roman"/>
          <w:spacing w:val="-4"/>
        </w:rPr>
        <w:t xml:space="preserve"> </w:t>
      </w:r>
      <w:r w:rsidRPr="006569EB">
        <w:rPr>
          <w:rFonts w:ascii="Times New Roman" w:hAnsi="Times New Roman" w:cs="Times New Roman"/>
        </w:rPr>
        <w:t>coaching</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advice</w:t>
      </w:r>
      <w:r w:rsidRPr="006569EB">
        <w:rPr>
          <w:rFonts w:ascii="Times New Roman" w:hAnsi="Times New Roman" w:cs="Times New Roman"/>
          <w:spacing w:val="-4"/>
        </w:rPr>
        <w:t xml:space="preserve"> </w:t>
      </w:r>
      <w:r w:rsidRPr="006569EB">
        <w:rPr>
          <w:rFonts w:ascii="Times New Roman" w:hAnsi="Times New Roman" w:cs="Times New Roman"/>
        </w:rPr>
        <w:t>regarding</w:t>
      </w:r>
      <w:r w:rsidRPr="006569EB">
        <w:rPr>
          <w:rFonts w:ascii="Times New Roman" w:hAnsi="Times New Roman" w:cs="Times New Roman"/>
          <w:spacing w:val="-5"/>
        </w:rPr>
        <w:t xml:space="preserve"> </w:t>
      </w:r>
      <w:r w:rsidRPr="006569EB">
        <w:rPr>
          <w:rFonts w:ascii="Times New Roman" w:hAnsi="Times New Roman" w:cs="Times New Roman"/>
        </w:rPr>
        <w:t>career</w:t>
      </w:r>
      <w:r w:rsidRPr="006569EB">
        <w:rPr>
          <w:rFonts w:ascii="Times New Roman" w:hAnsi="Times New Roman" w:cs="Times New Roman"/>
          <w:spacing w:val="-5"/>
        </w:rPr>
        <w:t xml:space="preserve"> </w:t>
      </w:r>
      <w:r w:rsidRPr="006569EB">
        <w:rPr>
          <w:rFonts w:ascii="Times New Roman" w:hAnsi="Times New Roman" w:cs="Times New Roman"/>
        </w:rPr>
        <w:t>opportunities,</w:t>
      </w:r>
      <w:r w:rsidRPr="006569EB">
        <w:rPr>
          <w:rFonts w:ascii="Times New Roman" w:hAnsi="Times New Roman" w:cs="Times New Roman"/>
          <w:spacing w:val="-4"/>
        </w:rPr>
        <w:t xml:space="preserve"> </w:t>
      </w:r>
      <w:r w:rsidRPr="006569EB">
        <w:rPr>
          <w:rFonts w:ascii="Times New Roman" w:hAnsi="Times New Roman" w:cs="Times New Roman"/>
        </w:rPr>
        <w:t>planning</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spacing w:val="-2"/>
        </w:rPr>
        <w:t>development.</w:t>
      </w:r>
    </w:p>
    <w:p w14:paraId="7695C32C" w14:textId="77777777" w:rsidR="00232F4C" w:rsidRPr="006569EB" w:rsidRDefault="00232F4C" w:rsidP="00232F4C">
      <w:pPr>
        <w:pStyle w:val="ListParagraph"/>
        <w:numPr>
          <w:ilvl w:val="0"/>
          <w:numId w:val="1"/>
        </w:numPr>
        <w:tabs>
          <w:tab w:val="left" w:pos="941"/>
        </w:tabs>
        <w:ind w:right="668"/>
        <w:jc w:val="both"/>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5"/>
        </w:rPr>
        <w:t xml:space="preserve"> </w:t>
      </w:r>
      <w:r w:rsidRPr="006569EB">
        <w:rPr>
          <w:rFonts w:ascii="Times New Roman" w:hAnsi="Times New Roman" w:cs="Times New Roman"/>
        </w:rPr>
        <w:t>Award</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3"/>
        </w:rPr>
        <w:t xml:space="preserve"> </w:t>
      </w:r>
      <w:r w:rsidRPr="006569EB">
        <w:rPr>
          <w:rFonts w:ascii="Times New Roman" w:hAnsi="Times New Roman" w:cs="Times New Roman"/>
        </w:rPr>
        <w:t>recognizes</w:t>
      </w:r>
      <w:r w:rsidRPr="006569EB">
        <w:rPr>
          <w:rFonts w:ascii="Times New Roman" w:hAnsi="Times New Roman" w:cs="Times New Roman"/>
          <w:spacing w:val="-2"/>
        </w:rPr>
        <w:t xml:space="preserve"> </w:t>
      </w:r>
      <w:r w:rsidRPr="006569EB">
        <w:rPr>
          <w:rFonts w:ascii="Times New Roman" w:hAnsi="Times New Roman" w:cs="Times New Roman"/>
        </w:rPr>
        <w:t>staff</w:t>
      </w:r>
      <w:r w:rsidRPr="006569EB">
        <w:rPr>
          <w:rFonts w:ascii="Times New Roman" w:hAnsi="Times New Roman" w:cs="Times New Roman"/>
          <w:spacing w:val="-5"/>
        </w:rPr>
        <w:t xml:space="preserve"> </w:t>
      </w:r>
      <w:r w:rsidRPr="006569EB">
        <w:rPr>
          <w:rFonts w:ascii="Times New Roman" w:hAnsi="Times New Roman" w:cs="Times New Roman"/>
        </w:rPr>
        <w:t>efforts to</w:t>
      </w:r>
      <w:r w:rsidRPr="006569EB">
        <w:rPr>
          <w:rFonts w:ascii="Times New Roman" w:hAnsi="Times New Roman" w:cs="Times New Roman"/>
          <w:spacing w:val="-2"/>
        </w:rPr>
        <w:t xml:space="preserve"> </w:t>
      </w:r>
      <w:r w:rsidRPr="006569EB">
        <w:rPr>
          <w:rFonts w:ascii="Times New Roman" w:hAnsi="Times New Roman" w:cs="Times New Roman"/>
        </w:rPr>
        <w:t>promote</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equity,</w:t>
      </w:r>
      <w:r w:rsidRPr="006569EB">
        <w:rPr>
          <w:rFonts w:ascii="Times New Roman" w:hAnsi="Times New Roman" w:cs="Times New Roman"/>
          <w:spacing w:val="-3"/>
        </w:rPr>
        <w:t xml:space="preserve"> </w:t>
      </w:r>
      <w:r w:rsidRPr="006569EB">
        <w:rPr>
          <w:rFonts w:ascii="Times New Roman" w:hAnsi="Times New Roman" w:cs="Times New Roman"/>
        </w:rPr>
        <w:t xml:space="preserve">and </w:t>
      </w:r>
      <w:r w:rsidRPr="006569EB">
        <w:rPr>
          <w:rFonts w:ascii="Times New Roman" w:hAnsi="Times New Roman" w:cs="Times New Roman"/>
          <w:spacing w:val="-2"/>
        </w:rPr>
        <w:t>inclusion.</w:t>
      </w:r>
    </w:p>
    <w:p w14:paraId="6A6D7627" w14:textId="77777777" w:rsidR="00232F4C" w:rsidRPr="006569EB" w:rsidRDefault="00232F4C" w:rsidP="00232F4C">
      <w:pPr>
        <w:pStyle w:val="ListParagraph"/>
        <w:numPr>
          <w:ilvl w:val="0"/>
          <w:numId w:val="1"/>
        </w:numPr>
        <w:tabs>
          <w:tab w:val="left" w:pos="941"/>
        </w:tabs>
        <w:spacing w:before="1"/>
        <w:ind w:hanging="361"/>
        <w:jc w:val="both"/>
        <w:rPr>
          <w:rFonts w:ascii="Times New Roman" w:hAnsi="Times New Roman" w:cs="Times New Roman"/>
        </w:rPr>
      </w:pPr>
      <w:r w:rsidRPr="006569EB">
        <w:rPr>
          <w:rFonts w:ascii="Times New Roman" w:hAnsi="Times New Roman" w:cs="Times New Roman"/>
        </w:rPr>
        <w:t>Support</w:t>
      </w:r>
      <w:r w:rsidRPr="006569EB">
        <w:rPr>
          <w:rFonts w:ascii="Times New Roman" w:hAnsi="Times New Roman" w:cs="Times New Roman"/>
          <w:spacing w:val="-6"/>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professional</w:t>
      </w:r>
      <w:r w:rsidRPr="006569EB">
        <w:rPr>
          <w:rFonts w:ascii="Times New Roman" w:hAnsi="Times New Roman" w:cs="Times New Roman"/>
          <w:spacing w:val="-3"/>
        </w:rPr>
        <w:t xml:space="preserve"> </w:t>
      </w:r>
      <w:r w:rsidRPr="006569EB">
        <w:rPr>
          <w:rFonts w:ascii="Times New Roman" w:hAnsi="Times New Roman" w:cs="Times New Roman"/>
        </w:rPr>
        <w:t>development</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staff</w:t>
      </w:r>
      <w:r w:rsidRPr="006569EB">
        <w:rPr>
          <w:rFonts w:ascii="Times New Roman" w:hAnsi="Times New Roman" w:cs="Times New Roman"/>
          <w:spacing w:val="-3"/>
        </w:rPr>
        <w:t xml:space="preserve"> </w:t>
      </w:r>
      <w:r w:rsidRPr="006569EB">
        <w:rPr>
          <w:rFonts w:ascii="Times New Roman" w:hAnsi="Times New Roman" w:cs="Times New Roman"/>
        </w:rPr>
        <w:t>at</w:t>
      </w:r>
      <w:r w:rsidRPr="006569EB">
        <w:rPr>
          <w:rFonts w:ascii="Times New Roman" w:hAnsi="Times New Roman" w:cs="Times New Roman"/>
          <w:spacing w:val="-3"/>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level</w:t>
      </w:r>
      <w:r w:rsidRPr="006569EB">
        <w:rPr>
          <w:rFonts w:ascii="Times New Roman" w:hAnsi="Times New Roman" w:cs="Times New Roman"/>
          <w:spacing w:val="-3"/>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parity</w:t>
      </w:r>
      <w:r w:rsidRPr="006569EB">
        <w:rPr>
          <w:rFonts w:ascii="Times New Roman" w:hAnsi="Times New Roman" w:cs="Times New Roman"/>
          <w:spacing w:val="-4"/>
        </w:rPr>
        <w:t xml:space="preserve"> </w:t>
      </w:r>
      <w:r w:rsidRPr="006569EB">
        <w:rPr>
          <w:rFonts w:ascii="Times New Roman" w:hAnsi="Times New Roman" w:cs="Times New Roman"/>
        </w:rPr>
        <w:t>with</w:t>
      </w:r>
      <w:r w:rsidRPr="006569EB">
        <w:rPr>
          <w:rFonts w:ascii="Times New Roman" w:hAnsi="Times New Roman" w:cs="Times New Roman"/>
          <w:spacing w:val="-4"/>
        </w:rPr>
        <w:t xml:space="preserve"> </w:t>
      </w:r>
      <w:r w:rsidRPr="006569EB">
        <w:rPr>
          <w:rFonts w:ascii="Times New Roman" w:hAnsi="Times New Roman" w:cs="Times New Roman"/>
        </w:rPr>
        <w:t>faculty</w:t>
      </w:r>
      <w:r w:rsidRPr="006569EB">
        <w:rPr>
          <w:rFonts w:ascii="Times New Roman" w:hAnsi="Times New Roman" w:cs="Times New Roman"/>
          <w:spacing w:val="-5"/>
        </w:rPr>
        <w:t xml:space="preserve"> </w:t>
      </w:r>
      <w:r w:rsidRPr="006569EB">
        <w:rPr>
          <w:rFonts w:ascii="Times New Roman" w:hAnsi="Times New Roman" w:cs="Times New Roman"/>
          <w:spacing w:val="-2"/>
        </w:rPr>
        <w:t>development.</w:t>
      </w:r>
    </w:p>
    <w:p w14:paraId="045AB5A0" w14:textId="77777777" w:rsidR="00232F4C" w:rsidRPr="006569EB" w:rsidRDefault="00232F4C" w:rsidP="00232F4C">
      <w:pPr>
        <w:pStyle w:val="BodyText"/>
        <w:spacing w:before="2"/>
        <w:rPr>
          <w:rFonts w:ascii="Times New Roman" w:hAnsi="Times New Roman" w:cs="Times New Roman"/>
        </w:rPr>
      </w:pPr>
      <w:r w:rsidRPr="006569EB">
        <w:rPr>
          <w:rFonts w:ascii="Times New Roman" w:hAnsi="Times New Roman" w:cs="Times New Roman"/>
          <w:noProof/>
        </w:rPr>
        <mc:AlternateContent>
          <mc:Choice Requires="wps">
            <w:drawing>
              <wp:anchor distT="0" distB="0" distL="0" distR="0" simplePos="0" relativeHeight="487592960" behindDoc="1" locked="0" layoutInCell="1" allowOverlap="1" wp14:anchorId="43FC4841" wp14:editId="406CB44A">
                <wp:simplePos x="0" y="0"/>
                <wp:positionH relativeFrom="page">
                  <wp:posOffset>842645</wp:posOffset>
                </wp:positionH>
                <wp:positionV relativeFrom="paragraph">
                  <wp:posOffset>175260</wp:posOffset>
                </wp:positionV>
                <wp:extent cx="6088380" cy="373380"/>
                <wp:effectExtent l="0" t="0" r="0" b="0"/>
                <wp:wrapTopAndBottom/>
                <wp:docPr id="5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73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0B654B" w14:textId="77777777" w:rsidR="00232F4C" w:rsidRDefault="00232F4C" w:rsidP="00232F4C">
                            <w:pPr>
                              <w:spacing w:before="18" w:line="242" w:lineRule="auto"/>
                              <w:ind w:left="108"/>
                              <w:rPr>
                                <w:b/>
                              </w:rPr>
                            </w:pPr>
                            <w:r>
                              <w:rPr>
                                <w:b/>
                              </w:rPr>
                              <w:t>Goal</w:t>
                            </w:r>
                            <w:r>
                              <w:rPr>
                                <w:b/>
                                <w:spacing w:val="-1"/>
                              </w:rPr>
                              <w:t xml:space="preserve"> </w:t>
                            </w:r>
                            <w:r>
                              <w:rPr>
                                <w:b/>
                              </w:rPr>
                              <w:t>4:</w:t>
                            </w:r>
                            <w:r>
                              <w:rPr>
                                <w:b/>
                                <w:spacing w:val="40"/>
                              </w:rPr>
                              <w:t xml:space="preserve"> </w:t>
                            </w:r>
                            <w:r>
                              <w:rPr>
                                <w:b/>
                              </w:rPr>
                              <w:t>Prepare</w:t>
                            </w:r>
                            <w:r>
                              <w:rPr>
                                <w:b/>
                                <w:spacing w:val="-3"/>
                              </w:rPr>
                              <w:t xml:space="preserve"> </w:t>
                            </w:r>
                            <w:r>
                              <w:rPr>
                                <w:b/>
                              </w:rPr>
                              <w:t>our</w:t>
                            </w:r>
                            <w:r>
                              <w:rPr>
                                <w:b/>
                                <w:spacing w:val="-4"/>
                              </w:rPr>
                              <w:t xml:space="preserve"> </w:t>
                            </w:r>
                            <w:r>
                              <w:rPr>
                                <w:b/>
                              </w:rPr>
                              <w:t>students</w:t>
                            </w:r>
                            <w:r>
                              <w:rPr>
                                <w:b/>
                                <w:spacing w:val="-2"/>
                              </w:rPr>
                              <w:t xml:space="preserve"> </w:t>
                            </w:r>
                            <w:r>
                              <w:rPr>
                                <w:b/>
                              </w:rPr>
                              <w:t>to</w:t>
                            </w:r>
                            <w:r>
                              <w:rPr>
                                <w:b/>
                                <w:spacing w:val="-3"/>
                              </w:rPr>
                              <w:t xml:space="preserve"> </w:t>
                            </w:r>
                            <w:r>
                              <w:rPr>
                                <w:b/>
                              </w:rPr>
                              <w:t>lead</w:t>
                            </w:r>
                            <w:r>
                              <w:rPr>
                                <w:b/>
                                <w:spacing w:val="-3"/>
                              </w:rPr>
                              <w:t xml:space="preserve"> </w:t>
                            </w:r>
                            <w:r>
                              <w:rPr>
                                <w:b/>
                              </w:rPr>
                              <w:t>and</w:t>
                            </w:r>
                            <w:r>
                              <w:rPr>
                                <w:b/>
                                <w:spacing w:val="-3"/>
                              </w:rPr>
                              <w:t xml:space="preserve"> </w:t>
                            </w:r>
                            <w:r>
                              <w:rPr>
                                <w:b/>
                              </w:rPr>
                              <w:t>manage</w:t>
                            </w:r>
                            <w:r>
                              <w:rPr>
                                <w:b/>
                                <w:spacing w:val="-5"/>
                              </w:rPr>
                              <w:t xml:space="preserve"> </w:t>
                            </w:r>
                            <w:r>
                              <w:rPr>
                                <w:b/>
                              </w:rPr>
                              <w:t>in</w:t>
                            </w:r>
                            <w:r>
                              <w:rPr>
                                <w:b/>
                                <w:spacing w:val="-5"/>
                              </w:rPr>
                              <w:t xml:space="preserve"> </w:t>
                            </w:r>
                            <w:r>
                              <w:rPr>
                                <w:b/>
                              </w:rPr>
                              <w:t>a</w:t>
                            </w:r>
                            <w:r>
                              <w:rPr>
                                <w:b/>
                                <w:spacing w:val="-3"/>
                              </w:rPr>
                              <w:t xml:space="preserve"> </w:t>
                            </w:r>
                            <w:r>
                              <w:rPr>
                                <w:b/>
                              </w:rPr>
                              <w:t>diverse</w:t>
                            </w:r>
                            <w:r>
                              <w:rPr>
                                <w:b/>
                                <w:spacing w:val="-3"/>
                              </w:rPr>
                              <w:t xml:space="preserve"> </w:t>
                            </w:r>
                            <w:r>
                              <w:rPr>
                                <w:b/>
                              </w:rPr>
                              <w:t>and</w:t>
                            </w:r>
                            <w:r>
                              <w:rPr>
                                <w:b/>
                                <w:spacing w:val="-3"/>
                              </w:rPr>
                              <w:t xml:space="preserve"> </w:t>
                            </w:r>
                            <w:r>
                              <w:rPr>
                                <w:b/>
                              </w:rPr>
                              <w:t>changing</w:t>
                            </w:r>
                            <w:r>
                              <w:rPr>
                                <w:b/>
                                <w:spacing w:val="-2"/>
                              </w:rPr>
                              <w:t xml:space="preserve"> </w:t>
                            </w:r>
                            <w:r>
                              <w:rPr>
                                <w:b/>
                              </w:rPr>
                              <w:t>society by</w:t>
                            </w:r>
                            <w:r>
                              <w:rPr>
                                <w:b/>
                                <w:spacing w:val="-4"/>
                              </w:rPr>
                              <w:t xml:space="preserve"> </w:t>
                            </w:r>
                            <w:r>
                              <w:rPr>
                                <w:b/>
                              </w:rPr>
                              <w:t>incorporating diversity and inclusion in significant ways in teaching, learning, and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C4841" id="docshape9" o:spid="_x0000_s1029" type="#_x0000_t202" style="position:absolute;margin-left:66.35pt;margin-top:13.8pt;width:479.4pt;height:29.4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" filled="f" strokeweight=".48pt">
                <v:textbox inset="0,0,0,0">
                  <w:txbxContent>
                    <w:p w14:paraId="4D0B654B" w14:textId="77777777" w:rsidR="00232F4C" w:rsidRDefault="00232F4C" w:rsidP="00232F4C">
                      <w:pPr>
                        <w:spacing w:before="18" w:line="242" w:lineRule="auto"/>
                        <w:ind w:left="108"/>
                        <w:rPr>
                          <w:b/>
                        </w:rPr>
                      </w:pPr>
                      <w:r>
                        <w:rPr>
                          <w:b/>
                        </w:rPr>
                        <w:t>Goal</w:t>
                      </w:r>
                      <w:r>
                        <w:rPr>
                          <w:b/>
                          <w:spacing w:val="-1"/>
                        </w:rPr>
                        <w:t xml:space="preserve"> </w:t>
                      </w:r>
                      <w:r>
                        <w:rPr>
                          <w:b/>
                        </w:rPr>
                        <w:t>4:</w:t>
                      </w:r>
                      <w:r>
                        <w:rPr>
                          <w:b/>
                          <w:spacing w:val="40"/>
                        </w:rPr>
                        <w:t xml:space="preserve"> </w:t>
                      </w:r>
                      <w:r>
                        <w:rPr>
                          <w:b/>
                        </w:rPr>
                        <w:t>Prepare</w:t>
                      </w:r>
                      <w:r>
                        <w:rPr>
                          <w:b/>
                          <w:spacing w:val="-3"/>
                        </w:rPr>
                        <w:t xml:space="preserve"> </w:t>
                      </w:r>
                      <w:r>
                        <w:rPr>
                          <w:b/>
                        </w:rPr>
                        <w:t>our</w:t>
                      </w:r>
                      <w:r>
                        <w:rPr>
                          <w:b/>
                          <w:spacing w:val="-4"/>
                        </w:rPr>
                        <w:t xml:space="preserve"> </w:t>
                      </w:r>
                      <w:r>
                        <w:rPr>
                          <w:b/>
                        </w:rPr>
                        <w:t>students</w:t>
                      </w:r>
                      <w:r>
                        <w:rPr>
                          <w:b/>
                          <w:spacing w:val="-2"/>
                        </w:rPr>
                        <w:t xml:space="preserve"> </w:t>
                      </w:r>
                      <w:r>
                        <w:rPr>
                          <w:b/>
                        </w:rPr>
                        <w:t>to</w:t>
                      </w:r>
                      <w:r>
                        <w:rPr>
                          <w:b/>
                          <w:spacing w:val="-3"/>
                        </w:rPr>
                        <w:t xml:space="preserve"> </w:t>
                      </w:r>
                      <w:r>
                        <w:rPr>
                          <w:b/>
                        </w:rPr>
                        <w:t>lead</w:t>
                      </w:r>
                      <w:r>
                        <w:rPr>
                          <w:b/>
                          <w:spacing w:val="-3"/>
                        </w:rPr>
                        <w:t xml:space="preserve"> </w:t>
                      </w:r>
                      <w:r>
                        <w:rPr>
                          <w:b/>
                        </w:rPr>
                        <w:t>and</w:t>
                      </w:r>
                      <w:r>
                        <w:rPr>
                          <w:b/>
                          <w:spacing w:val="-3"/>
                        </w:rPr>
                        <w:t xml:space="preserve"> </w:t>
                      </w:r>
                      <w:r>
                        <w:rPr>
                          <w:b/>
                        </w:rPr>
                        <w:t>manage</w:t>
                      </w:r>
                      <w:r>
                        <w:rPr>
                          <w:b/>
                          <w:spacing w:val="-5"/>
                        </w:rPr>
                        <w:t xml:space="preserve"> </w:t>
                      </w:r>
                      <w:r>
                        <w:rPr>
                          <w:b/>
                        </w:rPr>
                        <w:t>in</w:t>
                      </w:r>
                      <w:r>
                        <w:rPr>
                          <w:b/>
                          <w:spacing w:val="-5"/>
                        </w:rPr>
                        <w:t xml:space="preserve"> </w:t>
                      </w:r>
                      <w:r>
                        <w:rPr>
                          <w:b/>
                        </w:rPr>
                        <w:t>a</w:t>
                      </w:r>
                      <w:r>
                        <w:rPr>
                          <w:b/>
                          <w:spacing w:val="-3"/>
                        </w:rPr>
                        <w:t xml:space="preserve"> </w:t>
                      </w:r>
                      <w:r>
                        <w:rPr>
                          <w:b/>
                        </w:rPr>
                        <w:t>diverse</w:t>
                      </w:r>
                      <w:r>
                        <w:rPr>
                          <w:b/>
                          <w:spacing w:val="-3"/>
                        </w:rPr>
                        <w:t xml:space="preserve"> </w:t>
                      </w:r>
                      <w:r>
                        <w:rPr>
                          <w:b/>
                        </w:rPr>
                        <w:t>and</w:t>
                      </w:r>
                      <w:r>
                        <w:rPr>
                          <w:b/>
                          <w:spacing w:val="-3"/>
                        </w:rPr>
                        <w:t xml:space="preserve"> </w:t>
                      </w:r>
                      <w:r>
                        <w:rPr>
                          <w:b/>
                        </w:rPr>
                        <w:t>changing</w:t>
                      </w:r>
                      <w:r>
                        <w:rPr>
                          <w:b/>
                          <w:spacing w:val="-2"/>
                        </w:rPr>
                        <w:t xml:space="preserve"> </w:t>
                      </w:r>
                      <w:r>
                        <w:rPr>
                          <w:b/>
                        </w:rPr>
                        <w:t>society by</w:t>
                      </w:r>
                      <w:r>
                        <w:rPr>
                          <w:b/>
                          <w:spacing w:val="-4"/>
                        </w:rPr>
                        <w:t xml:space="preserve"> </w:t>
                      </w:r>
                      <w:r>
                        <w:rPr>
                          <w:b/>
                        </w:rPr>
                        <w:t>incorporating diversity and inclusion in significant ways in teaching, learning, and research</w:t>
                      </w:r>
                    </w:p>
                  </w:txbxContent>
                </v:textbox>
                <w10:wrap type="topAndBottom" anchorx="page"/>
              </v:shape>
            </w:pict>
          </mc:Fallback>
        </mc:AlternateContent>
      </w:r>
    </w:p>
    <w:p w14:paraId="26F66D7B" w14:textId="77777777" w:rsidR="00232F4C" w:rsidRPr="00960663" w:rsidRDefault="00232F4C" w:rsidP="00232F4C">
      <w:pPr>
        <w:pStyle w:val="BodyText"/>
        <w:spacing w:before="6"/>
        <w:rPr>
          <w:rFonts w:ascii="Times New Roman" w:hAnsi="Times New Roman" w:cs="Times New Roman"/>
          <w:sz w:val="10"/>
          <w:szCs w:val="10"/>
        </w:rPr>
      </w:pPr>
    </w:p>
    <w:p w14:paraId="56D2BD8E" w14:textId="77777777" w:rsidR="00232F4C" w:rsidRPr="006569EB" w:rsidRDefault="00232F4C" w:rsidP="00232F4C">
      <w:pPr>
        <w:pStyle w:val="BodyText"/>
        <w:spacing w:before="57"/>
        <w:ind w:left="220"/>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1</w:t>
      </w:r>
      <w:r w:rsidRPr="006569EB">
        <w:rPr>
          <w:rFonts w:ascii="Times New Roman" w:hAnsi="Times New Roman" w:cs="Times New Roman"/>
        </w:rPr>
        <w:t>:</w:t>
      </w:r>
      <w:r w:rsidRPr="006569EB">
        <w:rPr>
          <w:rFonts w:ascii="Times New Roman" w:hAnsi="Times New Roman" w:cs="Times New Roman"/>
          <w:spacing w:val="-2"/>
        </w:rPr>
        <w:t xml:space="preserve"> </w:t>
      </w:r>
      <w:r w:rsidRPr="006569EB">
        <w:rPr>
          <w:rFonts w:ascii="Times New Roman" w:hAnsi="Times New Roman" w:cs="Times New Roman"/>
        </w:rPr>
        <w:t>Support</w:t>
      </w:r>
      <w:r w:rsidRPr="006569EB">
        <w:rPr>
          <w:rFonts w:ascii="Times New Roman" w:hAnsi="Times New Roman" w:cs="Times New Roman"/>
          <w:spacing w:val="-4"/>
        </w:rPr>
        <w:t xml:space="preserve"> </w:t>
      </w:r>
      <w:r w:rsidRPr="006569EB">
        <w:rPr>
          <w:rFonts w:ascii="Times New Roman" w:hAnsi="Times New Roman" w:cs="Times New Roman"/>
        </w:rPr>
        <w:t>continued</w:t>
      </w:r>
      <w:r w:rsidRPr="006569EB">
        <w:rPr>
          <w:rFonts w:ascii="Times New Roman" w:hAnsi="Times New Roman" w:cs="Times New Roman"/>
          <w:spacing w:val="-2"/>
        </w:rPr>
        <w:t xml:space="preserve"> </w:t>
      </w:r>
      <w:r w:rsidRPr="006569EB">
        <w:rPr>
          <w:rFonts w:ascii="Times New Roman" w:hAnsi="Times New Roman" w:cs="Times New Roman"/>
        </w:rPr>
        <w:t>development</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5"/>
        </w:rPr>
        <w:t xml:space="preserve"> </w:t>
      </w:r>
      <w:r w:rsidRPr="006569EB">
        <w:rPr>
          <w:rFonts w:ascii="Times New Roman" w:hAnsi="Times New Roman" w:cs="Times New Roman"/>
        </w:rPr>
        <w:t>curriculum</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service</w:t>
      </w:r>
      <w:r w:rsidRPr="006569EB">
        <w:rPr>
          <w:rFonts w:ascii="Times New Roman" w:hAnsi="Times New Roman" w:cs="Times New Roman"/>
          <w:spacing w:val="-4"/>
        </w:rPr>
        <w:t xml:space="preserve"> </w:t>
      </w:r>
      <w:r w:rsidRPr="006569EB">
        <w:rPr>
          <w:rFonts w:ascii="Times New Roman" w:hAnsi="Times New Roman" w:cs="Times New Roman"/>
        </w:rPr>
        <w:t>that</w:t>
      </w:r>
      <w:r w:rsidRPr="006569EB">
        <w:rPr>
          <w:rFonts w:ascii="Times New Roman" w:hAnsi="Times New Roman" w:cs="Times New Roman"/>
          <w:spacing w:val="-5"/>
        </w:rPr>
        <w:t xml:space="preserve"> </w:t>
      </w:r>
      <w:r w:rsidRPr="006569EB">
        <w:rPr>
          <w:rFonts w:ascii="Times New Roman" w:hAnsi="Times New Roman" w:cs="Times New Roman"/>
        </w:rPr>
        <w:t>address</w:t>
      </w:r>
      <w:r w:rsidRPr="006569EB">
        <w:rPr>
          <w:rFonts w:ascii="Times New Roman" w:hAnsi="Times New Roman" w:cs="Times New Roman"/>
          <w:spacing w:val="-1"/>
        </w:rPr>
        <w:t xml:space="preserve"> </w:t>
      </w:r>
      <w:r w:rsidRPr="006569EB">
        <w:rPr>
          <w:rFonts w:ascii="Times New Roman" w:hAnsi="Times New Roman" w:cs="Times New Roman"/>
        </w:rPr>
        <w:t>issues</w:t>
      </w:r>
      <w:r w:rsidRPr="006569EB">
        <w:rPr>
          <w:rFonts w:ascii="Times New Roman" w:hAnsi="Times New Roman" w:cs="Times New Roman"/>
          <w:spacing w:val="-4"/>
        </w:rPr>
        <w:t xml:space="preserve"> </w:t>
      </w:r>
      <w:r w:rsidRPr="006569EB">
        <w:rPr>
          <w:rFonts w:ascii="Times New Roman" w:hAnsi="Times New Roman" w:cs="Times New Roman"/>
        </w:rPr>
        <w:t>of</w:t>
      </w:r>
      <w:r w:rsidRPr="006569EB">
        <w:rPr>
          <w:rFonts w:ascii="Times New Roman" w:hAnsi="Times New Roman" w:cs="Times New Roman"/>
          <w:spacing w:val="-2"/>
        </w:rPr>
        <w:t xml:space="preserve"> </w:t>
      </w:r>
      <w:r w:rsidRPr="006569EB">
        <w:rPr>
          <w:rFonts w:ascii="Times New Roman" w:hAnsi="Times New Roman" w:cs="Times New Roman"/>
        </w:rPr>
        <w:t>structural diversity, equity, and inclusion.</w:t>
      </w:r>
    </w:p>
    <w:p w14:paraId="6DBEE16D" w14:textId="77777777" w:rsidR="00232F4C" w:rsidRPr="00960663" w:rsidRDefault="00232F4C" w:rsidP="00232F4C">
      <w:pPr>
        <w:pStyle w:val="BodyText"/>
        <w:spacing w:before="10"/>
        <w:rPr>
          <w:rFonts w:ascii="Times New Roman" w:hAnsi="Times New Roman" w:cs="Times New Roman"/>
          <w:sz w:val="10"/>
          <w:szCs w:val="10"/>
        </w:rPr>
      </w:pPr>
    </w:p>
    <w:p w14:paraId="4EDB0191" w14:textId="77777777" w:rsidR="00232F4C" w:rsidRPr="00960663" w:rsidRDefault="00232F4C" w:rsidP="00232F4C">
      <w:pPr>
        <w:pStyle w:val="ListParagraph"/>
        <w:numPr>
          <w:ilvl w:val="0"/>
          <w:numId w:val="1"/>
        </w:numPr>
        <w:tabs>
          <w:tab w:val="left" w:pos="940"/>
          <w:tab w:val="left" w:pos="941"/>
        </w:tabs>
        <w:ind w:hanging="361"/>
        <w:rPr>
          <w:rFonts w:ascii="Times New Roman" w:hAnsi="Times New Roman" w:cs="Times New Roman"/>
        </w:rPr>
      </w:pPr>
      <w:r w:rsidRPr="006569EB">
        <w:rPr>
          <w:rFonts w:ascii="Times New Roman" w:hAnsi="Times New Roman" w:cs="Times New Roman"/>
        </w:rPr>
        <w:lastRenderedPageBreak/>
        <w:t>Recognize</w:t>
      </w:r>
      <w:r w:rsidRPr="006569EB">
        <w:rPr>
          <w:rFonts w:ascii="Times New Roman" w:hAnsi="Times New Roman" w:cs="Times New Roman"/>
          <w:spacing w:val="-5"/>
        </w:rPr>
        <w:t xml:space="preserve"> </w:t>
      </w:r>
      <w:r w:rsidRPr="006569EB">
        <w:rPr>
          <w:rFonts w:ascii="Times New Roman" w:hAnsi="Times New Roman" w:cs="Times New Roman"/>
        </w:rPr>
        <w:t>diversity</w:t>
      </w:r>
      <w:r w:rsidRPr="006569EB">
        <w:rPr>
          <w:rFonts w:ascii="Times New Roman" w:hAnsi="Times New Roman" w:cs="Times New Roman"/>
          <w:spacing w:val="-6"/>
        </w:rPr>
        <w:t xml:space="preserve"> </w:t>
      </w:r>
      <w:r w:rsidRPr="006569EB">
        <w:rPr>
          <w:rFonts w:ascii="Times New Roman" w:hAnsi="Times New Roman" w:cs="Times New Roman"/>
        </w:rPr>
        <w:t>and</w:t>
      </w:r>
      <w:r w:rsidRPr="006569EB">
        <w:rPr>
          <w:rFonts w:ascii="Times New Roman" w:hAnsi="Times New Roman" w:cs="Times New Roman"/>
          <w:spacing w:val="-5"/>
        </w:rPr>
        <w:t xml:space="preserve"> </w:t>
      </w:r>
      <w:r w:rsidRPr="006569EB">
        <w:rPr>
          <w:rFonts w:ascii="Times New Roman" w:hAnsi="Times New Roman" w:cs="Times New Roman"/>
        </w:rPr>
        <w:t>inclusion</w:t>
      </w:r>
      <w:r w:rsidRPr="006569EB">
        <w:rPr>
          <w:rFonts w:ascii="Times New Roman" w:hAnsi="Times New Roman" w:cs="Times New Roman"/>
          <w:spacing w:val="-4"/>
        </w:rPr>
        <w:t xml:space="preserve"> </w:t>
      </w:r>
      <w:r w:rsidRPr="006569EB">
        <w:rPr>
          <w:rFonts w:ascii="Times New Roman" w:hAnsi="Times New Roman" w:cs="Times New Roman"/>
        </w:rPr>
        <w:t>contributions</w:t>
      </w:r>
      <w:r w:rsidRPr="006569EB">
        <w:rPr>
          <w:rFonts w:ascii="Times New Roman" w:hAnsi="Times New Roman" w:cs="Times New Roman"/>
          <w:spacing w:val="-7"/>
        </w:rPr>
        <w:t xml:space="preserve"> </w:t>
      </w:r>
      <w:r w:rsidRPr="006569EB">
        <w:rPr>
          <w:rFonts w:ascii="Times New Roman" w:hAnsi="Times New Roman" w:cs="Times New Roman"/>
        </w:rPr>
        <w:t>in</w:t>
      </w:r>
      <w:r w:rsidRPr="006569EB">
        <w:rPr>
          <w:rFonts w:ascii="Times New Roman" w:hAnsi="Times New Roman" w:cs="Times New Roman"/>
          <w:spacing w:val="-4"/>
        </w:rPr>
        <w:t xml:space="preserve"> </w:t>
      </w:r>
      <w:r w:rsidRPr="006569EB">
        <w:rPr>
          <w:rFonts w:ascii="Times New Roman" w:hAnsi="Times New Roman" w:cs="Times New Roman"/>
        </w:rPr>
        <w:t>annual</w:t>
      </w:r>
      <w:r w:rsidRPr="006569EB">
        <w:rPr>
          <w:rFonts w:ascii="Times New Roman" w:hAnsi="Times New Roman" w:cs="Times New Roman"/>
          <w:spacing w:val="-3"/>
        </w:rPr>
        <w:t xml:space="preserve"> </w:t>
      </w:r>
      <w:r w:rsidRPr="006569EB">
        <w:rPr>
          <w:rFonts w:ascii="Times New Roman" w:hAnsi="Times New Roman" w:cs="Times New Roman"/>
        </w:rPr>
        <w:t>performance</w:t>
      </w:r>
      <w:r w:rsidRPr="006569EB">
        <w:rPr>
          <w:rFonts w:ascii="Times New Roman" w:hAnsi="Times New Roman" w:cs="Times New Roman"/>
          <w:spacing w:val="-6"/>
        </w:rPr>
        <w:t xml:space="preserve"> </w:t>
      </w:r>
      <w:r w:rsidRPr="006569EB">
        <w:rPr>
          <w:rFonts w:ascii="Times New Roman" w:hAnsi="Times New Roman" w:cs="Times New Roman"/>
        </w:rPr>
        <w:t>evaluations</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3"/>
        </w:rPr>
        <w:t xml:space="preserve"> </w:t>
      </w:r>
      <w:r w:rsidRPr="006569EB">
        <w:rPr>
          <w:rFonts w:ascii="Times New Roman" w:hAnsi="Times New Roman" w:cs="Times New Roman"/>
          <w:spacing w:val="-4"/>
        </w:rPr>
        <w:t>all.</w:t>
      </w:r>
    </w:p>
    <w:p w14:paraId="42D7F1F7" w14:textId="77777777" w:rsidR="00232F4C" w:rsidRPr="006569EB" w:rsidRDefault="00232F4C" w:rsidP="00232F4C">
      <w:pPr>
        <w:pStyle w:val="ListParagraph"/>
        <w:numPr>
          <w:ilvl w:val="0"/>
          <w:numId w:val="1"/>
        </w:numPr>
        <w:tabs>
          <w:tab w:val="left" w:pos="940"/>
          <w:tab w:val="left" w:pos="941"/>
        </w:tabs>
        <w:spacing w:before="77"/>
        <w:ind w:right="726"/>
        <w:rPr>
          <w:rFonts w:ascii="Times New Roman" w:hAnsi="Times New Roman" w:cs="Times New Roman"/>
        </w:rPr>
      </w:pPr>
      <w:r w:rsidRPr="006569EB">
        <w:rPr>
          <w:rFonts w:ascii="Times New Roman" w:hAnsi="Times New Roman" w:cs="Times New Roman"/>
        </w:rPr>
        <w:t>CELTT</w:t>
      </w:r>
      <w:r w:rsidRPr="006569EB">
        <w:rPr>
          <w:rFonts w:ascii="Times New Roman" w:hAnsi="Times New Roman" w:cs="Times New Roman"/>
          <w:spacing w:val="-4"/>
        </w:rPr>
        <w:t xml:space="preserve"> </w:t>
      </w:r>
      <w:r w:rsidRPr="006569EB">
        <w:rPr>
          <w:rFonts w:ascii="Times New Roman" w:hAnsi="Times New Roman" w:cs="Times New Roman"/>
        </w:rPr>
        <w:t>will</w:t>
      </w:r>
      <w:r w:rsidRPr="006569EB">
        <w:rPr>
          <w:rFonts w:ascii="Times New Roman" w:hAnsi="Times New Roman" w:cs="Times New Roman"/>
          <w:spacing w:val="-4"/>
        </w:rPr>
        <w:t xml:space="preserve"> </w:t>
      </w:r>
      <w:r w:rsidRPr="006569EB">
        <w:rPr>
          <w:rFonts w:ascii="Times New Roman" w:hAnsi="Times New Roman" w:cs="Times New Roman"/>
        </w:rPr>
        <w:t>sponsor</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1"/>
        </w:rPr>
        <w:t xml:space="preserve"> </w:t>
      </w:r>
      <w:r w:rsidRPr="006569EB">
        <w:rPr>
          <w:rFonts w:ascii="Times New Roman" w:hAnsi="Times New Roman" w:cs="Times New Roman"/>
        </w:rPr>
        <w:t>series</w:t>
      </w:r>
      <w:r w:rsidRPr="006569EB">
        <w:rPr>
          <w:rFonts w:ascii="Times New Roman" w:hAnsi="Times New Roman" w:cs="Times New Roman"/>
          <w:spacing w:val="-6"/>
        </w:rPr>
        <w:t xml:space="preserve"> </w:t>
      </w:r>
      <w:r w:rsidRPr="006569EB">
        <w:rPr>
          <w:rFonts w:ascii="Times New Roman" w:hAnsi="Times New Roman" w:cs="Times New Roman"/>
        </w:rPr>
        <w:t>on</w:t>
      </w:r>
      <w:r w:rsidRPr="006569EB">
        <w:rPr>
          <w:rFonts w:ascii="Times New Roman" w:hAnsi="Times New Roman" w:cs="Times New Roman"/>
          <w:spacing w:val="-3"/>
        </w:rPr>
        <w:t xml:space="preserve"> </w:t>
      </w:r>
      <w:r w:rsidRPr="006569EB">
        <w:rPr>
          <w:rFonts w:ascii="Times New Roman" w:hAnsi="Times New Roman" w:cs="Times New Roman"/>
        </w:rPr>
        <w:t>culturally</w:t>
      </w:r>
      <w:r w:rsidRPr="006569EB">
        <w:rPr>
          <w:rFonts w:ascii="Times New Roman" w:hAnsi="Times New Roman" w:cs="Times New Roman"/>
          <w:spacing w:val="-4"/>
        </w:rPr>
        <w:t xml:space="preserve"> </w:t>
      </w:r>
      <w:r w:rsidRPr="006569EB">
        <w:rPr>
          <w:rFonts w:ascii="Times New Roman" w:hAnsi="Times New Roman" w:cs="Times New Roman"/>
        </w:rPr>
        <w:t>responsive</w:t>
      </w:r>
      <w:r w:rsidRPr="006569EB">
        <w:rPr>
          <w:rFonts w:ascii="Times New Roman" w:hAnsi="Times New Roman" w:cs="Times New Roman"/>
          <w:spacing w:val="-1"/>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inclusive</w:t>
      </w:r>
      <w:r w:rsidRPr="006569EB">
        <w:rPr>
          <w:rFonts w:ascii="Times New Roman" w:hAnsi="Times New Roman" w:cs="Times New Roman"/>
          <w:spacing w:val="-4"/>
        </w:rPr>
        <w:t xml:space="preserve"> </w:t>
      </w:r>
      <w:r w:rsidRPr="006569EB">
        <w:rPr>
          <w:rFonts w:ascii="Times New Roman" w:hAnsi="Times New Roman" w:cs="Times New Roman"/>
        </w:rPr>
        <w:t>teaching</w:t>
      </w:r>
      <w:r w:rsidRPr="006569EB">
        <w:rPr>
          <w:rFonts w:ascii="Times New Roman" w:hAnsi="Times New Roman" w:cs="Times New Roman"/>
          <w:spacing w:val="-3"/>
        </w:rPr>
        <w:t xml:space="preserve"> </w:t>
      </w:r>
      <w:r w:rsidRPr="006569EB">
        <w:rPr>
          <w:rFonts w:ascii="Times New Roman" w:hAnsi="Times New Roman" w:cs="Times New Roman"/>
        </w:rPr>
        <w:t>and employment</w:t>
      </w:r>
      <w:r w:rsidRPr="006569EB">
        <w:rPr>
          <w:rFonts w:ascii="Times New Roman" w:hAnsi="Times New Roman" w:cs="Times New Roman"/>
          <w:spacing w:val="-4"/>
        </w:rPr>
        <w:t xml:space="preserve"> </w:t>
      </w:r>
      <w:r w:rsidRPr="006569EB">
        <w:rPr>
          <w:rFonts w:ascii="Times New Roman" w:hAnsi="Times New Roman" w:cs="Times New Roman"/>
        </w:rPr>
        <w:t>of relevant pedagogy.</w:t>
      </w:r>
    </w:p>
    <w:p w14:paraId="716A65D9" w14:textId="77777777" w:rsidR="00232F4C" w:rsidRPr="006569EB" w:rsidRDefault="00232F4C" w:rsidP="00232F4C">
      <w:pPr>
        <w:pStyle w:val="ListParagraph"/>
        <w:numPr>
          <w:ilvl w:val="0"/>
          <w:numId w:val="1"/>
        </w:numPr>
        <w:tabs>
          <w:tab w:val="left" w:pos="940"/>
          <w:tab w:val="left" w:pos="941"/>
        </w:tabs>
        <w:spacing w:before="3" w:line="237" w:lineRule="auto"/>
        <w:ind w:right="560"/>
        <w:rPr>
          <w:rFonts w:ascii="Times New Roman" w:hAnsi="Times New Roman" w:cs="Times New Roman"/>
        </w:rPr>
      </w:pPr>
      <w:r w:rsidRPr="006569EB">
        <w:rPr>
          <w:rFonts w:ascii="Times New Roman" w:hAnsi="Times New Roman" w:cs="Times New Roman"/>
        </w:rPr>
        <w:t>Evaluate</w:t>
      </w:r>
      <w:r w:rsidRPr="006569EB">
        <w:rPr>
          <w:rFonts w:ascii="Times New Roman" w:hAnsi="Times New Roman" w:cs="Times New Roman"/>
          <w:spacing w:val="-4"/>
        </w:rPr>
        <w:t xml:space="preserve"> </w:t>
      </w:r>
      <w:r w:rsidRPr="006569EB">
        <w:rPr>
          <w:rFonts w:ascii="Times New Roman" w:hAnsi="Times New Roman" w:cs="Times New Roman"/>
        </w:rPr>
        <w:t>other</w:t>
      </w:r>
      <w:r w:rsidRPr="006569EB">
        <w:rPr>
          <w:rFonts w:ascii="Times New Roman" w:hAnsi="Times New Roman" w:cs="Times New Roman"/>
          <w:spacing w:val="-4"/>
        </w:rPr>
        <w:t xml:space="preserve"> </w:t>
      </w:r>
      <w:r w:rsidRPr="006569EB">
        <w:rPr>
          <w:rFonts w:ascii="Times New Roman" w:hAnsi="Times New Roman" w:cs="Times New Roman"/>
        </w:rPr>
        <w:t>mechanisms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promote</w:t>
      </w:r>
      <w:r w:rsidRPr="006569EB">
        <w:rPr>
          <w:rFonts w:ascii="Times New Roman" w:hAnsi="Times New Roman" w:cs="Times New Roman"/>
          <w:spacing w:val="-4"/>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(e.g.,</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Inclusion</w:t>
      </w:r>
      <w:r w:rsidRPr="006569EB">
        <w:rPr>
          <w:rFonts w:ascii="Times New Roman" w:hAnsi="Times New Roman" w:cs="Times New Roman"/>
          <w:spacing w:val="-3"/>
        </w:rPr>
        <w:t xml:space="preserve"> </w:t>
      </w:r>
      <w:r w:rsidRPr="006569EB">
        <w:rPr>
          <w:rFonts w:ascii="Times New Roman" w:hAnsi="Times New Roman" w:cs="Times New Roman"/>
        </w:rPr>
        <w:t>Certificate,</w:t>
      </w:r>
      <w:r w:rsidRPr="006569EB">
        <w:rPr>
          <w:rFonts w:ascii="Times New Roman" w:hAnsi="Times New Roman" w:cs="Times New Roman"/>
          <w:spacing w:val="-5"/>
        </w:rPr>
        <w:t xml:space="preserve"> </w:t>
      </w:r>
      <w:r w:rsidRPr="006569EB">
        <w:rPr>
          <w:rFonts w:ascii="Times New Roman" w:hAnsi="Times New Roman" w:cs="Times New Roman"/>
        </w:rPr>
        <w:t>online resources to share successful inclusive teaching strategies; “Difficult Dialogues” series).</w:t>
      </w:r>
    </w:p>
    <w:p w14:paraId="19D21CDC" w14:textId="77777777" w:rsidR="00232F4C" w:rsidRPr="006569EB" w:rsidRDefault="00232F4C" w:rsidP="00232F4C">
      <w:pPr>
        <w:pStyle w:val="ListParagraph"/>
        <w:numPr>
          <w:ilvl w:val="0"/>
          <w:numId w:val="1"/>
        </w:numPr>
        <w:tabs>
          <w:tab w:val="left" w:pos="940"/>
          <w:tab w:val="left" w:pos="941"/>
        </w:tabs>
        <w:spacing w:before="2"/>
        <w:ind w:right="1596"/>
        <w:rPr>
          <w:rFonts w:ascii="Times New Roman" w:hAnsi="Times New Roman" w:cs="Times New Roman"/>
        </w:rPr>
      </w:pPr>
      <w:r w:rsidRPr="006569EB">
        <w:rPr>
          <w:rFonts w:ascii="Times New Roman" w:hAnsi="Times New Roman" w:cs="Times New Roman"/>
        </w:rPr>
        <w:t>Support</w:t>
      </w:r>
      <w:r w:rsidRPr="006569EB">
        <w:rPr>
          <w:rFonts w:ascii="Times New Roman" w:hAnsi="Times New Roman" w:cs="Times New Roman"/>
          <w:spacing w:val="-3"/>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development</w:t>
      </w:r>
      <w:r w:rsidRPr="006569EB">
        <w:rPr>
          <w:rFonts w:ascii="Times New Roman" w:hAnsi="Times New Roman" w:cs="Times New Roman"/>
          <w:spacing w:val="-6"/>
        </w:rPr>
        <w:t xml:space="preserve"> </w:t>
      </w:r>
      <w:r w:rsidRPr="006569EB">
        <w:rPr>
          <w:rFonts w:ascii="Times New Roman" w:hAnsi="Times New Roman" w:cs="Times New Roman"/>
        </w:rPr>
        <w:t>of</w:t>
      </w:r>
      <w:r w:rsidRPr="006569EB">
        <w:rPr>
          <w:rFonts w:ascii="Times New Roman" w:hAnsi="Times New Roman" w:cs="Times New Roman"/>
          <w:spacing w:val="-3"/>
        </w:rPr>
        <w:t xml:space="preserve"> </w:t>
      </w:r>
      <w:r w:rsidRPr="006569EB">
        <w:rPr>
          <w:rFonts w:ascii="Times New Roman" w:hAnsi="Times New Roman" w:cs="Times New Roman"/>
        </w:rPr>
        <w:t>courses</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5"/>
        </w:rPr>
        <w:t xml:space="preserve"> </w:t>
      </w:r>
      <w:r w:rsidRPr="006569EB">
        <w:rPr>
          <w:rFonts w:ascii="Times New Roman" w:hAnsi="Times New Roman" w:cs="Times New Roman"/>
        </w:rPr>
        <w:t>meet</w:t>
      </w:r>
      <w:r w:rsidRPr="006569EB">
        <w:rPr>
          <w:rFonts w:ascii="Times New Roman" w:hAnsi="Times New Roman" w:cs="Times New Roman"/>
          <w:spacing w:val="-5"/>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global</w:t>
      </w:r>
      <w:r w:rsidRPr="006569EB">
        <w:rPr>
          <w:rFonts w:ascii="Times New Roman" w:hAnsi="Times New Roman" w:cs="Times New Roman"/>
          <w:spacing w:val="-3"/>
        </w:rPr>
        <w:t xml:space="preserve"> </w:t>
      </w:r>
      <w:r w:rsidRPr="006569EB">
        <w:rPr>
          <w:rFonts w:ascii="Times New Roman" w:hAnsi="Times New Roman" w:cs="Times New Roman"/>
        </w:rPr>
        <w:t xml:space="preserve">perspectives </w:t>
      </w:r>
      <w:r w:rsidRPr="006569EB">
        <w:rPr>
          <w:rFonts w:ascii="Times New Roman" w:hAnsi="Times New Roman" w:cs="Times New Roman"/>
          <w:spacing w:val="-2"/>
        </w:rPr>
        <w:t>requirement.</w:t>
      </w:r>
    </w:p>
    <w:p w14:paraId="2CA9F479" w14:textId="77777777" w:rsidR="00232F4C" w:rsidRPr="006569EB" w:rsidRDefault="00232F4C" w:rsidP="00232F4C">
      <w:pPr>
        <w:pStyle w:val="ListParagraph"/>
        <w:numPr>
          <w:ilvl w:val="0"/>
          <w:numId w:val="1"/>
        </w:numPr>
        <w:tabs>
          <w:tab w:val="left" w:pos="940"/>
          <w:tab w:val="left" w:pos="941"/>
        </w:tabs>
        <w:spacing w:before="1"/>
        <w:ind w:right="972"/>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applied</w:t>
      </w:r>
      <w:r w:rsidRPr="006569EB">
        <w:rPr>
          <w:rFonts w:ascii="Times New Roman" w:hAnsi="Times New Roman" w:cs="Times New Roman"/>
          <w:spacing w:val="-3"/>
        </w:rPr>
        <w:t xml:space="preserve"> </w:t>
      </w:r>
      <w:r w:rsidRPr="006569EB">
        <w:rPr>
          <w:rFonts w:ascii="Times New Roman" w:hAnsi="Times New Roman" w:cs="Times New Roman"/>
        </w:rPr>
        <w:t>research</w:t>
      </w:r>
      <w:r w:rsidRPr="006569EB">
        <w:rPr>
          <w:rFonts w:ascii="Times New Roman" w:hAnsi="Times New Roman" w:cs="Times New Roman"/>
          <w:spacing w:val="-6"/>
        </w:rPr>
        <w:t xml:space="preserve"> </w:t>
      </w:r>
      <w:r w:rsidRPr="006569EB">
        <w:rPr>
          <w:rFonts w:ascii="Times New Roman" w:hAnsi="Times New Roman" w:cs="Times New Roman"/>
        </w:rPr>
        <w:t>opportunities</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6"/>
        </w:rPr>
        <w:t xml:space="preserve"> </w:t>
      </w:r>
      <w:r w:rsidRPr="006569EB">
        <w:rPr>
          <w:rFonts w:ascii="Times New Roman" w:hAnsi="Times New Roman" w:cs="Times New Roman"/>
        </w:rPr>
        <w:t>collaboration</w:t>
      </w:r>
      <w:r w:rsidRPr="006569EB">
        <w:rPr>
          <w:rFonts w:ascii="Times New Roman" w:hAnsi="Times New Roman" w:cs="Times New Roman"/>
          <w:spacing w:val="-4"/>
        </w:rPr>
        <w:t xml:space="preserve"> </w:t>
      </w:r>
      <w:r w:rsidRPr="006569EB">
        <w:rPr>
          <w:rFonts w:ascii="Times New Roman" w:hAnsi="Times New Roman" w:cs="Times New Roman"/>
        </w:rPr>
        <w:t>with</w:t>
      </w:r>
      <w:r w:rsidRPr="006569EB">
        <w:rPr>
          <w:rFonts w:ascii="Times New Roman" w:hAnsi="Times New Roman" w:cs="Times New Roman"/>
          <w:spacing w:val="-4"/>
        </w:rPr>
        <w:t xml:space="preserve"> </w:t>
      </w:r>
      <w:r w:rsidRPr="006569EB">
        <w:rPr>
          <w:rFonts w:ascii="Times New Roman" w:hAnsi="Times New Roman" w:cs="Times New Roman"/>
        </w:rPr>
        <w:t>university</w:t>
      </w:r>
      <w:r w:rsidRPr="006569EB">
        <w:rPr>
          <w:rFonts w:ascii="Times New Roman" w:hAnsi="Times New Roman" w:cs="Times New Roman"/>
          <w:spacing w:val="-3"/>
        </w:rPr>
        <w:t xml:space="preserve"> </w:t>
      </w:r>
      <w:r w:rsidRPr="006569EB">
        <w:rPr>
          <w:rFonts w:ascii="Times New Roman" w:hAnsi="Times New Roman" w:cs="Times New Roman"/>
        </w:rPr>
        <w:t>partners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 xml:space="preserve">provide meaningful undergraduate and graduate research opportunities based upon diverse </w:t>
      </w:r>
      <w:r w:rsidRPr="006569EB">
        <w:rPr>
          <w:rFonts w:ascii="Times New Roman" w:hAnsi="Times New Roman" w:cs="Times New Roman"/>
          <w:spacing w:val="-2"/>
        </w:rPr>
        <w:t>communities.</w:t>
      </w:r>
    </w:p>
    <w:p w14:paraId="0F14838D" w14:textId="77777777" w:rsidR="00232F4C" w:rsidRPr="00960663" w:rsidRDefault="00232F4C" w:rsidP="00232F4C">
      <w:pPr>
        <w:pStyle w:val="BodyText"/>
        <w:spacing w:before="10"/>
        <w:rPr>
          <w:rFonts w:ascii="Times New Roman" w:hAnsi="Times New Roman" w:cs="Times New Roman"/>
          <w:sz w:val="10"/>
          <w:szCs w:val="10"/>
        </w:rPr>
      </w:pPr>
    </w:p>
    <w:p w14:paraId="2107778A" w14:textId="77777777" w:rsidR="00232F4C" w:rsidRPr="006569EB" w:rsidRDefault="00232F4C" w:rsidP="00232F4C">
      <w:pPr>
        <w:pStyle w:val="BodyText"/>
        <w:ind w:left="220" w:right="394"/>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2:</w:t>
      </w:r>
      <w:r w:rsidRPr="006569EB">
        <w:rPr>
          <w:rFonts w:ascii="Times New Roman" w:hAnsi="Times New Roman" w:cs="Times New Roman"/>
          <w:spacing w:val="-2"/>
        </w:rPr>
        <w:t xml:space="preserve"> </w:t>
      </w:r>
      <w:r w:rsidRPr="006569EB">
        <w:rPr>
          <w:rFonts w:ascii="Times New Roman" w:hAnsi="Times New Roman" w:cs="Times New Roman"/>
        </w:rPr>
        <w:t>Build</w:t>
      </w:r>
      <w:r w:rsidRPr="006569EB">
        <w:rPr>
          <w:rFonts w:ascii="Times New Roman" w:hAnsi="Times New Roman" w:cs="Times New Roman"/>
          <w:spacing w:val="-5"/>
        </w:rPr>
        <w:t xml:space="preserve"> </w:t>
      </w:r>
      <w:r w:rsidRPr="006569EB">
        <w:rPr>
          <w:rFonts w:ascii="Times New Roman" w:hAnsi="Times New Roman" w:cs="Times New Roman"/>
        </w:rPr>
        <w:t>on</w:t>
      </w:r>
      <w:r w:rsidRPr="006569EB">
        <w:rPr>
          <w:rFonts w:ascii="Times New Roman" w:hAnsi="Times New Roman" w:cs="Times New Roman"/>
          <w:spacing w:val="-2"/>
        </w:rPr>
        <w:t xml:space="preserve"> </w:t>
      </w:r>
      <w:r w:rsidRPr="006569EB">
        <w:rPr>
          <w:rFonts w:ascii="Times New Roman" w:hAnsi="Times New Roman" w:cs="Times New Roman"/>
        </w:rPr>
        <w:t>co-curricular</w:t>
      </w:r>
      <w:r w:rsidRPr="006569EB">
        <w:rPr>
          <w:rFonts w:ascii="Times New Roman" w:hAnsi="Times New Roman" w:cs="Times New Roman"/>
          <w:spacing w:val="-3"/>
        </w:rPr>
        <w:t xml:space="preserve"> </w:t>
      </w:r>
      <w:r w:rsidRPr="006569EB">
        <w:rPr>
          <w:rFonts w:ascii="Times New Roman" w:hAnsi="Times New Roman" w:cs="Times New Roman"/>
        </w:rPr>
        <w:t>programming</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4"/>
        </w:rPr>
        <w:t xml:space="preserve"> </w:t>
      </w:r>
      <w:r w:rsidRPr="006569EB">
        <w:rPr>
          <w:rFonts w:ascii="Times New Roman" w:hAnsi="Times New Roman" w:cs="Times New Roman"/>
        </w:rPr>
        <w:t>engages</w:t>
      </w:r>
      <w:r w:rsidRPr="006569EB">
        <w:rPr>
          <w:rFonts w:ascii="Times New Roman" w:hAnsi="Times New Roman" w:cs="Times New Roman"/>
          <w:spacing w:val="-1"/>
        </w:rPr>
        <w:t xml:space="preserve"> </w:t>
      </w:r>
      <w:r w:rsidRPr="006569EB">
        <w:rPr>
          <w:rFonts w:ascii="Times New Roman" w:hAnsi="Times New Roman" w:cs="Times New Roman"/>
        </w:rPr>
        <w:t>campus</w:t>
      </w:r>
      <w:r w:rsidRPr="006569EB">
        <w:rPr>
          <w:rFonts w:ascii="Times New Roman" w:hAnsi="Times New Roman" w:cs="Times New Roman"/>
          <w:spacing w:val="-2"/>
        </w:rPr>
        <w:t xml:space="preserve"> </w:t>
      </w:r>
      <w:r w:rsidRPr="006569EB">
        <w:rPr>
          <w:rFonts w:ascii="Times New Roman" w:hAnsi="Times New Roman" w:cs="Times New Roman"/>
        </w:rPr>
        <w:t>community</w:t>
      </w:r>
      <w:r w:rsidRPr="006569EB">
        <w:rPr>
          <w:rFonts w:ascii="Times New Roman" w:hAnsi="Times New Roman" w:cs="Times New Roman"/>
          <w:spacing w:val="-4"/>
        </w:rPr>
        <w:t xml:space="preserve"> </w:t>
      </w:r>
      <w:r w:rsidRPr="006569EB">
        <w:rPr>
          <w:rFonts w:ascii="Times New Roman" w:hAnsi="Times New Roman" w:cs="Times New Roman"/>
        </w:rPr>
        <w:t>members</w:t>
      </w:r>
      <w:r w:rsidRPr="006569EB">
        <w:rPr>
          <w:rFonts w:ascii="Times New Roman" w:hAnsi="Times New Roman" w:cs="Times New Roman"/>
          <w:spacing w:val="-4"/>
        </w:rPr>
        <w:t xml:space="preserve"> </w:t>
      </w:r>
      <w:r w:rsidRPr="006569EB">
        <w:rPr>
          <w:rFonts w:ascii="Times New Roman" w:hAnsi="Times New Roman" w:cs="Times New Roman"/>
        </w:rPr>
        <w:t>in</w:t>
      </w:r>
      <w:r w:rsidRPr="006569EB">
        <w:rPr>
          <w:rFonts w:ascii="Times New Roman" w:hAnsi="Times New Roman" w:cs="Times New Roman"/>
          <w:spacing w:val="-2"/>
        </w:rPr>
        <w:t xml:space="preserve"> </w:t>
      </w:r>
      <w:r w:rsidRPr="006569EB">
        <w:rPr>
          <w:rFonts w:ascii="Times New Roman" w:hAnsi="Times New Roman" w:cs="Times New Roman"/>
        </w:rPr>
        <w:t>the challenges and rewards of valuing diversity.</w:t>
      </w:r>
    </w:p>
    <w:p w14:paraId="3681AF44" w14:textId="77777777" w:rsidR="00232F4C" w:rsidRPr="00960663" w:rsidRDefault="00232F4C" w:rsidP="00232F4C">
      <w:pPr>
        <w:pStyle w:val="BodyText"/>
        <w:spacing w:before="1"/>
        <w:rPr>
          <w:rFonts w:ascii="Times New Roman" w:hAnsi="Times New Roman" w:cs="Times New Roman"/>
          <w:sz w:val="10"/>
          <w:szCs w:val="10"/>
        </w:rPr>
      </w:pPr>
    </w:p>
    <w:p w14:paraId="282D9E25" w14:textId="77777777" w:rsidR="00232F4C" w:rsidRPr="006569EB" w:rsidRDefault="00232F4C" w:rsidP="00232F4C">
      <w:pPr>
        <w:pStyle w:val="ListParagraph"/>
        <w:numPr>
          <w:ilvl w:val="0"/>
          <w:numId w:val="1"/>
        </w:numPr>
        <w:tabs>
          <w:tab w:val="left" w:pos="940"/>
          <w:tab w:val="left" w:pos="941"/>
        </w:tabs>
        <w:spacing w:before="1"/>
        <w:ind w:right="1171"/>
        <w:rPr>
          <w:rFonts w:ascii="Times New Roman" w:hAnsi="Times New Roman" w:cs="Times New Roman"/>
        </w:rPr>
      </w:pPr>
      <w:r w:rsidRPr="006569EB">
        <w:rPr>
          <w:rFonts w:ascii="Times New Roman" w:hAnsi="Times New Roman" w:cs="Times New Roman"/>
        </w:rPr>
        <w:t>Support</w:t>
      </w:r>
      <w:r w:rsidRPr="006569EB">
        <w:rPr>
          <w:rFonts w:ascii="Times New Roman" w:hAnsi="Times New Roman" w:cs="Times New Roman"/>
          <w:spacing w:val="-3"/>
        </w:rPr>
        <w:t xml:space="preserve"> </w:t>
      </w:r>
      <w:r w:rsidRPr="006569EB">
        <w:rPr>
          <w:rFonts w:ascii="Times New Roman" w:hAnsi="Times New Roman" w:cs="Times New Roman"/>
        </w:rPr>
        <w:t>capacity</w:t>
      </w:r>
      <w:r w:rsidRPr="006569EB">
        <w:rPr>
          <w:rFonts w:ascii="Times New Roman" w:hAnsi="Times New Roman" w:cs="Times New Roman"/>
          <w:spacing w:val="-3"/>
        </w:rPr>
        <w:t xml:space="preserve"> </w:t>
      </w:r>
      <w:r w:rsidRPr="006569EB">
        <w:rPr>
          <w:rFonts w:ascii="Times New Roman" w:hAnsi="Times New Roman" w:cs="Times New Roman"/>
        </w:rPr>
        <w:t>building</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high-quality</w:t>
      </w:r>
      <w:r w:rsidRPr="006569EB">
        <w:rPr>
          <w:rFonts w:ascii="Times New Roman" w:hAnsi="Times New Roman" w:cs="Times New Roman"/>
          <w:spacing w:val="-2"/>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for</w:t>
      </w:r>
      <w:r w:rsidRPr="006569EB">
        <w:rPr>
          <w:rFonts w:ascii="Times New Roman" w:hAnsi="Times New Roman" w:cs="Times New Roman"/>
          <w:spacing w:val="-5"/>
        </w:rPr>
        <w:t xml:space="preserve"> </w:t>
      </w:r>
      <w:r w:rsidRPr="006569EB">
        <w:rPr>
          <w:rFonts w:ascii="Times New Roman" w:hAnsi="Times New Roman" w:cs="Times New Roman"/>
        </w:rPr>
        <w:t>professionals</w:t>
      </w:r>
      <w:r w:rsidRPr="006569EB">
        <w:rPr>
          <w:rFonts w:ascii="Times New Roman" w:hAnsi="Times New Roman" w:cs="Times New Roman"/>
          <w:spacing w:val="-5"/>
        </w:rPr>
        <w:t xml:space="preserve"> </w:t>
      </w:r>
      <w:r w:rsidRPr="006569EB">
        <w:rPr>
          <w:rFonts w:ascii="Times New Roman" w:hAnsi="Times New Roman" w:cs="Times New Roman"/>
        </w:rPr>
        <w:t>who</w:t>
      </w:r>
      <w:r w:rsidRPr="006569EB">
        <w:rPr>
          <w:rFonts w:ascii="Times New Roman" w:hAnsi="Times New Roman" w:cs="Times New Roman"/>
          <w:spacing w:val="-4"/>
        </w:rPr>
        <w:t xml:space="preserve"> </w:t>
      </w:r>
      <w:r w:rsidRPr="006569EB">
        <w:rPr>
          <w:rFonts w:ascii="Times New Roman" w:hAnsi="Times New Roman" w:cs="Times New Roman"/>
        </w:rPr>
        <w:t>work</w:t>
      </w:r>
      <w:r w:rsidRPr="006569EB">
        <w:rPr>
          <w:rFonts w:ascii="Times New Roman" w:hAnsi="Times New Roman" w:cs="Times New Roman"/>
          <w:spacing w:val="-3"/>
        </w:rPr>
        <w:t xml:space="preserve"> </w:t>
      </w:r>
      <w:r w:rsidRPr="006569EB">
        <w:rPr>
          <w:rFonts w:ascii="Times New Roman" w:hAnsi="Times New Roman" w:cs="Times New Roman"/>
        </w:rPr>
        <w:t>in</w:t>
      </w:r>
      <w:r w:rsidRPr="006569EB">
        <w:rPr>
          <w:rFonts w:ascii="Times New Roman" w:hAnsi="Times New Roman" w:cs="Times New Roman"/>
          <w:spacing w:val="-5"/>
        </w:rPr>
        <w:t xml:space="preserve"> </w:t>
      </w:r>
      <w:r w:rsidRPr="006569EB">
        <w:rPr>
          <w:rFonts w:ascii="Times New Roman" w:hAnsi="Times New Roman" w:cs="Times New Roman"/>
        </w:rPr>
        <w:t xml:space="preserve">student </w:t>
      </w:r>
      <w:r w:rsidRPr="006569EB">
        <w:rPr>
          <w:rFonts w:ascii="Times New Roman" w:hAnsi="Times New Roman" w:cs="Times New Roman"/>
          <w:spacing w:val="-2"/>
        </w:rPr>
        <w:t>services.</w:t>
      </w:r>
    </w:p>
    <w:p w14:paraId="7918AE21" w14:textId="77777777" w:rsidR="00232F4C" w:rsidRPr="006569EB" w:rsidRDefault="00232F4C" w:rsidP="00232F4C">
      <w:pPr>
        <w:pStyle w:val="ListParagraph"/>
        <w:numPr>
          <w:ilvl w:val="0"/>
          <w:numId w:val="1"/>
        </w:numPr>
        <w:tabs>
          <w:tab w:val="left" w:pos="940"/>
          <w:tab w:val="left" w:pos="941"/>
        </w:tabs>
        <w:ind w:right="807"/>
        <w:rPr>
          <w:rFonts w:ascii="Times New Roman" w:hAnsi="Times New Roman" w:cs="Times New Roman"/>
        </w:rPr>
      </w:pPr>
      <w:r w:rsidRPr="006569EB">
        <w:rPr>
          <w:rFonts w:ascii="Times New Roman" w:hAnsi="Times New Roman" w:cs="Times New Roman"/>
        </w:rPr>
        <w:t>Strengthen</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expand</w:t>
      </w:r>
      <w:r w:rsidRPr="006569EB">
        <w:rPr>
          <w:rFonts w:ascii="Times New Roman" w:hAnsi="Times New Roman" w:cs="Times New Roman"/>
          <w:spacing w:val="-4"/>
        </w:rPr>
        <w:t xml:space="preserve"> </w:t>
      </w:r>
      <w:r w:rsidRPr="006569EB">
        <w:rPr>
          <w:rFonts w:ascii="Times New Roman" w:hAnsi="Times New Roman" w:cs="Times New Roman"/>
        </w:rPr>
        <w:t>student</w:t>
      </w:r>
      <w:r w:rsidRPr="006569EB">
        <w:rPr>
          <w:rFonts w:ascii="Times New Roman" w:hAnsi="Times New Roman" w:cs="Times New Roman"/>
          <w:spacing w:val="-2"/>
        </w:rPr>
        <w:t xml:space="preserve"> </w:t>
      </w:r>
      <w:r w:rsidRPr="006569EB">
        <w:rPr>
          <w:rFonts w:ascii="Times New Roman" w:hAnsi="Times New Roman" w:cs="Times New Roman"/>
        </w:rPr>
        <w:t>leadership</w:t>
      </w:r>
      <w:r w:rsidRPr="006569EB">
        <w:rPr>
          <w:rFonts w:ascii="Times New Roman" w:hAnsi="Times New Roman" w:cs="Times New Roman"/>
          <w:spacing w:val="-5"/>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related</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5"/>
        </w:rPr>
        <w:t xml:space="preserve"> </w:t>
      </w:r>
      <w:r w:rsidRPr="006569EB">
        <w:rPr>
          <w:rFonts w:ascii="Times New Roman" w:hAnsi="Times New Roman" w:cs="Times New Roman"/>
        </w:rPr>
        <w:t>equity,</w:t>
      </w:r>
      <w:r w:rsidRPr="006569EB">
        <w:rPr>
          <w:rFonts w:ascii="Times New Roman" w:hAnsi="Times New Roman" w:cs="Times New Roman"/>
          <w:spacing w:val="-5"/>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inclusion; and explore the development of a USM badge.</w:t>
      </w:r>
    </w:p>
    <w:p w14:paraId="42DD2D23" w14:textId="77777777" w:rsidR="00232F4C" w:rsidRPr="006569EB" w:rsidRDefault="00232F4C" w:rsidP="00232F4C">
      <w:pPr>
        <w:pStyle w:val="ListParagraph"/>
        <w:numPr>
          <w:ilvl w:val="0"/>
          <w:numId w:val="1"/>
        </w:numPr>
        <w:tabs>
          <w:tab w:val="left" w:pos="940"/>
          <w:tab w:val="left" w:pos="941"/>
        </w:tabs>
        <w:ind w:right="733"/>
        <w:rPr>
          <w:rFonts w:ascii="Times New Roman" w:hAnsi="Times New Roman" w:cs="Times New Roman"/>
        </w:rPr>
      </w:pPr>
      <w:r w:rsidRPr="006569EB">
        <w:rPr>
          <w:rFonts w:ascii="Times New Roman" w:hAnsi="Times New Roman" w:cs="Times New Roman"/>
        </w:rPr>
        <w:t>Redesign</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4"/>
        </w:rPr>
        <w:t xml:space="preserve"> </w:t>
      </w:r>
      <w:r w:rsidRPr="006569EB">
        <w:rPr>
          <w:rFonts w:ascii="Times New Roman" w:hAnsi="Times New Roman" w:cs="Times New Roman"/>
        </w:rPr>
        <w:t>current</w:t>
      </w:r>
      <w:r w:rsidRPr="006569EB">
        <w:rPr>
          <w:rFonts w:ascii="Times New Roman" w:hAnsi="Times New Roman" w:cs="Times New Roman"/>
          <w:spacing w:val="-4"/>
        </w:rPr>
        <w:t xml:space="preserve"> </w:t>
      </w:r>
      <w:r w:rsidRPr="006569EB">
        <w:rPr>
          <w:rFonts w:ascii="Times New Roman" w:hAnsi="Times New Roman" w:cs="Times New Roman"/>
        </w:rPr>
        <w:t>student</w:t>
      </w:r>
      <w:r w:rsidRPr="006569EB">
        <w:rPr>
          <w:rFonts w:ascii="Times New Roman" w:hAnsi="Times New Roman" w:cs="Times New Roman"/>
          <w:spacing w:val="-3"/>
        </w:rPr>
        <w:t xml:space="preserve"> </w:t>
      </w:r>
      <w:r w:rsidRPr="006569EB">
        <w:rPr>
          <w:rFonts w:ascii="Times New Roman" w:hAnsi="Times New Roman" w:cs="Times New Roman"/>
        </w:rPr>
        <w:t>organization</w:t>
      </w:r>
      <w:r w:rsidRPr="006569EB">
        <w:rPr>
          <w:rFonts w:ascii="Times New Roman" w:hAnsi="Times New Roman" w:cs="Times New Roman"/>
          <w:spacing w:val="-4"/>
        </w:rPr>
        <w:t xml:space="preserve"> </w:t>
      </w:r>
      <w:r w:rsidRPr="006569EB">
        <w:rPr>
          <w:rFonts w:ascii="Times New Roman" w:hAnsi="Times New Roman" w:cs="Times New Roman"/>
        </w:rPr>
        <w:t>training</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include</w:t>
      </w:r>
      <w:r w:rsidRPr="006569EB">
        <w:rPr>
          <w:rFonts w:ascii="Times New Roman" w:hAnsi="Times New Roman" w:cs="Times New Roman"/>
          <w:spacing w:val="-2"/>
        </w:rPr>
        <w:t xml:space="preserve"> </w:t>
      </w:r>
      <w:r w:rsidRPr="006569EB">
        <w:rPr>
          <w:rFonts w:ascii="Times New Roman" w:hAnsi="Times New Roman" w:cs="Times New Roman"/>
        </w:rPr>
        <w:t>a</w:t>
      </w:r>
      <w:r w:rsidRPr="006569EB">
        <w:rPr>
          <w:rFonts w:ascii="Times New Roman" w:hAnsi="Times New Roman" w:cs="Times New Roman"/>
          <w:spacing w:val="-3"/>
        </w:rPr>
        <w:t xml:space="preserve"> </w:t>
      </w:r>
      <w:r w:rsidRPr="006569EB">
        <w:rPr>
          <w:rFonts w:ascii="Times New Roman" w:hAnsi="Times New Roman" w:cs="Times New Roman"/>
        </w:rPr>
        <w:t>diversity</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inclusion</w:t>
      </w:r>
      <w:r w:rsidRPr="006569EB">
        <w:rPr>
          <w:rFonts w:ascii="Times New Roman" w:hAnsi="Times New Roman" w:cs="Times New Roman"/>
          <w:spacing w:val="-5"/>
        </w:rPr>
        <w:t xml:space="preserve"> </w:t>
      </w:r>
      <w:r w:rsidRPr="006569EB">
        <w:rPr>
          <w:rFonts w:ascii="Times New Roman" w:hAnsi="Times New Roman" w:cs="Times New Roman"/>
        </w:rPr>
        <w:t>module that will address diversity from a broad perspective.</w:t>
      </w:r>
    </w:p>
    <w:p w14:paraId="3A196903" w14:textId="77777777" w:rsidR="00232F4C" w:rsidRPr="00960663" w:rsidRDefault="00232F4C" w:rsidP="00232F4C">
      <w:pPr>
        <w:pStyle w:val="BodyText"/>
        <w:spacing w:before="9"/>
        <w:rPr>
          <w:rFonts w:ascii="Times New Roman" w:hAnsi="Times New Roman" w:cs="Times New Roman"/>
          <w:sz w:val="10"/>
          <w:szCs w:val="10"/>
        </w:rPr>
      </w:pPr>
    </w:p>
    <w:p w14:paraId="7BDE74FF" w14:textId="77777777" w:rsidR="00232F4C" w:rsidRPr="006569EB" w:rsidRDefault="00232F4C" w:rsidP="00232F4C">
      <w:pPr>
        <w:pStyle w:val="BodyText"/>
        <w:ind w:left="220" w:right="590"/>
        <w:jc w:val="both"/>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3"/>
        </w:rPr>
        <w:t xml:space="preserve"> </w:t>
      </w:r>
      <w:r w:rsidRPr="00960663">
        <w:rPr>
          <w:rFonts w:ascii="Times New Roman" w:hAnsi="Times New Roman" w:cs="Times New Roman"/>
          <w:b/>
          <w:bCs/>
        </w:rPr>
        <w:t>3:</w:t>
      </w:r>
      <w:r w:rsidRPr="006569EB">
        <w:rPr>
          <w:rFonts w:ascii="Times New Roman" w:hAnsi="Times New Roman" w:cs="Times New Roman"/>
          <w:spacing w:val="40"/>
        </w:rPr>
        <w:t xml:space="preserve"> </w:t>
      </w:r>
      <w:r w:rsidRPr="006569EB">
        <w:rPr>
          <w:rFonts w:ascii="Times New Roman" w:hAnsi="Times New Roman" w:cs="Times New Roman"/>
        </w:rPr>
        <w:t>Monitor</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2"/>
        </w:rPr>
        <w:t xml:space="preserve"> </w:t>
      </w:r>
      <w:r w:rsidRPr="006569EB">
        <w:rPr>
          <w:rFonts w:ascii="Times New Roman" w:hAnsi="Times New Roman" w:cs="Times New Roman"/>
        </w:rPr>
        <w:t>continue</w:t>
      </w:r>
      <w:r w:rsidRPr="006569EB">
        <w:rPr>
          <w:rFonts w:ascii="Times New Roman" w:hAnsi="Times New Roman" w:cs="Times New Roman"/>
          <w:spacing w:val="-1"/>
        </w:rPr>
        <w:t xml:space="preserve"> </w:t>
      </w:r>
      <w:r w:rsidRPr="006569EB">
        <w:rPr>
          <w:rFonts w:ascii="Times New Roman" w:hAnsi="Times New Roman" w:cs="Times New Roman"/>
        </w:rPr>
        <w:t>to</w:t>
      </w:r>
      <w:r w:rsidRPr="006569EB">
        <w:rPr>
          <w:rFonts w:ascii="Times New Roman" w:hAnsi="Times New Roman" w:cs="Times New Roman"/>
          <w:spacing w:val="-2"/>
        </w:rPr>
        <w:t xml:space="preserve"> </w:t>
      </w:r>
      <w:r w:rsidRPr="006569EB">
        <w:rPr>
          <w:rFonts w:ascii="Times New Roman" w:hAnsi="Times New Roman" w:cs="Times New Roman"/>
        </w:rPr>
        <w:t>invest</w:t>
      </w:r>
      <w:r w:rsidRPr="006569EB">
        <w:rPr>
          <w:rFonts w:ascii="Times New Roman" w:hAnsi="Times New Roman" w:cs="Times New Roman"/>
          <w:spacing w:val="-1"/>
        </w:rPr>
        <w:t xml:space="preserve"> </w:t>
      </w:r>
      <w:r w:rsidRPr="006569EB">
        <w:rPr>
          <w:rFonts w:ascii="Times New Roman" w:hAnsi="Times New Roman" w:cs="Times New Roman"/>
        </w:rPr>
        <w:t>in</w:t>
      </w:r>
      <w:r w:rsidRPr="006569EB">
        <w:rPr>
          <w:rFonts w:ascii="Times New Roman" w:hAnsi="Times New Roman" w:cs="Times New Roman"/>
          <w:spacing w:val="-2"/>
        </w:rPr>
        <w:t xml:space="preserve"> </w:t>
      </w:r>
      <w:r w:rsidRPr="006569EB">
        <w:rPr>
          <w:rFonts w:ascii="Times New Roman" w:hAnsi="Times New Roman" w:cs="Times New Roman"/>
        </w:rPr>
        <w:t>closing</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1"/>
        </w:rPr>
        <w:t xml:space="preserve"> </w:t>
      </w:r>
      <w:r w:rsidRPr="006569EB">
        <w:rPr>
          <w:rFonts w:ascii="Times New Roman" w:hAnsi="Times New Roman" w:cs="Times New Roman"/>
        </w:rPr>
        <w:t>achievement</w:t>
      </w:r>
      <w:r w:rsidRPr="006569EB">
        <w:rPr>
          <w:rFonts w:ascii="Times New Roman" w:hAnsi="Times New Roman" w:cs="Times New Roman"/>
          <w:spacing w:val="-3"/>
        </w:rPr>
        <w:t xml:space="preserve"> </w:t>
      </w:r>
      <w:r w:rsidRPr="006569EB">
        <w:rPr>
          <w:rFonts w:ascii="Times New Roman" w:hAnsi="Times New Roman" w:cs="Times New Roman"/>
        </w:rPr>
        <w:t>gap</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2"/>
        </w:rPr>
        <w:t xml:space="preserve"> </w:t>
      </w:r>
      <w:r w:rsidRPr="006569EB">
        <w:rPr>
          <w:rFonts w:ascii="Times New Roman" w:hAnsi="Times New Roman" w:cs="Times New Roman"/>
        </w:rPr>
        <w:t>increasing</w:t>
      </w:r>
      <w:r w:rsidRPr="006569EB">
        <w:rPr>
          <w:rFonts w:ascii="Times New Roman" w:hAnsi="Times New Roman" w:cs="Times New Roman"/>
          <w:spacing w:val="-2"/>
        </w:rPr>
        <w:t xml:space="preserve"> </w:t>
      </w:r>
      <w:r w:rsidRPr="006569EB">
        <w:rPr>
          <w:rFonts w:ascii="Times New Roman" w:hAnsi="Times New Roman" w:cs="Times New Roman"/>
        </w:rPr>
        <w:t>the</w:t>
      </w:r>
      <w:r w:rsidRPr="006569EB">
        <w:rPr>
          <w:rFonts w:ascii="Times New Roman" w:hAnsi="Times New Roman" w:cs="Times New Roman"/>
          <w:spacing w:val="-3"/>
        </w:rPr>
        <w:t xml:space="preserve"> </w:t>
      </w:r>
      <w:r w:rsidRPr="006569EB">
        <w:rPr>
          <w:rFonts w:ascii="Times New Roman" w:hAnsi="Times New Roman" w:cs="Times New Roman"/>
        </w:rPr>
        <w:t>retention and</w:t>
      </w:r>
      <w:r w:rsidRPr="006569EB">
        <w:rPr>
          <w:rFonts w:ascii="Times New Roman" w:hAnsi="Times New Roman" w:cs="Times New Roman"/>
          <w:spacing w:val="-1"/>
        </w:rPr>
        <w:t xml:space="preserve"> </w:t>
      </w:r>
      <w:r w:rsidRPr="006569EB">
        <w:rPr>
          <w:rFonts w:ascii="Times New Roman" w:hAnsi="Times New Roman" w:cs="Times New Roman"/>
        </w:rPr>
        <w:t>graduation</w:t>
      </w:r>
      <w:r w:rsidRPr="006569EB">
        <w:rPr>
          <w:rFonts w:ascii="Times New Roman" w:hAnsi="Times New Roman" w:cs="Times New Roman"/>
          <w:spacing w:val="-1"/>
        </w:rPr>
        <w:t xml:space="preserve"> </w:t>
      </w:r>
      <w:r w:rsidRPr="006569EB">
        <w:rPr>
          <w:rFonts w:ascii="Times New Roman" w:hAnsi="Times New Roman" w:cs="Times New Roman"/>
        </w:rPr>
        <w:t>rates</w:t>
      </w:r>
      <w:r w:rsidRPr="006569EB">
        <w:rPr>
          <w:rFonts w:ascii="Times New Roman" w:hAnsi="Times New Roman" w:cs="Times New Roman"/>
          <w:spacing w:val="-1"/>
        </w:rPr>
        <w:t xml:space="preserve"> </w:t>
      </w:r>
      <w:r w:rsidRPr="006569EB">
        <w:rPr>
          <w:rFonts w:ascii="Times New Roman" w:hAnsi="Times New Roman" w:cs="Times New Roman"/>
        </w:rPr>
        <w:t>of underrepresented</w:t>
      </w:r>
      <w:r w:rsidRPr="006569EB">
        <w:rPr>
          <w:rFonts w:ascii="Times New Roman" w:hAnsi="Times New Roman" w:cs="Times New Roman"/>
          <w:spacing w:val="-1"/>
        </w:rPr>
        <w:t xml:space="preserve"> </w:t>
      </w:r>
      <w:r w:rsidRPr="006569EB">
        <w:rPr>
          <w:rFonts w:ascii="Times New Roman" w:hAnsi="Times New Roman" w:cs="Times New Roman"/>
        </w:rPr>
        <w:t>groups in undergraduate, graduate,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1"/>
        </w:rPr>
        <w:t xml:space="preserve"> </w:t>
      </w:r>
      <w:r w:rsidRPr="006569EB">
        <w:rPr>
          <w:rFonts w:ascii="Times New Roman" w:hAnsi="Times New Roman" w:cs="Times New Roman"/>
        </w:rPr>
        <w:t>professional degree programs.</w:t>
      </w:r>
      <w:r w:rsidRPr="006569EB">
        <w:rPr>
          <w:rFonts w:ascii="Times New Roman" w:hAnsi="Times New Roman" w:cs="Times New Roman"/>
          <w:spacing w:val="40"/>
        </w:rPr>
        <w:t xml:space="preserve"> </w:t>
      </w:r>
      <w:r w:rsidRPr="006569EB">
        <w:rPr>
          <w:rFonts w:ascii="Times New Roman" w:hAnsi="Times New Roman" w:cs="Times New Roman"/>
        </w:rPr>
        <w:t>(Note:</w:t>
      </w:r>
      <w:r w:rsidRPr="006569EB">
        <w:rPr>
          <w:rFonts w:ascii="Times New Roman" w:hAnsi="Times New Roman" w:cs="Times New Roman"/>
          <w:spacing w:val="40"/>
        </w:rPr>
        <w:t xml:space="preserve"> </w:t>
      </w:r>
      <w:r w:rsidRPr="006569EB">
        <w:rPr>
          <w:rFonts w:ascii="Times New Roman" w:hAnsi="Times New Roman" w:cs="Times New Roman"/>
        </w:rPr>
        <w:t>See Student Success Plan for details)</w:t>
      </w:r>
    </w:p>
    <w:p w14:paraId="203B63D5" w14:textId="77777777" w:rsidR="00232F4C" w:rsidRPr="006569EB" w:rsidRDefault="00232F4C" w:rsidP="00232F4C">
      <w:pPr>
        <w:pStyle w:val="BodyText"/>
        <w:spacing w:before="4"/>
        <w:rPr>
          <w:rFonts w:ascii="Times New Roman" w:hAnsi="Times New Roman" w:cs="Times New Roman"/>
        </w:rPr>
      </w:pPr>
      <w:r w:rsidRPr="006569EB">
        <w:rPr>
          <w:rFonts w:ascii="Times New Roman" w:hAnsi="Times New Roman" w:cs="Times New Roman"/>
          <w:noProof/>
        </w:rPr>
        <mc:AlternateContent>
          <mc:Choice Requires="wps">
            <w:drawing>
              <wp:anchor distT="0" distB="0" distL="0" distR="0" simplePos="0" relativeHeight="487593984" behindDoc="1" locked="0" layoutInCell="1" allowOverlap="1" wp14:anchorId="254D4A15" wp14:editId="211FE13F">
                <wp:simplePos x="0" y="0"/>
                <wp:positionH relativeFrom="page">
                  <wp:posOffset>842645</wp:posOffset>
                </wp:positionH>
                <wp:positionV relativeFrom="paragraph">
                  <wp:posOffset>184150</wp:posOffset>
                </wp:positionV>
                <wp:extent cx="6088380" cy="372110"/>
                <wp:effectExtent l="0" t="0" r="0" b="0"/>
                <wp:wrapTopAndBottom/>
                <wp:docPr id="5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72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9BCD8" w14:textId="77777777" w:rsidR="00232F4C" w:rsidRDefault="00232F4C" w:rsidP="00232F4C">
                            <w:pPr>
                              <w:spacing w:before="18"/>
                              <w:ind w:left="108"/>
                              <w:rPr>
                                <w:b/>
                              </w:rPr>
                            </w:pPr>
                            <w:r>
                              <w:rPr>
                                <w:b/>
                              </w:rPr>
                              <w:t>Goal</w:t>
                            </w:r>
                            <w:r>
                              <w:rPr>
                                <w:b/>
                                <w:spacing w:val="-3"/>
                              </w:rPr>
                              <w:t xml:space="preserve"> </w:t>
                            </w:r>
                            <w:r>
                              <w:rPr>
                                <w:b/>
                              </w:rPr>
                              <w:t>5:</w:t>
                            </w:r>
                            <w:r>
                              <w:rPr>
                                <w:b/>
                                <w:spacing w:val="40"/>
                              </w:rPr>
                              <w:t xml:space="preserve"> </w:t>
                            </w:r>
                            <w:r>
                              <w:rPr>
                                <w:b/>
                              </w:rPr>
                              <w:t>Build</w:t>
                            </w:r>
                            <w:r>
                              <w:rPr>
                                <w:b/>
                                <w:spacing w:val="-4"/>
                              </w:rPr>
                              <w:t xml:space="preserve"> </w:t>
                            </w:r>
                            <w:r>
                              <w:rPr>
                                <w:b/>
                              </w:rPr>
                              <w:t>upon</w:t>
                            </w:r>
                            <w:r>
                              <w:rPr>
                                <w:b/>
                                <w:spacing w:val="-4"/>
                              </w:rPr>
                              <w:t xml:space="preserve"> </w:t>
                            </w:r>
                            <w:r>
                              <w:rPr>
                                <w:b/>
                              </w:rPr>
                              <w:t>existing</w:t>
                            </w:r>
                            <w:r>
                              <w:rPr>
                                <w:b/>
                                <w:spacing w:val="-3"/>
                              </w:rPr>
                              <w:t xml:space="preserve"> </w:t>
                            </w:r>
                            <w:r>
                              <w:rPr>
                                <w:b/>
                              </w:rPr>
                              <w:t>partnerships</w:t>
                            </w:r>
                            <w:r>
                              <w:rPr>
                                <w:b/>
                                <w:spacing w:val="-3"/>
                              </w:rPr>
                              <w:t xml:space="preserve"> </w:t>
                            </w:r>
                            <w:r>
                              <w:rPr>
                                <w:b/>
                              </w:rPr>
                              <w:t>and</w:t>
                            </w:r>
                            <w:r>
                              <w:rPr>
                                <w:b/>
                                <w:spacing w:val="-5"/>
                              </w:rPr>
                              <w:t xml:space="preserve"> </w:t>
                            </w:r>
                            <w:r>
                              <w:rPr>
                                <w:b/>
                              </w:rPr>
                              <w:t>create</w:t>
                            </w:r>
                            <w:r>
                              <w:rPr>
                                <w:b/>
                                <w:spacing w:val="-5"/>
                              </w:rPr>
                              <w:t xml:space="preserve"> </w:t>
                            </w:r>
                            <w:r>
                              <w:rPr>
                                <w:b/>
                              </w:rPr>
                              <w:t>new</w:t>
                            </w:r>
                            <w:r>
                              <w:rPr>
                                <w:b/>
                                <w:spacing w:val="-2"/>
                              </w:rPr>
                              <w:t xml:space="preserve"> </w:t>
                            </w:r>
                            <w:r>
                              <w:rPr>
                                <w:b/>
                              </w:rPr>
                              <w:t>partnerships</w:t>
                            </w:r>
                            <w:r>
                              <w:rPr>
                                <w:b/>
                                <w:spacing w:val="-3"/>
                              </w:rPr>
                              <w:t xml:space="preserve"> </w:t>
                            </w:r>
                            <w:r>
                              <w:rPr>
                                <w:b/>
                              </w:rPr>
                              <w:t>that</w:t>
                            </w:r>
                            <w:r>
                              <w:rPr>
                                <w:b/>
                                <w:spacing w:val="-3"/>
                              </w:rPr>
                              <w:t xml:space="preserve"> </w:t>
                            </w:r>
                            <w:r>
                              <w:rPr>
                                <w:b/>
                              </w:rPr>
                              <w:t>enhance</w:t>
                            </w:r>
                            <w:r>
                              <w:rPr>
                                <w:b/>
                                <w:spacing w:val="-4"/>
                              </w:rPr>
                              <w:t xml:space="preserve"> </w:t>
                            </w:r>
                            <w:r>
                              <w:rPr>
                                <w:b/>
                              </w:rPr>
                              <w:t>the</w:t>
                            </w:r>
                            <w:r>
                              <w:rPr>
                                <w:b/>
                                <w:spacing w:val="-4"/>
                              </w:rPr>
                              <w:t xml:space="preserve"> </w:t>
                            </w:r>
                            <w:r>
                              <w:rPr>
                                <w:b/>
                              </w:rPr>
                              <w:t>University’s commitment to and work with diverse populations.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D4A15" id="docshape10" o:spid="_x0000_s1030" type="#_x0000_t202" style="position:absolute;margin-left:66.35pt;margin-top:14.5pt;width:479.4pt;height:29.3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" filled="f" strokeweight=".48pt">
                <v:textbox inset="0,0,0,0">
                  <w:txbxContent>
                    <w:p w14:paraId="4939BCD8" w14:textId="77777777" w:rsidR="00232F4C" w:rsidRDefault="00232F4C" w:rsidP="00232F4C">
                      <w:pPr>
                        <w:spacing w:before="18"/>
                        <w:ind w:left="108"/>
                        <w:rPr>
                          <w:b/>
                        </w:rPr>
                      </w:pPr>
                      <w:r>
                        <w:rPr>
                          <w:b/>
                        </w:rPr>
                        <w:t>Goal</w:t>
                      </w:r>
                      <w:r>
                        <w:rPr>
                          <w:b/>
                          <w:spacing w:val="-3"/>
                        </w:rPr>
                        <w:t xml:space="preserve"> </w:t>
                      </w:r>
                      <w:r>
                        <w:rPr>
                          <w:b/>
                        </w:rPr>
                        <w:t>5:</w:t>
                      </w:r>
                      <w:r>
                        <w:rPr>
                          <w:b/>
                          <w:spacing w:val="40"/>
                        </w:rPr>
                        <w:t xml:space="preserve"> </w:t>
                      </w:r>
                      <w:r>
                        <w:rPr>
                          <w:b/>
                        </w:rPr>
                        <w:t>Build</w:t>
                      </w:r>
                      <w:r>
                        <w:rPr>
                          <w:b/>
                          <w:spacing w:val="-4"/>
                        </w:rPr>
                        <w:t xml:space="preserve"> </w:t>
                      </w:r>
                      <w:r>
                        <w:rPr>
                          <w:b/>
                        </w:rPr>
                        <w:t>upon</w:t>
                      </w:r>
                      <w:r>
                        <w:rPr>
                          <w:b/>
                          <w:spacing w:val="-4"/>
                        </w:rPr>
                        <w:t xml:space="preserve"> </w:t>
                      </w:r>
                      <w:r>
                        <w:rPr>
                          <w:b/>
                        </w:rPr>
                        <w:t>existing</w:t>
                      </w:r>
                      <w:r>
                        <w:rPr>
                          <w:b/>
                          <w:spacing w:val="-3"/>
                        </w:rPr>
                        <w:t xml:space="preserve"> </w:t>
                      </w:r>
                      <w:r>
                        <w:rPr>
                          <w:b/>
                        </w:rPr>
                        <w:t>partnerships</w:t>
                      </w:r>
                      <w:r>
                        <w:rPr>
                          <w:b/>
                          <w:spacing w:val="-3"/>
                        </w:rPr>
                        <w:t xml:space="preserve"> </w:t>
                      </w:r>
                      <w:r>
                        <w:rPr>
                          <w:b/>
                        </w:rPr>
                        <w:t>and</w:t>
                      </w:r>
                      <w:r>
                        <w:rPr>
                          <w:b/>
                          <w:spacing w:val="-5"/>
                        </w:rPr>
                        <w:t xml:space="preserve"> </w:t>
                      </w:r>
                      <w:r>
                        <w:rPr>
                          <w:b/>
                        </w:rPr>
                        <w:t>create</w:t>
                      </w:r>
                      <w:r>
                        <w:rPr>
                          <w:b/>
                          <w:spacing w:val="-5"/>
                        </w:rPr>
                        <w:t xml:space="preserve"> </w:t>
                      </w:r>
                      <w:r>
                        <w:rPr>
                          <w:b/>
                        </w:rPr>
                        <w:t>new</w:t>
                      </w:r>
                      <w:r>
                        <w:rPr>
                          <w:b/>
                          <w:spacing w:val="-2"/>
                        </w:rPr>
                        <w:t xml:space="preserve"> </w:t>
                      </w:r>
                      <w:r>
                        <w:rPr>
                          <w:b/>
                        </w:rPr>
                        <w:t>partnerships</w:t>
                      </w:r>
                      <w:r>
                        <w:rPr>
                          <w:b/>
                          <w:spacing w:val="-3"/>
                        </w:rPr>
                        <w:t xml:space="preserve"> </w:t>
                      </w:r>
                      <w:r>
                        <w:rPr>
                          <w:b/>
                        </w:rPr>
                        <w:t>that</w:t>
                      </w:r>
                      <w:r>
                        <w:rPr>
                          <w:b/>
                          <w:spacing w:val="-3"/>
                        </w:rPr>
                        <w:t xml:space="preserve"> </w:t>
                      </w:r>
                      <w:r>
                        <w:rPr>
                          <w:b/>
                        </w:rPr>
                        <w:t>enhance</w:t>
                      </w:r>
                      <w:r>
                        <w:rPr>
                          <w:b/>
                          <w:spacing w:val="-4"/>
                        </w:rPr>
                        <w:t xml:space="preserve"> </w:t>
                      </w:r>
                      <w:r>
                        <w:rPr>
                          <w:b/>
                        </w:rPr>
                        <w:t>the</w:t>
                      </w:r>
                      <w:r>
                        <w:rPr>
                          <w:b/>
                          <w:spacing w:val="-4"/>
                        </w:rPr>
                        <w:t xml:space="preserve"> </w:t>
                      </w:r>
                      <w:r>
                        <w:rPr>
                          <w:b/>
                        </w:rPr>
                        <w:t>University’s commitment to and work with diverse populations.</w:t>
                      </w:r>
                    </w:p>
                  </w:txbxContent>
                </v:textbox>
                <w10:wrap type="topAndBottom" anchorx="page"/>
              </v:shape>
            </w:pict>
          </mc:Fallback>
        </mc:AlternateContent>
      </w:r>
    </w:p>
    <w:p w14:paraId="2171AC56" w14:textId="77777777" w:rsidR="00232F4C" w:rsidRPr="00960663" w:rsidRDefault="00232F4C" w:rsidP="00232F4C">
      <w:pPr>
        <w:pStyle w:val="BodyText"/>
        <w:spacing w:before="7"/>
        <w:rPr>
          <w:rFonts w:ascii="Times New Roman" w:hAnsi="Times New Roman" w:cs="Times New Roman"/>
          <w:sz w:val="10"/>
          <w:szCs w:val="10"/>
        </w:rPr>
      </w:pPr>
    </w:p>
    <w:p w14:paraId="20ED1D6F" w14:textId="77777777" w:rsidR="00232F4C" w:rsidRPr="006569EB" w:rsidRDefault="00232F4C" w:rsidP="00232F4C">
      <w:pPr>
        <w:pStyle w:val="BodyText"/>
        <w:spacing w:before="56"/>
        <w:ind w:left="220" w:right="643"/>
        <w:jc w:val="both"/>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1:</w:t>
      </w:r>
      <w:r w:rsidRPr="006569EB">
        <w:rPr>
          <w:rFonts w:ascii="Times New Roman" w:hAnsi="Times New Roman" w:cs="Times New Roman"/>
          <w:spacing w:val="-2"/>
        </w:rPr>
        <w:t xml:space="preserve"> </w:t>
      </w:r>
      <w:r w:rsidRPr="006569EB">
        <w:rPr>
          <w:rFonts w:ascii="Times New Roman" w:hAnsi="Times New Roman" w:cs="Times New Roman"/>
        </w:rPr>
        <w:t>Work</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develop</w:t>
      </w:r>
      <w:r w:rsidRPr="006569EB">
        <w:rPr>
          <w:rFonts w:ascii="Times New Roman" w:hAnsi="Times New Roman" w:cs="Times New Roman"/>
          <w:spacing w:val="-3"/>
        </w:rPr>
        <w:t xml:space="preserve"> </w:t>
      </w:r>
      <w:r w:rsidRPr="006569EB">
        <w:rPr>
          <w:rFonts w:ascii="Times New Roman" w:hAnsi="Times New Roman" w:cs="Times New Roman"/>
        </w:rPr>
        <w:t>opportunities</w:t>
      </w:r>
      <w:r w:rsidRPr="006569EB">
        <w:rPr>
          <w:rFonts w:ascii="Times New Roman" w:hAnsi="Times New Roman" w:cs="Times New Roman"/>
          <w:spacing w:val="-1"/>
        </w:rPr>
        <w:t xml:space="preserve"> </w:t>
      </w:r>
      <w:r w:rsidRPr="006569EB">
        <w:rPr>
          <w:rFonts w:ascii="Times New Roman" w:hAnsi="Times New Roman" w:cs="Times New Roman"/>
        </w:rPr>
        <w:t>for</w:t>
      </w:r>
      <w:r w:rsidRPr="006569EB">
        <w:rPr>
          <w:rFonts w:ascii="Times New Roman" w:hAnsi="Times New Roman" w:cs="Times New Roman"/>
          <w:spacing w:val="-2"/>
        </w:rPr>
        <w:t xml:space="preserve"> </w:t>
      </w:r>
      <w:r w:rsidRPr="006569EB">
        <w:rPr>
          <w:rFonts w:ascii="Times New Roman" w:hAnsi="Times New Roman" w:cs="Times New Roman"/>
        </w:rPr>
        <w:t>alumni</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contribute</w:t>
      </w:r>
      <w:r w:rsidRPr="006569EB">
        <w:rPr>
          <w:rFonts w:ascii="Times New Roman" w:hAnsi="Times New Roman" w:cs="Times New Roman"/>
          <w:spacing w:val="-1"/>
        </w:rPr>
        <w:t xml:space="preserve"> </w:t>
      </w:r>
      <w:r w:rsidRPr="006569EB">
        <w:rPr>
          <w:rFonts w:ascii="Times New Roman" w:hAnsi="Times New Roman" w:cs="Times New Roman"/>
        </w:rPr>
        <w:t>in</w:t>
      </w:r>
      <w:r w:rsidRPr="006569EB">
        <w:rPr>
          <w:rFonts w:ascii="Times New Roman" w:hAnsi="Times New Roman" w:cs="Times New Roman"/>
          <w:spacing w:val="-5"/>
        </w:rPr>
        <w:t xml:space="preserve"> </w:t>
      </w:r>
      <w:r w:rsidRPr="006569EB">
        <w:rPr>
          <w:rFonts w:ascii="Times New Roman" w:hAnsi="Times New Roman" w:cs="Times New Roman"/>
        </w:rPr>
        <w:t>multiple</w:t>
      </w:r>
      <w:r w:rsidRPr="006569EB">
        <w:rPr>
          <w:rFonts w:ascii="Times New Roman" w:hAnsi="Times New Roman" w:cs="Times New Roman"/>
          <w:spacing w:val="-4"/>
        </w:rPr>
        <w:t xml:space="preserve"> </w:t>
      </w:r>
      <w:r w:rsidRPr="006569EB">
        <w:rPr>
          <w:rFonts w:ascii="Times New Roman" w:hAnsi="Times New Roman" w:cs="Times New Roman"/>
        </w:rPr>
        <w:t>ways</w:t>
      </w:r>
      <w:r w:rsidRPr="006569EB">
        <w:rPr>
          <w:rFonts w:ascii="Times New Roman" w:hAnsi="Times New Roman" w:cs="Times New Roman"/>
          <w:spacing w:val="-2"/>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increase access, cultivate a</w:t>
      </w:r>
      <w:r w:rsidRPr="006569EB">
        <w:rPr>
          <w:rFonts w:ascii="Times New Roman" w:hAnsi="Times New Roman" w:cs="Times New Roman"/>
          <w:spacing w:val="-1"/>
        </w:rPr>
        <w:t xml:space="preserve"> </w:t>
      </w:r>
      <w:r w:rsidRPr="006569EB">
        <w:rPr>
          <w:rFonts w:ascii="Times New Roman" w:hAnsi="Times New Roman" w:cs="Times New Roman"/>
        </w:rPr>
        <w:t>culture</w:t>
      </w:r>
      <w:r w:rsidRPr="006569EB">
        <w:rPr>
          <w:rFonts w:ascii="Times New Roman" w:hAnsi="Times New Roman" w:cs="Times New Roman"/>
          <w:spacing w:val="-1"/>
        </w:rPr>
        <w:t xml:space="preserve"> </w:t>
      </w:r>
      <w:r w:rsidRPr="006569EB">
        <w:rPr>
          <w:rFonts w:ascii="Times New Roman" w:hAnsi="Times New Roman" w:cs="Times New Roman"/>
        </w:rPr>
        <w:t>of inclusive learning, support</w:t>
      </w:r>
      <w:r w:rsidRPr="006569EB">
        <w:rPr>
          <w:rFonts w:ascii="Times New Roman" w:hAnsi="Times New Roman" w:cs="Times New Roman"/>
          <w:spacing w:val="-1"/>
        </w:rPr>
        <w:t xml:space="preserve"> </w:t>
      </w:r>
      <w:r w:rsidRPr="006569EB">
        <w:rPr>
          <w:rFonts w:ascii="Times New Roman" w:hAnsi="Times New Roman" w:cs="Times New Roman"/>
        </w:rPr>
        <w:t>systemic</w:t>
      </w:r>
      <w:r w:rsidRPr="006569EB">
        <w:rPr>
          <w:rFonts w:ascii="Times New Roman" w:hAnsi="Times New Roman" w:cs="Times New Roman"/>
          <w:spacing w:val="-1"/>
        </w:rPr>
        <w:t xml:space="preserve"> </w:t>
      </w:r>
      <w:r w:rsidRPr="006569EB">
        <w:rPr>
          <w:rFonts w:ascii="Times New Roman" w:hAnsi="Times New Roman" w:cs="Times New Roman"/>
        </w:rPr>
        <w:t>transformation, and</w:t>
      </w:r>
      <w:r w:rsidRPr="006569EB">
        <w:rPr>
          <w:rFonts w:ascii="Times New Roman" w:hAnsi="Times New Roman" w:cs="Times New Roman"/>
          <w:spacing w:val="-2"/>
        </w:rPr>
        <w:t xml:space="preserve"> </w:t>
      </w:r>
      <w:r w:rsidRPr="006569EB">
        <w:rPr>
          <w:rFonts w:ascii="Times New Roman" w:hAnsi="Times New Roman" w:cs="Times New Roman"/>
        </w:rPr>
        <w:t>strengthen relationships with alumni from underrepresented groups.</w:t>
      </w:r>
    </w:p>
    <w:p w14:paraId="438EFC06" w14:textId="77777777" w:rsidR="00232F4C" w:rsidRPr="00960663" w:rsidRDefault="00232F4C" w:rsidP="00232F4C">
      <w:pPr>
        <w:pStyle w:val="BodyText"/>
        <w:spacing w:before="3"/>
        <w:rPr>
          <w:rFonts w:ascii="Times New Roman" w:hAnsi="Times New Roman" w:cs="Times New Roman"/>
          <w:sz w:val="10"/>
          <w:szCs w:val="10"/>
        </w:rPr>
      </w:pPr>
    </w:p>
    <w:p w14:paraId="5F673DB5" w14:textId="77777777" w:rsidR="00232F4C" w:rsidRPr="006569EB" w:rsidRDefault="00232F4C" w:rsidP="00232F4C">
      <w:pPr>
        <w:pStyle w:val="ListParagraph"/>
        <w:numPr>
          <w:ilvl w:val="0"/>
          <w:numId w:val="1"/>
        </w:numPr>
        <w:tabs>
          <w:tab w:val="left" w:pos="940"/>
          <w:tab w:val="left" w:pos="941"/>
        </w:tabs>
        <w:spacing w:line="237" w:lineRule="auto"/>
        <w:ind w:right="773"/>
        <w:rPr>
          <w:rFonts w:ascii="Times New Roman" w:hAnsi="Times New Roman" w:cs="Times New Roman"/>
        </w:rPr>
      </w:pPr>
      <w:r w:rsidRPr="006569EB">
        <w:rPr>
          <w:rFonts w:ascii="Times New Roman" w:hAnsi="Times New Roman" w:cs="Times New Roman"/>
        </w:rPr>
        <w:t>Acknowledge</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affirm</w:t>
      </w:r>
      <w:r w:rsidRPr="006569EB">
        <w:rPr>
          <w:rFonts w:ascii="Times New Roman" w:hAnsi="Times New Roman" w:cs="Times New Roman"/>
          <w:spacing w:val="-4"/>
        </w:rPr>
        <w:t xml:space="preserve"> </w:t>
      </w:r>
      <w:r w:rsidRPr="006569EB">
        <w:rPr>
          <w:rFonts w:ascii="Times New Roman" w:hAnsi="Times New Roman" w:cs="Times New Roman"/>
        </w:rPr>
        <w:t>the</w:t>
      </w:r>
      <w:r w:rsidRPr="006569EB">
        <w:rPr>
          <w:rFonts w:ascii="Times New Roman" w:hAnsi="Times New Roman" w:cs="Times New Roman"/>
          <w:spacing w:val="-2"/>
        </w:rPr>
        <w:t xml:space="preserve"> </w:t>
      </w:r>
      <w:r w:rsidRPr="006569EB">
        <w:rPr>
          <w:rFonts w:ascii="Times New Roman" w:hAnsi="Times New Roman" w:cs="Times New Roman"/>
        </w:rPr>
        <w:t>diversity</w:t>
      </w:r>
      <w:r w:rsidRPr="006569EB">
        <w:rPr>
          <w:rFonts w:ascii="Times New Roman" w:hAnsi="Times New Roman" w:cs="Times New Roman"/>
          <w:spacing w:val="-5"/>
        </w:rPr>
        <w:t xml:space="preserve"> </w:t>
      </w:r>
      <w:r w:rsidRPr="006569EB">
        <w:rPr>
          <w:rFonts w:ascii="Times New Roman" w:hAnsi="Times New Roman" w:cs="Times New Roman"/>
        </w:rPr>
        <w:t>of</w:t>
      </w:r>
      <w:r w:rsidRPr="006569EB">
        <w:rPr>
          <w:rFonts w:ascii="Times New Roman" w:hAnsi="Times New Roman" w:cs="Times New Roman"/>
          <w:spacing w:val="-6"/>
        </w:rPr>
        <w:t xml:space="preserve"> </w:t>
      </w:r>
      <w:r w:rsidRPr="006569EB">
        <w:rPr>
          <w:rFonts w:ascii="Times New Roman" w:hAnsi="Times New Roman" w:cs="Times New Roman"/>
        </w:rPr>
        <w:t>experiences</w:t>
      </w:r>
      <w:r w:rsidRPr="006569EB">
        <w:rPr>
          <w:rFonts w:ascii="Times New Roman" w:hAnsi="Times New Roman" w:cs="Times New Roman"/>
          <w:spacing w:val="-3"/>
        </w:rPr>
        <w:t xml:space="preserve"> </w:t>
      </w:r>
      <w:r w:rsidRPr="006569EB">
        <w:rPr>
          <w:rFonts w:ascii="Times New Roman" w:hAnsi="Times New Roman" w:cs="Times New Roman"/>
        </w:rPr>
        <w:t>among</w:t>
      </w:r>
      <w:r w:rsidRPr="006569EB">
        <w:rPr>
          <w:rFonts w:ascii="Times New Roman" w:hAnsi="Times New Roman" w:cs="Times New Roman"/>
          <w:spacing w:val="-6"/>
        </w:rPr>
        <w:t xml:space="preserve"> </w:t>
      </w:r>
      <w:r w:rsidRPr="006569EB">
        <w:rPr>
          <w:rFonts w:ascii="Times New Roman" w:hAnsi="Times New Roman" w:cs="Times New Roman"/>
        </w:rPr>
        <w:t>UB</w:t>
      </w:r>
      <w:r w:rsidRPr="006569EB">
        <w:rPr>
          <w:rFonts w:ascii="Times New Roman" w:hAnsi="Times New Roman" w:cs="Times New Roman"/>
          <w:spacing w:val="-3"/>
        </w:rPr>
        <w:t xml:space="preserve"> </w:t>
      </w:r>
      <w:r w:rsidRPr="006569EB">
        <w:rPr>
          <w:rFonts w:ascii="Times New Roman" w:hAnsi="Times New Roman" w:cs="Times New Roman"/>
        </w:rPr>
        <w:t>alumni,</w:t>
      </w:r>
      <w:r w:rsidRPr="006569EB">
        <w:rPr>
          <w:rFonts w:ascii="Times New Roman" w:hAnsi="Times New Roman" w:cs="Times New Roman"/>
          <w:spacing w:val="-3"/>
        </w:rPr>
        <w:t xml:space="preserve"> </w:t>
      </w:r>
      <w:r w:rsidRPr="006569EB">
        <w:rPr>
          <w:rFonts w:ascii="Times New Roman" w:hAnsi="Times New Roman" w:cs="Times New Roman"/>
        </w:rPr>
        <w:t>including</w:t>
      </w:r>
      <w:r w:rsidRPr="006569EB">
        <w:rPr>
          <w:rFonts w:ascii="Times New Roman" w:hAnsi="Times New Roman" w:cs="Times New Roman"/>
          <w:spacing w:val="-4"/>
        </w:rPr>
        <w:t xml:space="preserve"> </w:t>
      </w:r>
      <w:r w:rsidRPr="006569EB">
        <w:rPr>
          <w:rFonts w:ascii="Times New Roman" w:hAnsi="Times New Roman" w:cs="Times New Roman"/>
        </w:rPr>
        <w:t>injustices</w:t>
      </w:r>
      <w:r w:rsidRPr="006569EB">
        <w:rPr>
          <w:rFonts w:ascii="Times New Roman" w:hAnsi="Times New Roman" w:cs="Times New Roman"/>
          <w:spacing w:val="-3"/>
        </w:rPr>
        <w:t xml:space="preserve"> </w:t>
      </w:r>
      <w:r w:rsidRPr="006569EB">
        <w:rPr>
          <w:rFonts w:ascii="Times New Roman" w:hAnsi="Times New Roman" w:cs="Times New Roman"/>
        </w:rPr>
        <w:t>in need of reconciliation.</w:t>
      </w:r>
    </w:p>
    <w:p w14:paraId="16B72631" w14:textId="77777777" w:rsidR="00232F4C" w:rsidRPr="006569EB" w:rsidRDefault="00232F4C" w:rsidP="00232F4C">
      <w:pPr>
        <w:pStyle w:val="ListParagraph"/>
        <w:numPr>
          <w:ilvl w:val="0"/>
          <w:numId w:val="1"/>
        </w:numPr>
        <w:tabs>
          <w:tab w:val="left" w:pos="940"/>
          <w:tab w:val="left" w:pos="941"/>
        </w:tabs>
        <w:spacing w:before="2"/>
        <w:ind w:right="592"/>
        <w:rPr>
          <w:rFonts w:ascii="Times New Roman" w:hAnsi="Times New Roman" w:cs="Times New Roman"/>
        </w:rPr>
      </w:pPr>
      <w:r w:rsidRPr="006569EB">
        <w:rPr>
          <w:rFonts w:ascii="Times New Roman" w:hAnsi="Times New Roman" w:cs="Times New Roman"/>
        </w:rPr>
        <w:t>Implement</w:t>
      </w:r>
      <w:r w:rsidRPr="006569EB">
        <w:rPr>
          <w:rFonts w:ascii="Times New Roman" w:hAnsi="Times New Roman" w:cs="Times New Roman"/>
          <w:spacing w:val="-2"/>
        </w:rPr>
        <w:t xml:space="preserve"> </w:t>
      </w:r>
      <w:r w:rsidRPr="006569EB">
        <w:rPr>
          <w:rFonts w:ascii="Times New Roman" w:hAnsi="Times New Roman" w:cs="Times New Roman"/>
        </w:rPr>
        <w:t>inclusive</w:t>
      </w:r>
      <w:r w:rsidRPr="006569EB">
        <w:rPr>
          <w:rFonts w:ascii="Times New Roman" w:hAnsi="Times New Roman" w:cs="Times New Roman"/>
          <w:spacing w:val="-4"/>
        </w:rPr>
        <w:t xml:space="preserve"> </w:t>
      </w:r>
      <w:r w:rsidRPr="006569EB">
        <w:rPr>
          <w:rFonts w:ascii="Times New Roman" w:hAnsi="Times New Roman" w:cs="Times New Roman"/>
        </w:rPr>
        <w:t>customer</w:t>
      </w:r>
      <w:r w:rsidRPr="006569EB">
        <w:rPr>
          <w:rFonts w:ascii="Times New Roman" w:hAnsi="Times New Roman" w:cs="Times New Roman"/>
          <w:spacing w:val="-4"/>
        </w:rPr>
        <w:t xml:space="preserve"> </w:t>
      </w:r>
      <w:r w:rsidRPr="006569EB">
        <w:rPr>
          <w:rFonts w:ascii="Times New Roman" w:hAnsi="Times New Roman" w:cs="Times New Roman"/>
        </w:rPr>
        <w:t>service</w:t>
      </w:r>
      <w:r w:rsidRPr="006569EB">
        <w:rPr>
          <w:rFonts w:ascii="Times New Roman" w:hAnsi="Times New Roman" w:cs="Times New Roman"/>
          <w:spacing w:val="-4"/>
        </w:rPr>
        <w:t xml:space="preserve"> </w:t>
      </w:r>
      <w:r w:rsidRPr="006569EB">
        <w:rPr>
          <w:rFonts w:ascii="Times New Roman" w:hAnsi="Times New Roman" w:cs="Times New Roman"/>
        </w:rPr>
        <w:t>training</w:t>
      </w:r>
      <w:r w:rsidRPr="006569EB">
        <w:rPr>
          <w:rFonts w:ascii="Times New Roman" w:hAnsi="Times New Roman" w:cs="Times New Roman"/>
          <w:spacing w:val="-3"/>
        </w:rPr>
        <w:t xml:space="preserve"> </w:t>
      </w:r>
      <w:r w:rsidRPr="006569EB">
        <w:rPr>
          <w:rFonts w:ascii="Times New Roman" w:hAnsi="Times New Roman" w:cs="Times New Roman"/>
        </w:rPr>
        <w:t>for</w:t>
      </w:r>
      <w:r w:rsidRPr="006569EB">
        <w:rPr>
          <w:rFonts w:ascii="Times New Roman" w:hAnsi="Times New Roman" w:cs="Times New Roman"/>
          <w:spacing w:val="-5"/>
        </w:rPr>
        <w:t xml:space="preserve"> </w:t>
      </w:r>
      <w:r w:rsidRPr="006569EB">
        <w:rPr>
          <w:rFonts w:ascii="Times New Roman" w:hAnsi="Times New Roman" w:cs="Times New Roman"/>
        </w:rPr>
        <w:t>all</w:t>
      </w:r>
      <w:r w:rsidRPr="006569EB">
        <w:rPr>
          <w:rFonts w:ascii="Times New Roman" w:hAnsi="Times New Roman" w:cs="Times New Roman"/>
          <w:spacing w:val="-5"/>
        </w:rPr>
        <w:t xml:space="preserve"> </w:t>
      </w:r>
      <w:r w:rsidRPr="006569EB">
        <w:rPr>
          <w:rFonts w:ascii="Times New Roman" w:hAnsi="Times New Roman" w:cs="Times New Roman"/>
        </w:rPr>
        <w:t>staff</w:t>
      </w:r>
      <w:r w:rsidRPr="006569EB">
        <w:rPr>
          <w:rFonts w:ascii="Times New Roman" w:hAnsi="Times New Roman" w:cs="Times New Roman"/>
          <w:spacing w:val="-4"/>
        </w:rPr>
        <w:t xml:space="preserve"> </w:t>
      </w:r>
      <w:r w:rsidRPr="006569EB">
        <w:rPr>
          <w:rFonts w:ascii="Times New Roman" w:hAnsi="Times New Roman" w:cs="Times New Roman"/>
        </w:rPr>
        <w:t>members</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3"/>
        </w:rPr>
        <w:t xml:space="preserve"> </w:t>
      </w:r>
      <w:r w:rsidRPr="006569EB">
        <w:rPr>
          <w:rFonts w:ascii="Times New Roman" w:hAnsi="Times New Roman" w:cs="Times New Roman"/>
        </w:rPr>
        <w:t>equip</w:t>
      </w:r>
      <w:r w:rsidRPr="006569EB">
        <w:rPr>
          <w:rFonts w:ascii="Times New Roman" w:hAnsi="Times New Roman" w:cs="Times New Roman"/>
          <w:spacing w:val="-3"/>
        </w:rPr>
        <w:t xml:space="preserve"> </w:t>
      </w:r>
      <w:r w:rsidRPr="006569EB">
        <w:rPr>
          <w:rFonts w:ascii="Times New Roman" w:hAnsi="Times New Roman" w:cs="Times New Roman"/>
        </w:rPr>
        <w:t>them</w:t>
      </w:r>
      <w:r w:rsidRPr="006569EB">
        <w:rPr>
          <w:rFonts w:ascii="Times New Roman" w:hAnsi="Times New Roman" w:cs="Times New Roman"/>
          <w:spacing w:val="-3"/>
        </w:rPr>
        <w:t xml:space="preserve"> </w:t>
      </w:r>
      <w:r w:rsidRPr="006569EB">
        <w:rPr>
          <w:rFonts w:ascii="Times New Roman" w:hAnsi="Times New Roman" w:cs="Times New Roman"/>
        </w:rPr>
        <w:t>with</w:t>
      </w:r>
      <w:r w:rsidRPr="006569EB">
        <w:rPr>
          <w:rFonts w:ascii="Times New Roman" w:hAnsi="Times New Roman" w:cs="Times New Roman"/>
          <w:spacing w:val="-2"/>
        </w:rPr>
        <w:t xml:space="preserve"> </w:t>
      </w:r>
      <w:r w:rsidRPr="006569EB">
        <w:rPr>
          <w:rFonts w:ascii="Times New Roman" w:hAnsi="Times New Roman" w:cs="Times New Roman"/>
        </w:rPr>
        <w:t>tools</w:t>
      </w:r>
      <w:r w:rsidRPr="006569EB">
        <w:rPr>
          <w:rFonts w:ascii="Times New Roman" w:hAnsi="Times New Roman" w:cs="Times New Roman"/>
          <w:spacing w:val="-2"/>
        </w:rPr>
        <w:t xml:space="preserve"> </w:t>
      </w:r>
      <w:r w:rsidRPr="006569EB">
        <w:rPr>
          <w:rFonts w:ascii="Times New Roman" w:hAnsi="Times New Roman" w:cs="Times New Roman"/>
        </w:rPr>
        <w:t>to support prospective students and community members from all identities and backgrounds.</w:t>
      </w:r>
    </w:p>
    <w:p w14:paraId="0B40ECB0" w14:textId="77777777" w:rsidR="00232F4C" w:rsidRPr="006569EB" w:rsidRDefault="00232F4C" w:rsidP="00232F4C">
      <w:pPr>
        <w:pStyle w:val="ListParagraph"/>
        <w:numPr>
          <w:ilvl w:val="0"/>
          <w:numId w:val="1"/>
        </w:numPr>
        <w:tabs>
          <w:tab w:val="left" w:pos="940"/>
          <w:tab w:val="left" w:pos="941"/>
        </w:tabs>
        <w:spacing w:before="1"/>
        <w:ind w:right="663"/>
        <w:rPr>
          <w:rFonts w:ascii="Times New Roman" w:hAnsi="Times New Roman" w:cs="Times New Roman"/>
        </w:rPr>
      </w:pPr>
      <w:r w:rsidRPr="006569EB">
        <w:rPr>
          <w:rFonts w:ascii="Times New Roman" w:hAnsi="Times New Roman" w:cs="Times New Roman"/>
        </w:rPr>
        <w:t>Build</w:t>
      </w:r>
      <w:r w:rsidRPr="006569EB">
        <w:rPr>
          <w:rFonts w:ascii="Times New Roman" w:hAnsi="Times New Roman" w:cs="Times New Roman"/>
          <w:spacing w:val="-3"/>
        </w:rPr>
        <w:t xml:space="preserve"> </w:t>
      </w:r>
      <w:r w:rsidRPr="006569EB">
        <w:rPr>
          <w:rFonts w:ascii="Times New Roman" w:hAnsi="Times New Roman" w:cs="Times New Roman"/>
        </w:rPr>
        <w:t>institutional</w:t>
      </w:r>
      <w:r w:rsidRPr="006569EB">
        <w:rPr>
          <w:rFonts w:ascii="Times New Roman" w:hAnsi="Times New Roman" w:cs="Times New Roman"/>
          <w:spacing w:val="-2"/>
        </w:rPr>
        <w:t xml:space="preserve"> </w:t>
      </w:r>
      <w:r w:rsidRPr="006569EB">
        <w:rPr>
          <w:rFonts w:ascii="Times New Roman" w:hAnsi="Times New Roman" w:cs="Times New Roman"/>
        </w:rPr>
        <w:t>identity</w:t>
      </w:r>
      <w:r w:rsidRPr="006569EB">
        <w:rPr>
          <w:rFonts w:ascii="Times New Roman" w:hAnsi="Times New Roman" w:cs="Times New Roman"/>
          <w:spacing w:val="-6"/>
        </w:rPr>
        <w:t xml:space="preserve"> </w:t>
      </w:r>
      <w:r w:rsidRPr="006569EB">
        <w:rPr>
          <w:rFonts w:ascii="Times New Roman" w:hAnsi="Times New Roman" w:cs="Times New Roman"/>
        </w:rPr>
        <w:t>among</w:t>
      </w:r>
      <w:r w:rsidRPr="006569EB">
        <w:rPr>
          <w:rFonts w:ascii="Times New Roman" w:hAnsi="Times New Roman" w:cs="Times New Roman"/>
          <w:spacing w:val="-3"/>
        </w:rPr>
        <w:t xml:space="preserve"> </w:t>
      </w:r>
      <w:r w:rsidRPr="006569EB">
        <w:rPr>
          <w:rFonts w:ascii="Times New Roman" w:hAnsi="Times New Roman" w:cs="Times New Roman"/>
        </w:rPr>
        <w:t>underrepresented</w:t>
      </w:r>
      <w:r w:rsidRPr="006569EB">
        <w:rPr>
          <w:rFonts w:ascii="Times New Roman" w:hAnsi="Times New Roman" w:cs="Times New Roman"/>
          <w:spacing w:val="-2"/>
        </w:rPr>
        <w:t xml:space="preserve"> </w:t>
      </w:r>
      <w:r w:rsidRPr="006569EB">
        <w:rPr>
          <w:rFonts w:ascii="Times New Roman" w:hAnsi="Times New Roman" w:cs="Times New Roman"/>
        </w:rPr>
        <w:t>students</w:t>
      </w:r>
      <w:r w:rsidRPr="006569EB">
        <w:rPr>
          <w:rFonts w:ascii="Times New Roman" w:hAnsi="Times New Roman" w:cs="Times New Roman"/>
          <w:spacing w:val="-2"/>
        </w:rPr>
        <w:t xml:space="preserve"> </w:t>
      </w:r>
      <w:r w:rsidRPr="006569EB">
        <w:rPr>
          <w:rFonts w:ascii="Times New Roman" w:hAnsi="Times New Roman" w:cs="Times New Roman"/>
        </w:rPr>
        <w:t>as</w:t>
      </w:r>
      <w:r w:rsidRPr="006569EB">
        <w:rPr>
          <w:rFonts w:ascii="Times New Roman" w:hAnsi="Times New Roman" w:cs="Times New Roman"/>
          <w:spacing w:val="-2"/>
        </w:rPr>
        <w:t xml:space="preserve"> </w:t>
      </w:r>
      <w:r w:rsidRPr="006569EB">
        <w:rPr>
          <w:rFonts w:ascii="Times New Roman" w:hAnsi="Times New Roman" w:cs="Times New Roman"/>
        </w:rPr>
        <w:t>future</w:t>
      </w:r>
      <w:r w:rsidRPr="006569EB">
        <w:rPr>
          <w:rFonts w:ascii="Times New Roman" w:hAnsi="Times New Roman" w:cs="Times New Roman"/>
          <w:spacing w:val="-2"/>
        </w:rPr>
        <w:t xml:space="preserve"> </w:t>
      </w:r>
      <w:r w:rsidRPr="006569EB">
        <w:rPr>
          <w:rFonts w:ascii="Times New Roman" w:hAnsi="Times New Roman" w:cs="Times New Roman"/>
        </w:rPr>
        <w:t>UB</w:t>
      </w:r>
      <w:r w:rsidRPr="006569EB">
        <w:rPr>
          <w:rFonts w:ascii="Times New Roman" w:hAnsi="Times New Roman" w:cs="Times New Roman"/>
          <w:spacing w:val="-4"/>
        </w:rPr>
        <w:t xml:space="preserve"> </w:t>
      </w:r>
      <w:r w:rsidRPr="006569EB">
        <w:rPr>
          <w:rFonts w:ascii="Times New Roman" w:hAnsi="Times New Roman" w:cs="Times New Roman"/>
        </w:rPr>
        <w:t>alumni</w:t>
      </w:r>
      <w:r w:rsidRPr="006569EB">
        <w:rPr>
          <w:rFonts w:ascii="Times New Roman" w:hAnsi="Times New Roman" w:cs="Times New Roman"/>
          <w:spacing w:val="-2"/>
        </w:rPr>
        <w:t xml:space="preserve"> </w:t>
      </w:r>
      <w:r w:rsidRPr="006569EB">
        <w:rPr>
          <w:rFonts w:ascii="Times New Roman" w:hAnsi="Times New Roman" w:cs="Times New Roman"/>
        </w:rPr>
        <w:t>and</w:t>
      </w:r>
      <w:r w:rsidRPr="006569EB">
        <w:rPr>
          <w:rFonts w:ascii="Times New Roman" w:hAnsi="Times New Roman" w:cs="Times New Roman"/>
          <w:spacing w:val="-3"/>
        </w:rPr>
        <w:t xml:space="preserve"> </w:t>
      </w:r>
      <w:r w:rsidRPr="006569EB">
        <w:rPr>
          <w:rFonts w:ascii="Times New Roman" w:hAnsi="Times New Roman" w:cs="Times New Roman"/>
        </w:rPr>
        <w:t>support and strengthen mentorship opportunities for alumni and students.</w:t>
      </w:r>
    </w:p>
    <w:p w14:paraId="54C4C8F8" w14:textId="77777777" w:rsidR="00232F4C" w:rsidRPr="006569EB" w:rsidRDefault="00232F4C" w:rsidP="00232F4C">
      <w:pPr>
        <w:pStyle w:val="ListParagraph"/>
        <w:numPr>
          <w:ilvl w:val="0"/>
          <w:numId w:val="1"/>
        </w:numPr>
        <w:tabs>
          <w:tab w:val="left" w:pos="940"/>
          <w:tab w:val="left" w:pos="941"/>
        </w:tabs>
        <w:spacing w:before="2" w:line="237" w:lineRule="auto"/>
        <w:ind w:right="1208"/>
        <w:rPr>
          <w:rFonts w:ascii="Times New Roman" w:hAnsi="Times New Roman" w:cs="Times New Roman"/>
        </w:rPr>
      </w:pPr>
      <w:r w:rsidRPr="006569EB">
        <w:rPr>
          <w:rFonts w:ascii="Times New Roman" w:hAnsi="Times New Roman" w:cs="Times New Roman"/>
        </w:rPr>
        <w:t>Develop</w:t>
      </w:r>
      <w:r w:rsidRPr="006569EB">
        <w:rPr>
          <w:rFonts w:ascii="Times New Roman" w:hAnsi="Times New Roman" w:cs="Times New Roman"/>
          <w:spacing w:val="-4"/>
        </w:rPr>
        <w:t xml:space="preserve"> </w:t>
      </w:r>
      <w:r w:rsidRPr="006569EB">
        <w:rPr>
          <w:rFonts w:ascii="Times New Roman" w:hAnsi="Times New Roman" w:cs="Times New Roman"/>
        </w:rPr>
        <w:t>active</w:t>
      </w:r>
      <w:r w:rsidRPr="006569EB">
        <w:rPr>
          <w:rFonts w:ascii="Times New Roman" w:hAnsi="Times New Roman" w:cs="Times New Roman"/>
          <w:spacing w:val="-5"/>
        </w:rPr>
        <w:t xml:space="preserve"> </w:t>
      </w:r>
      <w:r w:rsidRPr="006569EB">
        <w:rPr>
          <w:rFonts w:ascii="Times New Roman" w:hAnsi="Times New Roman" w:cs="Times New Roman"/>
        </w:rPr>
        <w:t>affinity</w:t>
      </w:r>
      <w:r w:rsidRPr="006569EB">
        <w:rPr>
          <w:rFonts w:ascii="Times New Roman" w:hAnsi="Times New Roman" w:cs="Times New Roman"/>
          <w:spacing w:val="-3"/>
        </w:rPr>
        <w:t xml:space="preserve"> </w:t>
      </w:r>
      <w:r w:rsidRPr="006569EB">
        <w:rPr>
          <w:rFonts w:ascii="Times New Roman" w:hAnsi="Times New Roman" w:cs="Times New Roman"/>
        </w:rPr>
        <w:t>groups</w:t>
      </w:r>
      <w:r w:rsidRPr="006569EB">
        <w:rPr>
          <w:rFonts w:ascii="Times New Roman" w:hAnsi="Times New Roman" w:cs="Times New Roman"/>
          <w:spacing w:val="-3"/>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cultivate</w:t>
      </w:r>
      <w:r w:rsidRPr="006569EB">
        <w:rPr>
          <w:rFonts w:ascii="Times New Roman" w:hAnsi="Times New Roman" w:cs="Times New Roman"/>
          <w:spacing w:val="-2"/>
        </w:rPr>
        <w:t xml:space="preserve"> </w:t>
      </w:r>
      <w:r w:rsidRPr="006569EB">
        <w:rPr>
          <w:rFonts w:ascii="Times New Roman" w:hAnsi="Times New Roman" w:cs="Times New Roman"/>
        </w:rPr>
        <w:t>alumni</w:t>
      </w:r>
      <w:r w:rsidRPr="006569EB">
        <w:rPr>
          <w:rFonts w:ascii="Times New Roman" w:hAnsi="Times New Roman" w:cs="Times New Roman"/>
          <w:spacing w:val="-3"/>
        </w:rPr>
        <w:t xml:space="preserve"> </w:t>
      </w:r>
      <w:r w:rsidRPr="006569EB">
        <w:rPr>
          <w:rFonts w:ascii="Times New Roman" w:hAnsi="Times New Roman" w:cs="Times New Roman"/>
        </w:rPr>
        <w:t>financial</w:t>
      </w:r>
      <w:r w:rsidRPr="006569EB">
        <w:rPr>
          <w:rFonts w:ascii="Times New Roman" w:hAnsi="Times New Roman" w:cs="Times New Roman"/>
          <w:spacing w:val="-4"/>
        </w:rPr>
        <w:t xml:space="preserve"> </w:t>
      </w:r>
      <w:r w:rsidRPr="006569EB">
        <w:rPr>
          <w:rFonts w:ascii="Times New Roman" w:hAnsi="Times New Roman" w:cs="Times New Roman"/>
        </w:rPr>
        <w:t>giving</w:t>
      </w:r>
      <w:r w:rsidRPr="006569EB">
        <w:rPr>
          <w:rFonts w:ascii="Times New Roman" w:hAnsi="Times New Roman" w:cs="Times New Roman"/>
          <w:spacing w:val="-4"/>
        </w:rPr>
        <w:t xml:space="preserve"> </w:t>
      </w:r>
      <w:r w:rsidRPr="006569EB">
        <w:rPr>
          <w:rFonts w:ascii="Times New Roman" w:hAnsi="Times New Roman" w:cs="Times New Roman"/>
        </w:rPr>
        <w:t>culture</w:t>
      </w:r>
      <w:r w:rsidRPr="006569EB">
        <w:rPr>
          <w:rFonts w:ascii="Times New Roman" w:hAnsi="Times New Roman" w:cs="Times New Roman"/>
          <w:spacing w:val="-5"/>
        </w:rPr>
        <w:t xml:space="preserve"> </w:t>
      </w:r>
      <w:r w:rsidRPr="006569EB">
        <w:rPr>
          <w:rFonts w:ascii="Times New Roman" w:hAnsi="Times New Roman" w:cs="Times New Roman"/>
        </w:rPr>
        <w:t>that</w:t>
      </w:r>
      <w:r w:rsidRPr="006569EB">
        <w:rPr>
          <w:rFonts w:ascii="Times New Roman" w:hAnsi="Times New Roman" w:cs="Times New Roman"/>
          <w:spacing w:val="-5"/>
        </w:rPr>
        <w:t xml:space="preserve"> </w:t>
      </w:r>
      <w:r w:rsidRPr="006569EB">
        <w:rPr>
          <w:rFonts w:ascii="Times New Roman" w:hAnsi="Times New Roman" w:cs="Times New Roman"/>
        </w:rPr>
        <w:t>enhances diversity efforts.</w:t>
      </w:r>
    </w:p>
    <w:p w14:paraId="1C5EB24E" w14:textId="77777777" w:rsidR="00232F4C" w:rsidRPr="00960663" w:rsidRDefault="00232F4C" w:rsidP="00232F4C">
      <w:pPr>
        <w:pStyle w:val="BodyText"/>
        <w:spacing w:before="2"/>
        <w:rPr>
          <w:rFonts w:ascii="Times New Roman" w:hAnsi="Times New Roman" w:cs="Times New Roman"/>
          <w:sz w:val="10"/>
          <w:szCs w:val="10"/>
        </w:rPr>
      </w:pPr>
    </w:p>
    <w:p w14:paraId="77EB1680" w14:textId="77777777" w:rsidR="00232F4C" w:rsidRPr="006569EB" w:rsidRDefault="00232F4C" w:rsidP="00232F4C">
      <w:pPr>
        <w:pStyle w:val="BodyText"/>
        <w:ind w:left="220" w:right="394"/>
        <w:rPr>
          <w:rFonts w:ascii="Times New Roman" w:hAnsi="Times New Roman" w:cs="Times New Roman"/>
        </w:rPr>
      </w:pPr>
      <w:r w:rsidRPr="00960663">
        <w:rPr>
          <w:rFonts w:ascii="Times New Roman" w:hAnsi="Times New Roman" w:cs="Times New Roman"/>
          <w:b/>
          <w:bCs/>
        </w:rPr>
        <w:t>Strategy 2:</w:t>
      </w:r>
      <w:r w:rsidRPr="006569EB">
        <w:rPr>
          <w:rFonts w:ascii="Times New Roman" w:hAnsi="Times New Roman" w:cs="Times New Roman"/>
          <w:spacing w:val="40"/>
        </w:rPr>
        <w:t xml:space="preserve"> </w:t>
      </w:r>
      <w:r w:rsidRPr="006569EB">
        <w:rPr>
          <w:rFonts w:ascii="Times New Roman" w:hAnsi="Times New Roman" w:cs="Times New Roman"/>
        </w:rPr>
        <w:t>Enhance partnerships with local organizations to provide information and community resource materials to new faculty, administrators, and staff that may address the needs of potential employers</w:t>
      </w:r>
      <w:r w:rsidRPr="006569EB">
        <w:rPr>
          <w:rFonts w:ascii="Times New Roman" w:hAnsi="Times New Roman" w:cs="Times New Roman"/>
          <w:spacing w:val="-3"/>
        </w:rPr>
        <w:t xml:space="preserve"> </w:t>
      </w:r>
      <w:r w:rsidRPr="006569EB">
        <w:rPr>
          <w:rFonts w:ascii="Times New Roman" w:hAnsi="Times New Roman" w:cs="Times New Roman"/>
        </w:rPr>
        <w:t>(e.g.,</w:t>
      </w:r>
      <w:r w:rsidRPr="006569EB">
        <w:rPr>
          <w:rFonts w:ascii="Times New Roman" w:hAnsi="Times New Roman" w:cs="Times New Roman"/>
          <w:spacing w:val="-4"/>
        </w:rPr>
        <w:t xml:space="preserve"> </w:t>
      </w:r>
      <w:r w:rsidRPr="006569EB">
        <w:rPr>
          <w:rFonts w:ascii="Times New Roman" w:hAnsi="Times New Roman" w:cs="Times New Roman"/>
        </w:rPr>
        <w:t>employment</w:t>
      </w:r>
      <w:r w:rsidRPr="006569EB">
        <w:rPr>
          <w:rFonts w:ascii="Times New Roman" w:hAnsi="Times New Roman" w:cs="Times New Roman"/>
          <w:spacing w:val="-1"/>
        </w:rPr>
        <w:t xml:space="preserve"> </w:t>
      </w:r>
      <w:r w:rsidRPr="006569EB">
        <w:rPr>
          <w:rFonts w:ascii="Times New Roman" w:hAnsi="Times New Roman" w:cs="Times New Roman"/>
        </w:rPr>
        <w:t>opportunities</w:t>
      </w:r>
      <w:r w:rsidRPr="006569EB">
        <w:rPr>
          <w:rFonts w:ascii="Times New Roman" w:hAnsi="Times New Roman" w:cs="Times New Roman"/>
          <w:spacing w:val="-2"/>
        </w:rPr>
        <w:t xml:space="preserve"> </w:t>
      </w:r>
      <w:r w:rsidRPr="006569EB">
        <w:rPr>
          <w:rFonts w:ascii="Times New Roman" w:hAnsi="Times New Roman" w:cs="Times New Roman"/>
        </w:rPr>
        <w:t>for</w:t>
      </w:r>
      <w:r w:rsidRPr="006569EB">
        <w:rPr>
          <w:rFonts w:ascii="Times New Roman" w:hAnsi="Times New Roman" w:cs="Times New Roman"/>
          <w:spacing w:val="-5"/>
        </w:rPr>
        <w:t xml:space="preserve"> </w:t>
      </w:r>
      <w:r w:rsidRPr="006569EB">
        <w:rPr>
          <w:rFonts w:ascii="Times New Roman" w:hAnsi="Times New Roman" w:cs="Times New Roman"/>
        </w:rPr>
        <w:t>spouse/partners,</w:t>
      </w:r>
      <w:r w:rsidRPr="006569EB">
        <w:rPr>
          <w:rFonts w:ascii="Times New Roman" w:hAnsi="Times New Roman" w:cs="Times New Roman"/>
          <w:spacing w:val="-6"/>
        </w:rPr>
        <w:t xml:space="preserve"> </w:t>
      </w:r>
      <w:r w:rsidRPr="006569EB">
        <w:rPr>
          <w:rFonts w:ascii="Times New Roman" w:hAnsi="Times New Roman" w:cs="Times New Roman"/>
        </w:rPr>
        <w:t>housing,</w:t>
      </w:r>
      <w:r w:rsidRPr="006569EB">
        <w:rPr>
          <w:rFonts w:ascii="Times New Roman" w:hAnsi="Times New Roman" w:cs="Times New Roman"/>
          <w:spacing w:val="-3"/>
        </w:rPr>
        <w:t xml:space="preserve"> </w:t>
      </w:r>
      <w:r w:rsidRPr="006569EB">
        <w:rPr>
          <w:rFonts w:ascii="Times New Roman" w:hAnsi="Times New Roman" w:cs="Times New Roman"/>
        </w:rPr>
        <w:t>religious</w:t>
      </w:r>
      <w:r w:rsidRPr="006569EB">
        <w:rPr>
          <w:rFonts w:ascii="Times New Roman" w:hAnsi="Times New Roman" w:cs="Times New Roman"/>
          <w:spacing w:val="-3"/>
        </w:rPr>
        <w:t xml:space="preserve"> </w:t>
      </w:r>
      <w:r w:rsidRPr="006569EB">
        <w:rPr>
          <w:rFonts w:ascii="Times New Roman" w:hAnsi="Times New Roman" w:cs="Times New Roman"/>
        </w:rPr>
        <w:t>affiliation,</w:t>
      </w:r>
      <w:r w:rsidRPr="006569EB">
        <w:rPr>
          <w:rFonts w:ascii="Times New Roman" w:hAnsi="Times New Roman" w:cs="Times New Roman"/>
          <w:spacing w:val="-4"/>
        </w:rPr>
        <w:t xml:space="preserve"> </w:t>
      </w:r>
      <w:r w:rsidRPr="006569EB">
        <w:rPr>
          <w:rFonts w:ascii="Times New Roman" w:hAnsi="Times New Roman" w:cs="Times New Roman"/>
        </w:rPr>
        <w:t>and</w:t>
      </w:r>
      <w:r w:rsidRPr="006569EB">
        <w:rPr>
          <w:rFonts w:ascii="Times New Roman" w:hAnsi="Times New Roman" w:cs="Times New Roman"/>
          <w:spacing w:val="-4"/>
        </w:rPr>
        <w:t xml:space="preserve"> </w:t>
      </w:r>
      <w:r w:rsidRPr="006569EB">
        <w:rPr>
          <w:rFonts w:ascii="Times New Roman" w:hAnsi="Times New Roman" w:cs="Times New Roman"/>
        </w:rPr>
        <w:t>social integration in the region).</w:t>
      </w:r>
    </w:p>
    <w:p w14:paraId="10CB273C" w14:textId="77777777" w:rsidR="00232F4C" w:rsidRPr="00960663" w:rsidRDefault="00232F4C" w:rsidP="00232F4C">
      <w:pPr>
        <w:pStyle w:val="BodyText"/>
        <w:spacing w:before="11"/>
        <w:rPr>
          <w:rFonts w:ascii="Times New Roman" w:hAnsi="Times New Roman" w:cs="Times New Roman"/>
          <w:sz w:val="10"/>
          <w:szCs w:val="10"/>
        </w:rPr>
      </w:pPr>
    </w:p>
    <w:p w14:paraId="4F84158A" w14:textId="77777777" w:rsidR="00232F4C" w:rsidRDefault="00232F4C" w:rsidP="00C32699">
      <w:pPr>
        <w:pStyle w:val="BodyText"/>
        <w:ind w:left="220" w:right="544"/>
        <w:rPr>
          <w:rFonts w:ascii="Times New Roman" w:hAnsi="Times New Roman" w:cs="Times New Roman"/>
        </w:rPr>
      </w:pPr>
      <w:r w:rsidRPr="00960663">
        <w:rPr>
          <w:rFonts w:ascii="Times New Roman" w:hAnsi="Times New Roman" w:cs="Times New Roman"/>
          <w:b/>
          <w:bCs/>
        </w:rPr>
        <w:t>Strategy</w:t>
      </w:r>
      <w:r w:rsidRPr="00960663">
        <w:rPr>
          <w:rFonts w:ascii="Times New Roman" w:hAnsi="Times New Roman" w:cs="Times New Roman"/>
          <w:b/>
          <w:bCs/>
          <w:spacing w:val="-4"/>
        </w:rPr>
        <w:t xml:space="preserve"> </w:t>
      </w:r>
      <w:r w:rsidRPr="00960663">
        <w:rPr>
          <w:rFonts w:ascii="Times New Roman" w:hAnsi="Times New Roman" w:cs="Times New Roman"/>
          <w:b/>
          <w:bCs/>
        </w:rPr>
        <w:t>3:</w:t>
      </w:r>
      <w:r w:rsidRPr="006569EB">
        <w:rPr>
          <w:rFonts w:ascii="Times New Roman" w:hAnsi="Times New Roman" w:cs="Times New Roman"/>
          <w:spacing w:val="40"/>
        </w:rPr>
        <w:t xml:space="preserve"> </w:t>
      </w:r>
      <w:r w:rsidRPr="006569EB">
        <w:rPr>
          <w:rFonts w:ascii="Times New Roman" w:hAnsi="Times New Roman" w:cs="Times New Roman"/>
        </w:rPr>
        <w:t>Build</w:t>
      </w:r>
      <w:r w:rsidRPr="006569EB">
        <w:rPr>
          <w:rFonts w:ascii="Times New Roman" w:hAnsi="Times New Roman" w:cs="Times New Roman"/>
          <w:spacing w:val="-3"/>
        </w:rPr>
        <w:t xml:space="preserve"> </w:t>
      </w:r>
      <w:r w:rsidRPr="006569EB">
        <w:rPr>
          <w:rFonts w:ascii="Times New Roman" w:hAnsi="Times New Roman" w:cs="Times New Roman"/>
        </w:rPr>
        <w:t>B-Power</w:t>
      </w:r>
      <w:r w:rsidRPr="006569EB">
        <w:rPr>
          <w:rFonts w:ascii="Times New Roman" w:hAnsi="Times New Roman" w:cs="Times New Roman"/>
          <w:spacing w:val="-5"/>
        </w:rPr>
        <w:t xml:space="preserve"> </w:t>
      </w:r>
      <w:r w:rsidRPr="006569EB">
        <w:rPr>
          <w:rFonts w:ascii="Times New Roman" w:hAnsi="Times New Roman" w:cs="Times New Roman"/>
        </w:rPr>
        <w:t>initiative</w:t>
      </w:r>
      <w:r w:rsidRPr="006569EB">
        <w:rPr>
          <w:rFonts w:ascii="Times New Roman" w:hAnsi="Times New Roman" w:cs="Times New Roman"/>
          <w:spacing w:val="-4"/>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intentionally</w:t>
      </w:r>
      <w:r w:rsidRPr="006569EB">
        <w:rPr>
          <w:rFonts w:ascii="Times New Roman" w:hAnsi="Times New Roman" w:cs="Times New Roman"/>
          <w:spacing w:val="-4"/>
        </w:rPr>
        <w:t xml:space="preserve"> </w:t>
      </w:r>
      <w:r w:rsidRPr="006569EB">
        <w:rPr>
          <w:rFonts w:ascii="Times New Roman" w:hAnsi="Times New Roman" w:cs="Times New Roman"/>
        </w:rPr>
        <w:t>provide</w:t>
      </w:r>
      <w:r w:rsidRPr="006569EB">
        <w:rPr>
          <w:rFonts w:ascii="Times New Roman" w:hAnsi="Times New Roman" w:cs="Times New Roman"/>
          <w:spacing w:val="-4"/>
        </w:rPr>
        <w:t xml:space="preserve"> </w:t>
      </w:r>
      <w:r w:rsidRPr="006569EB">
        <w:rPr>
          <w:rFonts w:ascii="Times New Roman" w:hAnsi="Times New Roman" w:cs="Times New Roman"/>
        </w:rPr>
        <w:t>greater</w:t>
      </w:r>
      <w:r w:rsidRPr="006569EB">
        <w:rPr>
          <w:rFonts w:ascii="Times New Roman" w:hAnsi="Times New Roman" w:cs="Times New Roman"/>
          <w:spacing w:val="-2"/>
        </w:rPr>
        <w:t xml:space="preserve"> </w:t>
      </w:r>
      <w:r w:rsidRPr="006569EB">
        <w:rPr>
          <w:rFonts w:ascii="Times New Roman" w:hAnsi="Times New Roman" w:cs="Times New Roman"/>
        </w:rPr>
        <w:t>access</w:t>
      </w:r>
      <w:r w:rsidRPr="006569EB">
        <w:rPr>
          <w:rFonts w:ascii="Times New Roman" w:hAnsi="Times New Roman" w:cs="Times New Roman"/>
          <w:spacing w:val="-5"/>
        </w:rPr>
        <w:t xml:space="preserve"> </w:t>
      </w:r>
      <w:r w:rsidRPr="006569EB">
        <w:rPr>
          <w:rFonts w:ascii="Times New Roman" w:hAnsi="Times New Roman" w:cs="Times New Roman"/>
        </w:rPr>
        <w:t>to</w:t>
      </w:r>
      <w:r w:rsidRPr="006569EB">
        <w:rPr>
          <w:rFonts w:ascii="Times New Roman" w:hAnsi="Times New Roman" w:cs="Times New Roman"/>
          <w:spacing w:val="-1"/>
        </w:rPr>
        <w:t xml:space="preserve"> </w:t>
      </w:r>
      <w:r w:rsidRPr="006569EB">
        <w:rPr>
          <w:rFonts w:ascii="Times New Roman" w:hAnsi="Times New Roman" w:cs="Times New Roman"/>
        </w:rPr>
        <w:t>higher</w:t>
      </w:r>
      <w:r w:rsidRPr="006569EB">
        <w:rPr>
          <w:rFonts w:ascii="Times New Roman" w:hAnsi="Times New Roman" w:cs="Times New Roman"/>
          <w:spacing w:val="-2"/>
        </w:rPr>
        <w:t xml:space="preserve"> </w:t>
      </w:r>
      <w:r w:rsidRPr="006569EB">
        <w:rPr>
          <w:rFonts w:ascii="Times New Roman" w:hAnsi="Times New Roman" w:cs="Times New Roman"/>
        </w:rPr>
        <w:t>education</w:t>
      </w:r>
      <w:r w:rsidRPr="006569EB">
        <w:rPr>
          <w:rFonts w:ascii="Times New Roman" w:hAnsi="Times New Roman" w:cs="Times New Roman"/>
          <w:spacing w:val="-3"/>
        </w:rPr>
        <w:t xml:space="preserve"> </w:t>
      </w:r>
      <w:r w:rsidRPr="006569EB">
        <w:rPr>
          <w:rFonts w:ascii="Times New Roman" w:hAnsi="Times New Roman" w:cs="Times New Roman"/>
        </w:rPr>
        <w:t>to students from underrepresented gro</w:t>
      </w:r>
      <w:r>
        <w:rPr>
          <w:rFonts w:ascii="Times New Roman" w:hAnsi="Times New Roman" w:cs="Times New Roman"/>
        </w:rPr>
        <w:t>u</w:t>
      </w:r>
      <w:r w:rsidR="00C32699">
        <w:rPr>
          <w:rFonts w:ascii="Times New Roman" w:hAnsi="Times New Roman" w:cs="Times New Roman"/>
        </w:rPr>
        <w:t>ps.</w:t>
      </w:r>
    </w:p>
    <w:p w14:paraId="3AA39BC2" w14:textId="77777777" w:rsidR="00C32699" w:rsidRPr="0030646F" w:rsidRDefault="00C32699" w:rsidP="00C32699">
      <w:pPr>
        <w:pStyle w:val="BodyText"/>
        <w:ind w:right="544"/>
        <w:rPr>
          <w:rFonts w:ascii="Times New Roman" w:hAnsi="Times New Roman" w:cs="Times New Roman"/>
          <w:sz w:val="10"/>
          <w:szCs w:val="10"/>
        </w:rPr>
      </w:pPr>
    </w:p>
    <w:p w14:paraId="56DD649D" w14:textId="77777777" w:rsidR="00C32699" w:rsidRPr="00C32699" w:rsidRDefault="00C32699" w:rsidP="00C32699">
      <w:pPr>
        <w:pStyle w:val="Heading1"/>
        <w:spacing w:line="259" w:lineRule="auto"/>
        <w:ind w:left="0"/>
        <w:jc w:val="center"/>
        <w:rPr>
          <w:color w:val="000000" w:themeColor="text1"/>
          <w:u w:val="single"/>
        </w:rPr>
      </w:pPr>
      <w:r w:rsidRPr="00C32699">
        <w:rPr>
          <w:color w:val="000000" w:themeColor="text1"/>
          <w:u w:val="single"/>
        </w:rPr>
        <w:t>Appendix 2: USM Addendum</w:t>
      </w:r>
    </w:p>
    <w:p w14:paraId="0669AF55" w14:textId="77777777" w:rsidR="00C32699" w:rsidRPr="00411245" w:rsidRDefault="00C32699" w:rsidP="00C32699">
      <w:pPr>
        <w:pStyle w:val="BodyText"/>
        <w:ind w:left="220" w:right="394"/>
        <w:rPr>
          <w:rFonts w:ascii="Times New Roman" w:hAnsi="Times New Roman" w:cs="Times New Roman"/>
          <w:sz w:val="10"/>
          <w:szCs w:val="10"/>
        </w:rPr>
      </w:pPr>
    </w:p>
    <w:p w14:paraId="72628F82" w14:textId="77777777" w:rsidR="0030646F" w:rsidRPr="0030646F" w:rsidRDefault="0030646F" w:rsidP="0030646F">
      <w:pPr>
        <w:pStyle w:val="BodyText"/>
        <w:ind w:left="220" w:right="394"/>
        <w:rPr>
          <w:rFonts w:ascii="Times New Roman" w:hAnsi="Times New Roman" w:cs="Times New Roman"/>
        </w:rPr>
      </w:pPr>
      <w:r w:rsidRPr="0030646F">
        <w:rPr>
          <w:rFonts w:ascii="Times New Roman" w:hAnsi="Times New Roman" w:cs="Times New Roman"/>
        </w:rPr>
        <w:t xml:space="preserve">One major change that we achieved this year was working with the DPA program leadership (Doctoral Program in Public Administration) to identify issues that International students were having in that program maintaining full-time enrollment. The DPA program changed from a 9-cr full-time status per semester to a 6-cr program per semester, and we were able to work with the Provost’s office, the College </w:t>
      </w:r>
      <w:r w:rsidRPr="0030646F">
        <w:rPr>
          <w:rFonts w:ascii="Times New Roman" w:hAnsi="Times New Roman" w:cs="Times New Roman"/>
        </w:rPr>
        <w:lastRenderedPageBreak/>
        <w:t xml:space="preserve">of Public Administration (CPA) and the office of Records to change the full-time credit load to 6-cr per semester for that program. We also worked on changing the registration of the thesis section course to be a full-time credit load, even at 1-3 </w:t>
      </w:r>
      <w:proofErr w:type="spellStart"/>
      <w:r w:rsidRPr="0030646F">
        <w:rPr>
          <w:rFonts w:ascii="Times New Roman" w:hAnsi="Times New Roman" w:cs="Times New Roman"/>
        </w:rPr>
        <w:t>cr</w:t>
      </w:r>
      <w:proofErr w:type="spellEnd"/>
      <w:r w:rsidRPr="0030646F">
        <w:rPr>
          <w:rFonts w:ascii="Times New Roman" w:hAnsi="Times New Roman" w:cs="Times New Roman"/>
        </w:rPr>
        <w:t xml:space="preserve"> of thesis per semester, so that students can maintain F1 visa compliance in that program easier. </w:t>
      </w:r>
    </w:p>
    <w:p w14:paraId="4A285A59" w14:textId="77777777" w:rsidR="0030646F" w:rsidRPr="0030646F" w:rsidRDefault="0030646F" w:rsidP="0030646F">
      <w:pPr>
        <w:pStyle w:val="BodyText"/>
        <w:ind w:left="220" w:right="394"/>
        <w:rPr>
          <w:rFonts w:ascii="Times New Roman" w:hAnsi="Times New Roman" w:cs="Times New Roman"/>
          <w:sz w:val="10"/>
          <w:szCs w:val="10"/>
        </w:rPr>
      </w:pPr>
      <w:r w:rsidRPr="0030646F">
        <w:rPr>
          <w:rFonts w:ascii="Times New Roman" w:hAnsi="Times New Roman" w:cs="Times New Roman"/>
          <w:sz w:val="10"/>
          <w:szCs w:val="10"/>
        </w:rPr>
        <w:t> </w:t>
      </w:r>
    </w:p>
    <w:p w14:paraId="091EE65F" w14:textId="1EA23455" w:rsidR="0030646F" w:rsidRPr="0030646F" w:rsidRDefault="0030646F" w:rsidP="0030646F">
      <w:pPr>
        <w:pStyle w:val="BodyText"/>
        <w:ind w:left="220" w:right="394"/>
        <w:rPr>
          <w:rFonts w:ascii="Times New Roman" w:hAnsi="Times New Roman" w:cs="Times New Roman"/>
        </w:rPr>
      </w:pPr>
      <w:r w:rsidRPr="0030646F">
        <w:rPr>
          <w:rFonts w:ascii="Times New Roman" w:hAnsi="Times New Roman" w:cs="Times New Roman"/>
        </w:rPr>
        <w:t>Another example</w:t>
      </w:r>
      <w:r>
        <w:rPr>
          <w:rFonts w:ascii="Times New Roman" w:hAnsi="Times New Roman" w:cs="Times New Roman"/>
        </w:rPr>
        <w:t xml:space="preserve"> is DIS</w:t>
      </w:r>
      <w:r w:rsidRPr="0030646F">
        <w:rPr>
          <w:rFonts w:ascii="Times New Roman" w:hAnsi="Times New Roman" w:cs="Times New Roman"/>
        </w:rPr>
        <w:t xml:space="preserve"> working closely with Schaefer Center on streamlining the process for international students who want to complete NextGen or Community Development Fellowship / internships in the State of Maryland. These are great opportunities for international students to gain work experience in part-time paid fellowships. Since this development took place in the summer of 2023, the Center hired and placed several international students in paid internships - as Fellows in the field of public service and administration.  </w:t>
      </w:r>
    </w:p>
    <w:p w14:paraId="61275340" w14:textId="77777777" w:rsidR="0030646F" w:rsidRPr="0030646F" w:rsidRDefault="0030646F" w:rsidP="00C32699">
      <w:pPr>
        <w:pStyle w:val="BodyText"/>
        <w:ind w:left="220" w:right="394"/>
        <w:rPr>
          <w:rFonts w:ascii="Times New Roman" w:hAnsi="Times New Roman" w:cs="Times New Roman"/>
          <w:sz w:val="10"/>
          <w:szCs w:val="10"/>
        </w:rPr>
      </w:pPr>
    </w:p>
    <w:p w14:paraId="2C1D94F9" w14:textId="53E05B9C" w:rsidR="00C32699" w:rsidRDefault="0030646F" w:rsidP="00C32699">
      <w:pPr>
        <w:pStyle w:val="BodyText"/>
        <w:ind w:left="220" w:right="394"/>
        <w:rPr>
          <w:rFonts w:ascii="Times New Roman" w:hAnsi="Times New Roman" w:cs="Times New Roman"/>
        </w:rPr>
      </w:pPr>
      <w:r>
        <w:rPr>
          <w:rFonts w:ascii="Times New Roman" w:hAnsi="Times New Roman" w:cs="Times New Roman"/>
        </w:rPr>
        <w:t>T</w:t>
      </w:r>
      <w:r w:rsidR="00C32699">
        <w:rPr>
          <w:rFonts w:ascii="Times New Roman" w:hAnsi="Times New Roman" w:cs="Times New Roman"/>
        </w:rPr>
        <w:t xml:space="preserve">he new </w:t>
      </w:r>
      <w:r w:rsidR="00C32699" w:rsidRPr="003B0C96">
        <w:rPr>
          <w:rFonts w:ascii="Times New Roman" w:hAnsi="Times New Roman" w:cs="Times New Roman"/>
        </w:rPr>
        <w:t>Director of Diversity, Equity, Inclusion, and Belonging</w:t>
      </w:r>
      <w:r w:rsidR="00C32699">
        <w:rPr>
          <w:rFonts w:ascii="Times New Roman" w:hAnsi="Times New Roman" w:cs="Times New Roman"/>
        </w:rPr>
        <w:t xml:space="preserve"> position in the School of Law will help with the retention of our underrepresented students and with the recruiting of new law students. To that end, we think that the School of Law’s </w:t>
      </w:r>
      <w:r w:rsidR="00C32699" w:rsidRPr="00953212">
        <w:rPr>
          <w:rFonts w:ascii="Times New Roman" w:hAnsi="Times New Roman" w:cs="Times New Roman"/>
        </w:rPr>
        <w:t>Fannie Angelos Program, through which Law faculty prepare students from the State’s four HBIs to take the LSAT and enter and succeed in law school</w:t>
      </w:r>
      <w:r w:rsidR="00C32699">
        <w:rPr>
          <w:rFonts w:ascii="Times New Roman" w:hAnsi="Times New Roman" w:cs="Times New Roman"/>
        </w:rPr>
        <w:t>, will pay dividends for our School of Law enrollment.</w:t>
      </w:r>
    </w:p>
    <w:p w14:paraId="05E8D845" w14:textId="77777777" w:rsidR="00C32699" w:rsidRPr="00AA725C" w:rsidRDefault="00C32699" w:rsidP="00C32699">
      <w:pPr>
        <w:pStyle w:val="BodyText"/>
        <w:ind w:left="220" w:right="394"/>
        <w:rPr>
          <w:rFonts w:ascii="Times New Roman" w:hAnsi="Times New Roman" w:cs="Times New Roman"/>
          <w:sz w:val="10"/>
          <w:szCs w:val="10"/>
        </w:rPr>
      </w:pPr>
    </w:p>
    <w:p w14:paraId="16406CD2" w14:textId="77777777" w:rsidR="00AA725C" w:rsidRPr="00AA725C" w:rsidRDefault="00AA725C" w:rsidP="00AA725C">
      <w:pPr>
        <w:pStyle w:val="BodyText"/>
        <w:ind w:left="220" w:right="394"/>
        <w:rPr>
          <w:rFonts w:ascii="Times New Roman" w:hAnsi="Times New Roman" w:cs="Times New Roman"/>
        </w:rPr>
      </w:pPr>
      <w:r>
        <w:rPr>
          <w:rFonts w:ascii="Times New Roman" w:hAnsi="Times New Roman" w:cs="Times New Roman"/>
        </w:rPr>
        <w:t xml:space="preserve">Finally, </w:t>
      </w:r>
      <w:r w:rsidRPr="00AA725C">
        <w:rPr>
          <w:rFonts w:ascii="Times New Roman" w:hAnsi="Times New Roman" w:cs="Times New Roman"/>
        </w:rPr>
        <w:t xml:space="preserve">The University of Baltimore recently hired a Title IX Coordinator and Director of Diversity, Equity, and Inclusion to lead Title IX and DEI efforts in compliance, policy development, outreach, advising on current and new regulations, and other initiatives. As the Title IX Coordinator and Director of DEI, this role serves as the primary point of contact for all Title IX matters, including investigations, prevention education, and TIX training for students, staff, and faculty. Additionally, as the Director of DEI, this role serves as the single strategic leader for campus-wide Diversity initiatives.  </w:t>
      </w:r>
    </w:p>
    <w:p w14:paraId="6A14291F" w14:textId="77777777" w:rsidR="00AA725C" w:rsidRPr="00AA725C" w:rsidRDefault="00AA725C" w:rsidP="00AA725C">
      <w:pPr>
        <w:pStyle w:val="BodyText"/>
        <w:ind w:left="220" w:right="394"/>
        <w:rPr>
          <w:rFonts w:ascii="Times New Roman" w:hAnsi="Times New Roman" w:cs="Times New Roman"/>
          <w:sz w:val="10"/>
          <w:szCs w:val="10"/>
        </w:rPr>
      </w:pPr>
    </w:p>
    <w:p w14:paraId="409B64D8" w14:textId="745E8B55" w:rsidR="00AA725C" w:rsidRPr="00AA725C" w:rsidRDefault="00AA725C" w:rsidP="00AA725C">
      <w:pPr>
        <w:pStyle w:val="BodyText"/>
        <w:ind w:left="220" w:right="394"/>
        <w:rPr>
          <w:rFonts w:ascii="Times New Roman" w:hAnsi="Times New Roman" w:cs="Times New Roman"/>
        </w:rPr>
      </w:pPr>
      <w:r w:rsidRPr="00AA725C">
        <w:rPr>
          <w:rFonts w:ascii="Times New Roman" w:hAnsi="Times New Roman" w:cs="Times New Roman"/>
        </w:rPr>
        <w:t xml:space="preserve">Within six months of employment with UBalt, our new TIX Coordinator and Director of DEI has successfully managed the USM TIX audit, and increased TIX awareness through programming for Sexual Assault Awareness Month, Intimate Partner Violence Month, developed TIX workshops for students to learn more about TIX, implemented the TIX student survey, created a accessible TIX reporting form for students and responsible employees to report sexual misconduct by scanning a QR code, created a pregnancy policy for students seeking accommodations through TIX, and updated TIX policy. In addition, a training on Implicit Bias for faculty and staff is scheduled for May 2024, and a joint training with Human Resources on Diversity, Equity, and Inclusion is planned for Fall 2024. Pronoun Training is scheduled for UBalt faculty for the Fall 2024 semester. </w:t>
      </w:r>
    </w:p>
    <w:p w14:paraId="170998C8" w14:textId="247880EC" w:rsidR="00AA725C" w:rsidRDefault="00AA725C" w:rsidP="00C32699">
      <w:pPr>
        <w:pStyle w:val="BodyText"/>
        <w:ind w:left="220" w:right="394"/>
        <w:rPr>
          <w:rFonts w:ascii="Times New Roman" w:hAnsi="Times New Roman" w:cs="Times New Roman"/>
        </w:rPr>
      </w:pPr>
    </w:p>
    <w:p w14:paraId="66A96B1A" w14:textId="74E232B5" w:rsidR="00B76912" w:rsidRPr="00B016BD" w:rsidRDefault="00B016BD" w:rsidP="00B016BD">
      <w:pPr>
        <w:pStyle w:val="BodyText"/>
        <w:ind w:right="394"/>
        <w:jc w:val="center"/>
        <w:rPr>
          <w:rFonts w:ascii="Times New Roman" w:hAnsi="Times New Roman" w:cs="Times New Roman"/>
          <w:b/>
          <w:bCs/>
          <w:sz w:val="24"/>
          <w:szCs w:val="24"/>
          <w:u w:val="single"/>
        </w:rPr>
      </w:pPr>
      <w:r w:rsidRPr="00B016BD">
        <w:rPr>
          <w:rFonts w:ascii="Times New Roman" w:hAnsi="Times New Roman" w:cs="Times New Roman"/>
          <w:b/>
          <w:bCs/>
          <w:sz w:val="24"/>
          <w:szCs w:val="24"/>
          <w:u w:val="single"/>
        </w:rPr>
        <w:t>Appendix 3: Diversity Profiles</w:t>
      </w:r>
      <w:r w:rsidR="005D2F7A">
        <w:rPr>
          <w:rFonts w:ascii="Times New Roman" w:hAnsi="Times New Roman" w:cs="Times New Roman"/>
          <w:b/>
          <w:bCs/>
          <w:sz w:val="24"/>
          <w:szCs w:val="24"/>
          <w:u w:val="single"/>
        </w:rPr>
        <w:t xml:space="preserve"> (</w:t>
      </w:r>
      <w:r w:rsidR="002A49A0" w:rsidRPr="002A49A0">
        <w:rPr>
          <w:rFonts w:ascii="Times New Roman" w:hAnsi="Times New Roman" w:cs="Times New Roman"/>
          <w:b/>
          <w:bCs/>
          <w:sz w:val="24"/>
          <w:szCs w:val="24"/>
          <w:u w:val="single"/>
        </w:rPr>
        <w:t>Fall 2023</w:t>
      </w:r>
      <w:r w:rsidR="005D2F7A" w:rsidRPr="006F5DB5">
        <w:rPr>
          <w:rFonts w:ascii="Times New Roman" w:hAnsi="Times New Roman" w:cs="Times New Roman"/>
          <w:b/>
          <w:bCs/>
          <w:sz w:val="24"/>
          <w:szCs w:val="24"/>
          <w:u w:val="single"/>
        </w:rPr>
        <w:t>)</w:t>
      </w:r>
    </w:p>
    <w:p w14:paraId="750334B7" w14:textId="77777777" w:rsidR="00B76912" w:rsidRDefault="00B76912" w:rsidP="00C32699">
      <w:pPr>
        <w:pStyle w:val="BodyText"/>
        <w:ind w:right="394"/>
        <w:rPr>
          <w:rFonts w:ascii="Times New Roman" w:hAnsi="Times New Roman" w:cs="Times New Roman"/>
        </w:rPr>
      </w:pPr>
    </w:p>
    <w:p w14:paraId="20251259" w14:textId="6F64DF55" w:rsidR="00B76912" w:rsidRPr="006569EB" w:rsidRDefault="00B76912" w:rsidP="00C32699">
      <w:pPr>
        <w:pStyle w:val="BodyText"/>
        <w:ind w:right="394"/>
        <w:rPr>
          <w:rFonts w:ascii="Times New Roman" w:hAnsi="Times New Roman" w:cs="Times New Roman"/>
        </w:rPr>
        <w:sectPr w:rsidR="00B76912" w:rsidRPr="006569EB" w:rsidSect="008644DA">
          <w:footerReference w:type="default" r:id="rId12"/>
          <w:pgSz w:w="12240" w:h="15840"/>
          <w:pgMar w:top="1360" w:right="960" w:bottom="1280" w:left="1220" w:header="0" w:footer="1084" w:gutter="0"/>
          <w:cols w:space="720"/>
        </w:sectPr>
      </w:pPr>
      <w:r>
        <w:rPr>
          <w:noProof/>
        </w:rPr>
        <w:lastRenderedPageBreak/>
        <w:drawing>
          <wp:inline distT="0" distB="0" distL="0" distR="0" wp14:anchorId="0BD8A14A" wp14:editId="10B04C75">
            <wp:extent cx="6388100" cy="3811905"/>
            <wp:effectExtent l="0" t="0" r="0" b="0"/>
            <wp:docPr id="292153787" name="Chart 1">
              <a:extLst xmlns:a="http://schemas.openxmlformats.org/drawingml/2006/main">
                <a:ext uri="{FF2B5EF4-FFF2-40B4-BE49-F238E27FC236}">
                  <a16:creationId xmlns:a16="http://schemas.microsoft.com/office/drawing/2014/main" id="{CC256D3D-D3D8-F42C-8CCC-260F033FC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5671DD4C" wp14:editId="6943A0AC">
            <wp:extent cx="6388100" cy="3352800"/>
            <wp:effectExtent l="0" t="0" r="0" b="0"/>
            <wp:docPr id="563176026" name="Chart 2">
              <a:extLst xmlns:a="http://schemas.openxmlformats.org/drawingml/2006/main">
                <a:ext uri="{FF2B5EF4-FFF2-40B4-BE49-F238E27FC236}">
                  <a16:creationId xmlns:a16="http://schemas.microsoft.com/office/drawing/2014/main" id="{550704DE-5783-487F-AAF0-3AC3D2ABAC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lastRenderedPageBreak/>
        <w:drawing>
          <wp:inline distT="0" distB="0" distL="0" distR="0" wp14:anchorId="6277CE2F" wp14:editId="292DC9E7">
            <wp:extent cx="6388100" cy="3369945"/>
            <wp:effectExtent l="0" t="0" r="0" b="0"/>
            <wp:docPr id="1270555661" name="Chart 3">
              <a:extLst xmlns:a="http://schemas.openxmlformats.org/drawingml/2006/main">
                <a:ext uri="{FF2B5EF4-FFF2-40B4-BE49-F238E27FC236}">
                  <a16:creationId xmlns:a16="http://schemas.microsoft.com/office/drawing/2014/main" id="{5263119F-29B7-736B-2043-ACA2C37EC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5CA75AD0" wp14:editId="1B53CABC">
            <wp:extent cx="6388100" cy="2847975"/>
            <wp:effectExtent l="0" t="0" r="0" b="0"/>
            <wp:docPr id="108590754" name="Chart 4">
              <a:extLst xmlns:a="http://schemas.openxmlformats.org/drawingml/2006/main">
                <a:ext uri="{FF2B5EF4-FFF2-40B4-BE49-F238E27FC236}">
                  <a16:creationId xmlns:a16="http://schemas.microsoft.com/office/drawing/2014/main" id="{8D3820D5-8AF1-4E86-88BA-CEFE99905C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lastRenderedPageBreak/>
        <w:drawing>
          <wp:inline distT="0" distB="0" distL="0" distR="0" wp14:anchorId="78955AB8" wp14:editId="14C64F8A">
            <wp:extent cx="6388100" cy="3182620"/>
            <wp:effectExtent l="0" t="0" r="0" b="5080"/>
            <wp:docPr id="1173149630" name="Chart 5">
              <a:extLst xmlns:a="http://schemas.openxmlformats.org/drawingml/2006/main">
                <a:ext uri="{FF2B5EF4-FFF2-40B4-BE49-F238E27FC236}">
                  <a16:creationId xmlns:a16="http://schemas.microsoft.com/office/drawing/2014/main" id="{31AC455A-11A4-43F7-8661-ADBEA6BB21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280874" w14:textId="77777777" w:rsidR="007A1756" w:rsidRPr="006569EB" w:rsidRDefault="007A1756" w:rsidP="00232F4C">
      <w:pPr>
        <w:pStyle w:val="BodyText"/>
        <w:rPr>
          <w:rFonts w:ascii="Times New Roman" w:hAnsi="Times New Roman" w:cs="Times New Roman"/>
        </w:rPr>
      </w:pPr>
    </w:p>
    <w:sectPr w:rsidR="007A1756" w:rsidRPr="006569EB" w:rsidSect="008644DA">
      <w:footerReference w:type="default" r:id="rId18"/>
      <w:pgSz w:w="15840" w:h="12240" w:orient="landscape"/>
      <w:pgMar w:top="1220" w:right="360" w:bottom="280" w:left="1420" w:header="0" w:footer="0" w:gutter="0"/>
      <w:cols w:num="2" w:space="720" w:equalWidth="0">
        <w:col w:w="2097" w:space="10585"/>
        <w:col w:w="13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4FA2" w14:textId="77777777" w:rsidR="008644DA" w:rsidRDefault="008644DA">
      <w:r>
        <w:separator/>
      </w:r>
    </w:p>
  </w:endnote>
  <w:endnote w:type="continuationSeparator" w:id="0">
    <w:p w14:paraId="3A08B683" w14:textId="77777777" w:rsidR="008644DA" w:rsidRDefault="0086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836A" w14:textId="77777777" w:rsidR="00C32699" w:rsidRDefault="00C3269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5D1C" w14:textId="77777777" w:rsidR="00115E65" w:rsidRDefault="00115E6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ED0D" w14:textId="77777777" w:rsidR="008644DA" w:rsidRDefault="008644DA">
      <w:r>
        <w:separator/>
      </w:r>
    </w:p>
  </w:footnote>
  <w:footnote w:type="continuationSeparator" w:id="0">
    <w:p w14:paraId="535504C4" w14:textId="77777777" w:rsidR="008644DA" w:rsidRDefault="00864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AAD"/>
    <w:multiLevelType w:val="hybridMultilevel"/>
    <w:tmpl w:val="6972A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A05E20"/>
    <w:multiLevelType w:val="multilevel"/>
    <w:tmpl w:val="7478C3B2"/>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6B2659"/>
    <w:multiLevelType w:val="hybridMultilevel"/>
    <w:tmpl w:val="B14416E2"/>
    <w:lvl w:ilvl="0" w:tplc="293E8412">
      <w:start w:val="1"/>
      <w:numFmt w:val="lowerRoman"/>
      <w:lvlText w:val="(%1)"/>
      <w:lvlJc w:val="left"/>
      <w:pPr>
        <w:ind w:left="525" w:hanging="360"/>
      </w:pPr>
      <w:rPr>
        <w:rFonts w:ascii="Times New Roman" w:eastAsia="Times New Roman" w:hAnsi="Times New Roman" w:cs="Times New Roman" w:hint="default"/>
        <w:b w:val="0"/>
        <w:bCs w:val="0"/>
        <w:i w:val="0"/>
        <w:iCs w:val="0"/>
        <w:w w:val="99"/>
        <w:sz w:val="24"/>
        <w:szCs w:val="24"/>
        <w:lang w:val="en-US" w:eastAsia="en-US" w:bidi="ar-SA"/>
      </w:rPr>
    </w:lvl>
    <w:lvl w:ilvl="1" w:tplc="4D3C79B4">
      <w:numFmt w:val="bullet"/>
      <w:lvlText w:val="•"/>
      <w:lvlJc w:val="left"/>
      <w:pPr>
        <w:ind w:left="943" w:hanging="360"/>
      </w:pPr>
      <w:rPr>
        <w:rFonts w:hint="default"/>
        <w:lang w:val="en-US" w:eastAsia="en-US" w:bidi="ar-SA"/>
      </w:rPr>
    </w:lvl>
    <w:lvl w:ilvl="2" w:tplc="7826E728">
      <w:numFmt w:val="bullet"/>
      <w:lvlText w:val="•"/>
      <w:lvlJc w:val="left"/>
      <w:pPr>
        <w:ind w:left="1367" w:hanging="360"/>
      </w:pPr>
      <w:rPr>
        <w:rFonts w:hint="default"/>
        <w:lang w:val="en-US" w:eastAsia="en-US" w:bidi="ar-SA"/>
      </w:rPr>
    </w:lvl>
    <w:lvl w:ilvl="3" w:tplc="85D6F3B6">
      <w:numFmt w:val="bullet"/>
      <w:lvlText w:val="•"/>
      <w:lvlJc w:val="left"/>
      <w:pPr>
        <w:ind w:left="1791" w:hanging="360"/>
      </w:pPr>
      <w:rPr>
        <w:rFonts w:hint="default"/>
        <w:lang w:val="en-US" w:eastAsia="en-US" w:bidi="ar-SA"/>
      </w:rPr>
    </w:lvl>
    <w:lvl w:ilvl="4" w:tplc="51021F86">
      <w:numFmt w:val="bullet"/>
      <w:lvlText w:val="•"/>
      <w:lvlJc w:val="left"/>
      <w:pPr>
        <w:ind w:left="2215" w:hanging="360"/>
      </w:pPr>
      <w:rPr>
        <w:rFonts w:hint="default"/>
        <w:lang w:val="en-US" w:eastAsia="en-US" w:bidi="ar-SA"/>
      </w:rPr>
    </w:lvl>
    <w:lvl w:ilvl="5" w:tplc="A6C8BDE2">
      <w:numFmt w:val="bullet"/>
      <w:lvlText w:val="•"/>
      <w:lvlJc w:val="left"/>
      <w:pPr>
        <w:ind w:left="2639" w:hanging="360"/>
      </w:pPr>
      <w:rPr>
        <w:rFonts w:hint="default"/>
        <w:lang w:val="en-US" w:eastAsia="en-US" w:bidi="ar-SA"/>
      </w:rPr>
    </w:lvl>
    <w:lvl w:ilvl="6" w:tplc="3702B582">
      <w:numFmt w:val="bullet"/>
      <w:lvlText w:val="•"/>
      <w:lvlJc w:val="left"/>
      <w:pPr>
        <w:ind w:left="3063" w:hanging="360"/>
      </w:pPr>
      <w:rPr>
        <w:rFonts w:hint="default"/>
        <w:lang w:val="en-US" w:eastAsia="en-US" w:bidi="ar-SA"/>
      </w:rPr>
    </w:lvl>
    <w:lvl w:ilvl="7" w:tplc="AB440568">
      <w:numFmt w:val="bullet"/>
      <w:lvlText w:val="•"/>
      <w:lvlJc w:val="left"/>
      <w:pPr>
        <w:ind w:left="3487" w:hanging="360"/>
      </w:pPr>
      <w:rPr>
        <w:rFonts w:hint="default"/>
        <w:lang w:val="en-US" w:eastAsia="en-US" w:bidi="ar-SA"/>
      </w:rPr>
    </w:lvl>
    <w:lvl w:ilvl="8" w:tplc="DB4817A0">
      <w:numFmt w:val="bullet"/>
      <w:lvlText w:val="•"/>
      <w:lvlJc w:val="left"/>
      <w:pPr>
        <w:ind w:left="3911" w:hanging="360"/>
      </w:pPr>
      <w:rPr>
        <w:rFonts w:hint="default"/>
        <w:lang w:val="en-US" w:eastAsia="en-US" w:bidi="ar-SA"/>
      </w:rPr>
    </w:lvl>
  </w:abstractNum>
  <w:abstractNum w:abstractNumId="3" w15:restartNumberingAfterBreak="0">
    <w:nsid w:val="1DFA23FF"/>
    <w:multiLevelType w:val="hybridMultilevel"/>
    <w:tmpl w:val="6AAA65F6"/>
    <w:lvl w:ilvl="0" w:tplc="F78096AA">
      <w:start w:val="1"/>
      <w:numFmt w:val="lowerRoman"/>
      <w:lvlText w:val="(%1)"/>
      <w:lvlJc w:val="left"/>
      <w:pPr>
        <w:ind w:left="525" w:hanging="420"/>
      </w:pPr>
      <w:rPr>
        <w:rFonts w:ascii="Times New Roman" w:eastAsia="Times New Roman" w:hAnsi="Times New Roman" w:cs="Times New Roman" w:hint="default"/>
        <w:b w:val="0"/>
        <w:bCs w:val="0"/>
        <w:i w:val="0"/>
        <w:iCs w:val="0"/>
        <w:w w:val="99"/>
        <w:sz w:val="24"/>
        <w:szCs w:val="24"/>
        <w:lang w:val="en-US" w:eastAsia="en-US" w:bidi="ar-SA"/>
      </w:rPr>
    </w:lvl>
    <w:lvl w:ilvl="1" w:tplc="82DCB738">
      <w:numFmt w:val="bullet"/>
      <w:lvlText w:val="•"/>
      <w:lvlJc w:val="left"/>
      <w:pPr>
        <w:ind w:left="961" w:hanging="420"/>
      </w:pPr>
      <w:rPr>
        <w:rFonts w:hint="default"/>
        <w:lang w:val="en-US" w:eastAsia="en-US" w:bidi="ar-SA"/>
      </w:rPr>
    </w:lvl>
    <w:lvl w:ilvl="2" w:tplc="6254BA86">
      <w:numFmt w:val="bullet"/>
      <w:lvlText w:val="•"/>
      <w:lvlJc w:val="left"/>
      <w:pPr>
        <w:ind w:left="1403" w:hanging="420"/>
      </w:pPr>
      <w:rPr>
        <w:rFonts w:hint="default"/>
        <w:lang w:val="en-US" w:eastAsia="en-US" w:bidi="ar-SA"/>
      </w:rPr>
    </w:lvl>
    <w:lvl w:ilvl="3" w:tplc="26140ED2">
      <w:numFmt w:val="bullet"/>
      <w:lvlText w:val="•"/>
      <w:lvlJc w:val="left"/>
      <w:pPr>
        <w:ind w:left="1845" w:hanging="420"/>
      </w:pPr>
      <w:rPr>
        <w:rFonts w:hint="default"/>
        <w:lang w:val="en-US" w:eastAsia="en-US" w:bidi="ar-SA"/>
      </w:rPr>
    </w:lvl>
    <w:lvl w:ilvl="4" w:tplc="EFE4A32C">
      <w:numFmt w:val="bullet"/>
      <w:lvlText w:val="•"/>
      <w:lvlJc w:val="left"/>
      <w:pPr>
        <w:ind w:left="2287" w:hanging="420"/>
      </w:pPr>
      <w:rPr>
        <w:rFonts w:hint="default"/>
        <w:lang w:val="en-US" w:eastAsia="en-US" w:bidi="ar-SA"/>
      </w:rPr>
    </w:lvl>
    <w:lvl w:ilvl="5" w:tplc="5336D724">
      <w:numFmt w:val="bullet"/>
      <w:lvlText w:val="•"/>
      <w:lvlJc w:val="left"/>
      <w:pPr>
        <w:ind w:left="2729" w:hanging="420"/>
      </w:pPr>
      <w:rPr>
        <w:rFonts w:hint="default"/>
        <w:lang w:val="en-US" w:eastAsia="en-US" w:bidi="ar-SA"/>
      </w:rPr>
    </w:lvl>
    <w:lvl w:ilvl="6" w:tplc="2514D88A">
      <w:numFmt w:val="bullet"/>
      <w:lvlText w:val="•"/>
      <w:lvlJc w:val="left"/>
      <w:pPr>
        <w:ind w:left="3171" w:hanging="420"/>
      </w:pPr>
      <w:rPr>
        <w:rFonts w:hint="default"/>
        <w:lang w:val="en-US" w:eastAsia="en-US" w:bidi="ar-SA"/>
      </w:rPr>
    </w:lvl>
    <w:lvl w:ilvl="7" w:tplc="E104023A">
      <w:numFmt w:val="bullet"/>
      <w:lvlText w:val="•"/>
      <w:lvlJc w:val="left"/>
      <w:pPr>
        <w:ind w:left="3613" w:hanging="420"/>
      </w:pPr>
      <w:rPr>
        <w:rFonts w:hint="default"/>
        <w:lang w:val="en-US" w:eastAsia="en-US" w:bidi="ar-SA"/>
      </w:rPr>
    </w:lvl>
    <w:lvl w:ilvl="8" w:tplc="E0688BB6">
      <w:numFmt w:val="bullet"/>
      <w:lvlText w:val="•"/>
      <w:lvlJc w:val="left"/>
      <w:pPr>
        <w:ind w:left="4055" w:hanging="420"/>
      </w:pPr>
      <w:rPr>
        <w:rFonts w:hint="default"/>
        <w:lang w:val="en-US" w:eastAsia="en-US" w:bidi="ar-SA"/>
      </w:rPr>
    </w:lvl>
  </w:abstractNum>
  <w:abstractNum w:abstractNumId="4" w15:restartNumberingAfterBreak="0">
    <w:nsid w:val="20D534AF"/>
    <w:multiLevelType w:val="multilevel"/>
    <w:tmpl w:val="CC4875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10B1EF0"/>
    <w:multiLevelType w:val="hybridMultilevel"/>
    <w:tmpl w:val="255A5B00"/>
    <w:lvl w:ilvl="0" w:tplc="8EB8C480">
      <w:numFmt w:val="bullet"/>
      <w:lvlText w:val=""/>
      <w:lvlJc w:val="left"/>
      <w:pPr>
        <w:ind w:left="465" w:hanging="300"/>
      </w:pPr>
      <w:rPr>
        <w:rFonts w:ascii="Symbol" w:eastAsia="Symbol" w:hAnsi="Symbol" w:cs="Symbol" w:hint="default"/>
        <w:b w:val="0"/>
        <w:bCs w:val="0"/>
        <w:i w:val="0"/>
        <w:iCs w:val="0"/>
        <w:w w:val="100"/>
        <w:sz w:val="24"/>
        <w:szCs w:val="24"/>
        <w:lang w:val="en-US" w:eastAsia="en-US" w:bidi="ar-SA"/>
      </w:rPr>
    </w:lvl>
    <w:lvl w:ilvl="1" w:tplc="F0C67EAC">
      <w:numFmt w:val="bullet"/>
      <w:lvlText w:val="•"/>
      <w:lvlJc w:val="left"/>
      <w:pPr>
        <w:ind w:left="907" w:hanging="300"/>
      </w:pPr>
      <w:rPr>
        <w:rFonts w:hint="default"/>
        <w:lang w:val="en-US" w:eastAsia="en-US" w:bidi="ar-SA"/>
      </w:rPr>
    </w:lvl>
    <w:lvl w:ilvl="2" w:tplc="1F78A166">
      <w:numFmt w:val="bullet"/>
      <w:lvlText w:val="•"/>
      <w:lvlJc w:val="left"/>
      <w:pPr>
        <w:ind w:left="1355" w:hanging="300"/>
      </w:pPr>
      <w:rPr>
        <w:rFonts w:hint="default"/>
        <w:lang w:val="en-US" w:eastAsia="en-US" w:bidi="ar-SA"/>
      </w:rPr>
    </w:lvl>
    <w:lvl w:ilvl="3" w:tplc="6F24282C">
      <w:numFmt w:val="bullet"/>
      <w:lvlText w:val="•"/>
      <w:lvlJc w:val="left"/>
      <w:pPr>
        <w:ind w:left="1803" w:hanging="300"/>
      </w:pPr>
      <w:rPr>
        <w:rFonts w:hint="default"/>
        <w:lang w:val="en-US" w:eastAsia="en-US" w:bidi="ar-SA"/>
      </w:rPr>
    </w:lvl>
    <w:lvl w:ilvl="4" w:tplc="AB2C4DCA">
      <w:numFmt w:val="bullet"/>
      <w:lvlText w:val="•"/>
      <w:lvlJc w:val="left"/>
      <w:pPr>
        <w:ind w:left="2251" w:hanging="300"/>
      </w:pPr>
      <w:rPr>
        <w:rFonts w:hint="default"/>
        <w:lang w:val="en-US" w:eastAsia="en-US" w:bidi="ar-SA"/>
      </w:rPr>
    </w:lvl>
    <w:lvl w:ilvl="5" w:tplc="910E46FE">
      <w:numFmt w:val="bullet"/>
      <w:lvlText w:val="•"/>
      <w:lvlJc w:val="left"/>
      <w:pPr>
        <w:ind w:left="2699" w:hanging="300"/>
      </w:pPr>
      <w:rPr>
        <w:rFonts w:hint="default"/>
        <w:lang w:val="en-US" w:eastAsia="en-US" w:bidi="ar-SA"/>
      </w:rPr>
    </w:lvl>
    <w:lvl w:ilvl="6" w:tplc="D80E3C90">
      <w:numFmt w:val="bullet"/>
      <w:lvlText w:val="•"/>
      <w:lvlJc w:val="left"/>
      <w:pPr>
        <w:ind w:left="3147" w:hanging="300"/>
      </w:pPr>
      <w:rPr>
        <w:rFonts w:hint="default"/>
        <w:lang w:val="en-US" w:eastAsia="en-US" w:bidi="ar-SA"/>
      </w:rPr>
    </w:lvl>
    <w:lvl w:ilvl="7" w:tplc="C494EBEA">
      <w:numFmt w:val="bullet"/>
      <w:lvlText w:val="•"/>
      <w:lvlJc w:val="left"/>
      <w:pPr>
        <w:ind w:left="3595" w:hanging="300"/>
      </w:pPr>
      <w:rPr>
        <w:rFonts w:hint="default"/>
        <w:lang w:val="en-US" w:eastAsia="en-US" w:bidi="ar-SA"/>
      </w:rPr>
    </w:lvl>
    <w:lvl w:ilvl="8" w:tplc="3168D9D4">
      <w:numFmt w:val="bullet"/>
      <w:lvlText w:val="•"/>
      <w:lvlJc w:val="left"/>
      <w:pPr>
        <w:ind w:left="4043" w:hanging="300"/>
      </w:pPr>
      <w:rPr>
        <w:rFonts w:hint="default"/>
        <w:lang w:val="en-US" w:eastAsia="en-US" w:bidi="ar-SA"/>
      </w:rPr>
    </w:lvl>
  </w:abstractNum>
  <w:abstractNum w:abstractNumId="6" w15:restartNumberingAfterBreak="0">
    <w:nsid w:val="3A685CE9"/>
    <w:multiLevelType w:val="hybridMultilevel"/>
    <w:tmpl w:val="2C24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D80099"/>
    <w:multiLevelType w:val="hybridMultilevel"/>
    <w:tmpl w:val="5C84AEE6"/>
    <w:lvl w:ilvl="0" w:tplc="58D2C718">
      <w:start w:val="1"/>
      <w:numFmt w:val="decimal"/>
      <w:lvlText w:val="%1."/>
      <w:lvlJc w:val="left"/>
      <w:pPr>
        <w:ind w:left="940" w:hanging="360"/>
      </w:pPr>
      <w:rPr>
        <w:rFonts w:ascii="Calibri" w:eastAsia="Calibri" w:hAnsi="Calibri" w:cs="Calibri" w:hint="default"/>
        <w:b w:val="0"/>
        <w:bCs w:val="0"/>
        <w:i w:val="0"/>
        <w:iCs w:val="0"/>
        <w:w w:val="100"/>
        <w:sz w:val="22"/>
        <w:szCs w:val="22"/>
        <w:lang w:val="en-US" w:eastAsia="en-US" w:bidi="ar-SA"/>
      </w:rPr>
    </w:lvl>
    <w:lvl w:ilvl="1" w:tplc="88221592">
      <w:numFmt w:val="bullet"/>
      <w:lvlText w:val="•"/>
      <w:lvlJc w:val="left"/>
      <w:pPr>
        <w:ind w:left="1852" w:hanging="360"/>
      </w:pPr>
      <w:rPr>
        <w:rFonts w:hint="default"/>
        <w:lang w:val="en-US" w:eastAsia="en-US" w:bidi="ar-SA"/>
      </w:rPr>
    </w:lvl>
    <w:lvl w:ilvl="2" w:tplc="EB7A4438">
      <w:numFmt w:val="bullet"/>
      <w:lvlText w:val="•"/>
      <w:lvlJc w:val="left"/>
      <w:pPr>
        <w:ind w:left="2764" w:hanging="360"/>
      </w:pPr>
      <w:rPr>
        <w:rFonts w:hint="default"/>
        <w:lang w:val="en-US" w:eastAsia="en-US" w:bidi="ar-SA"/>
      </w:rPr>
    </w:lvl>
    <w:lvl w:ilvl="3" w:tplc="8AAC7D7E">
      <w:numFmt w:val="bullet"/>
      <w:lvlText w:val="•"/>
      <w:lvlJc w:val="left"/>
      <w:pPr>
        <w:ind w:left="3676" w:hanging="360"/>
      </w:pPr>
      <w:rPr>
        <w:rFonts w:hint="default"/>
        <w:lang w:val="en-US" w:eastAsia="en-US" w:bidi="ar-SA"/>
      </w:rPr>
    </w:lvl>
    <w:lvl w:ilvl="4" w:tplc="E3106A36">
      <w:numFmt w:val="bullet"/>
      <w:lvlText w:val="•"/>
      <w:lvlJc w:val="left"/>
      <w:pPr>
        <w:ind w:left="4588" w:hanging="360"/>
      </w:pPr>
      <w:rPr>
        <w:rFonts w:hint="default"/>
        <w:lang w:val="en-US" w:eastAsia="en-US" w:bidi="ar-SA"/>
      </w:rPr>
    </w:lvl>
    <w:lvl w:ilvl="5" w:tplc="FCF8481E">
      <w:numFmt w:val="bullet"/>
      <w:lvlText w:val="•"/>
      <w:lvlJc w:val="left"/>
      <w:pPr>
        <w:ind w:left="5500" w:hanging="360"/>
      </w:pPr>
      <w:rPr>
        <w:rFonts w:hint="default"/>
        <w:lang w:val="en-US" w:eastAsia="en-US" w:bidi="ar-SA"/>
      </w:rPr>
    </w:lvl>
    <w:lvl w:ilvl="6" w:tplc="098203DA">
      <w:numFmt w:val="bullet"/>
      <w:lvlText w:val="•"/>
      <w:lvlJc w:val="left"/>
      <w:pPr>
        <w:ind w:left="6412" w:hanging="360"/>
      </w:pPr>
      <w:rPr>
        <w:rFonts w:hint="default"/>
        <w:lang w:val="en-US" w:eastAsia="en-US" w:bidi="ar-SA"/>
      </w:rPr>
    </w:lvl>
    <w:lvl w:ilvl="7" w:tplc="36B064DC">
      <w:numFmt w:val="bullet"/>
      <w:lvlText w:val="•"/>
      <w:lvlJc w:val="left"/>
      <w:pPr>
        <w:ind w:left="7324" w:hanging="360"/>
      </w:pPr>
      <w:rPr>
        <w:rFonts w:hint="default"/>
        <w:lang w:val="en-US" w:eastAsia="en-US" w:bidi="ar-SA"/>
      </w:rPr>
    </w:lvl>
    <w:lvl w:ilvl="8" w:tplc="CC20772C">
      <w:numFmt w:val="bullet"/>
      <w:lvlText w:val="•"/>
      <w:lvlJc w:val="left"/>
      <w:pPr>
        <w:ind w:left="8236" w:hanging="360"/>
      </w:pPr>
      <w:rPr>
        <w:rFonts w:hint="default"/>
        <w:lang w:val="en-US" w:eastAsia="en-US" w:bidi="ar-SA"/>
      </w:rPr>
    </w:lvl>
  </w:abstractNum>
  <w:abstractNum w:abstractNumId="8" w15:restartNumberingAfterBreak="0">
    <w:nsid w:val="4BD30F92"/>
    <w:multiLevelType w:val="multilevel"/>
    <w:tmpl w:val="F176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DB4F0C"/>
    <w:multiLevelType w:val="hybridMultilevel"/>
    <w:tmpl w:val="3E2C850A"/>
    <w:lvl w:ilvl="0" w:tplc="D048F78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7D447D"/>
    <w:multiLevelType w:val="multilevel"/>
    <w:tmpl w:val="108ACEB2"/>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7F72CA5"/>
    <w:multiLevelType w:val="hybridMultilevel"/>
    <w:tmpl w:val="E65E48D2"/>
    <w:lvl w:ilvl="0" w:tplc="FBDCC72E">
      <w:start w:val="1"/>
      <w:numFmt w:val="lowerLetter"/>
      <w:lvlText w:val="%1)"/>
      <w:lvlJc w:val="left"/>
      <w:pPr>
        <w:ind w:left="580" w:hanging="360"/>
      </w:pPr>
      <w:rPr>
        <w:rFonts w:ascii="Times New Roman" w:eastAsia="Times New Roman" w:hAnsi="Times New Roman" w:cs="Times New Roman" w:hint="default"/>
        <w:b/>
        <w:bCs/>
        <w:i w:val="0"/>
        <w:iCs w:val="0"/>
        <w:w w:val="99"/>
        <w:sz w:val="24"/>
        <w:szCs w:val="24"/>
        <w:lang w:val="en-US" w:eastAsia="en-US" w:bidi="ar-SA"/>
      </w:rPr>
    </w:lvl>
    <w:lvl w:ilvl="1" w:tplc="A71C8222">
      <w:numFmt w:val="bullet"/>
      <w:lvlText w:val=""/>
      <w:lvlJc w:val="left"/>
      <w:pPr>
        <w:ind w:left="940" w:hanging="360"/>
      </w:pPr>
      <w:rPr>
        <w:rFonts w:ascii="Symbol" w:eastAsia="Symbol" w:hAnsi="Symbol" w:cs="Symbol" w:hint="default"/>
        <w:w w:val="100"/>
        <w:lang w:val="en-US" w:eastAsia="en-US" w:bidi="ar-SA"/>
      </w:rPr>
    </w:lvl>
    <w:lvl w:ilvl="2" w:tplc="E85A5764">
      <w:numFmt w:val="bullet"/>
      <w:lvlText w:val="•"/>
      <w:lvlJc w:val="left"/>
      <w:pPr>
        <w:ind w:left="1953" w:hanging="360"/>
      </w:pPr>
      <w:rPr>
        <w:rFonts w:hint="default"/>
        <w:lang w:val="en-US" w:eastAsia="en-US" w:bidi="ar-SA"/>
      </w:rPr>
    </w:lvl>
    <w:lvl w:ilvl="3" w:tplc="022A52C2">
      <w:numFmt w:val="bullet"/>
      <w:lvlText w:val="•"/>
      <w:lvlJc w:val="left"/>
      <w:pPr>
        <w:ind w:left="2966" w:hanging="360"/>
      </w:pPr>
      <w:rPr>
        <w:rFonts w:hint="default"/>
        <w:lang w:val="en-US" w:eastAsia="en-US" w:bidi="ar-SA"/>
      </w:rPr>
    </w:lvl>
    <w:lvl w:ilvl="4" w:tplc="685A9D7E">
      <w:numFmt w:val="bullet"/>
      <w:lvlText w:val="•"/>
      <w:lvlJc w:val="left"/>
      <w:pPr>
        <w:ind w:left="3980" w:hanging="360"/>
      </w:pPr>
      <w:rPr>
        <w:rFonts w:hint="default"/>
        <w:lang w:val="en-US" w:eastAsia="en-US" w:bidi="ar-SA"/>
      </w:rPr>
    </w:lvl>
    <w:lvl w:ilvl="5" w:tplc="8E2A7328">
      <w:numFmt w:val="bullet"/>
      <w:lvlText w:val="•"/>
      <w:lvlJc w:val="left"/>
      <w:pPr>
        <w:ind w:left="4993" w:hanging="360"/>
      </w:pPr>
      <w:rPr>
        <w:rFonts w:hint="default"/>
        <w:lang w:val="en-US" w:eastAsia="en-US" w:bidi="ar-SA"/>
      </w:rPr>
    </w:lvl>
    <w:lvl w:ilvl="6" w:tplc="2E6A13B2">
      <w:numFmt w:val="bullet"/>
      <w:lvlText w:val="•"/>
      <w:lvlJc w:val="left"/>
      <w:pPr>
        <w:ind w:left="6006" w:hanging="360"/>
      </w:pPr>
      <w:rPr>
        <w:rFonts w:hint="default"/>
        <w:lang w:val="en-US" w:eastAsia="en-US" w:bidi="ar-SA"/>
      </w:rPr>
    </w:lvl>
    <w:lvl w:ilvl="7" w:tplc="D09A2F02">
      <w:numFmt w:val="bullet"/>
      <w:lvlText w:val="•"/>
      <w:lvlJc w:val="left"/>
      <w:pPr>
        <w:ind w:left="7020" w:hanging="360"/>
      </w:pPr>
      <w:rPr>
        <w:rFonts w:hint="default"/>
        <w:lang w:val="en-US" w:eastAsia="en-US" w:bidi="ar-SA"/>
      </w:rPr>
    </w:lvl>
    <w:lvl w:ilvl="8" w:tplc="A59AA90C">
      <w:numFmt w:val="bullet"/>
      <w:lvlText w:val="•"/>
      <w:lvlJc w:val="left"/>
      <w:pPr>
        <w:ind w:left="8033" w:hanging="360"/>
      </w:pPr>
      <w:rPr>
        <w:rFonts w:hint="default"/>
        <w:lang w:val="en-US" w:eastAsia="en-US" w:bidi="ar-SA"/>
      </w:rPr>
    </w:lvl>
  </w:abstractNum>
  <w:abstractNum w:abstractNumId="12" w15:restartNumberingAfterBreak="0">
    <w:nsid w:val="6BD65006"/>
    <w:multiLevelType w:val="hybridMultilevel"/>
    <w:tmpl w:val="873A3FC4"/>
    <w:lvl w:ilvl="0" w:tplc="9D1A8A28">
      <w:numFmt w:val="bullet"/>
      <w:lvlText w:val=""/>
      <w:lvlJc w:val="left"/>
      <w:pPr>
        <w:ind w:left="940" w:hanging="360"/>
      </w:pPr>
      <w:rPr>
        <w:rFonts w:ascii="Symbol" w:eastAsia="Symbol" w:hAnsi="Symbol" w:cs="Symbol" w:hint="default"/>
        <w:w w:val="100"/>
        <w:lang w:val="en-US" w:eastAsia="en-US" w:bidi="ar-SA"/>
      </w:rPr>
    </w:lvl>
    <w:lvl w:ilvl="1" w:tplc="AE0463AE">
      <w:numFmt w:val="bullet"/>
      <w:lvlText w:val="•"/>
      <w:lvlJc w:val="left"/>
      <w:pPr>
        <w:ind w:left="1852" w:hanging="360"/>
      </w:pPr>
      <w:rPr>
        <w:rFonts w:hint="default"/>
        <w:lang w:val="en-US" w:eastAsia="en-US" w:bidi="ar-SA"/>
      </w:rPr>
    </w:lvl>
    <w:lvl w:ilvl="2" w:tplc="9F448E50">
      <w:numFmt w:val="bullet"/>
      <w:lvlText w:val="•"/>
      <w:lvlJc w:val="left"/>
      <w:pPr>
        <w:ind w:left="2764" w:hanging="360"/>
      </w:pPr>
      <w:rPr>
        <w:rFonts w:hint="default"/>
        <w:lang w:val="en-US" w:eastAsia="en-US" w:bidi="ar-SA"/>
      </w:rPr>
    </w:lvl>
    <w:lvl w:ilvl="3" w:tplc="3118D310">
      <w:numFmt w:val="bullet"/>
      <w:lvlText w:val="•"/>
      <w:lvlJc w:val="left"/>
      <w:pPr>
        <w:ind w:left="3676" w:hanging="360"/>
      </w:pPr>
      <w:rPr>
        <w:rFonts w:hint="default"/>
        <w:lang w:val="en-US" w:eastAsia="en-US" w:bidi="ar-SA"/>
      </w:rPr>
    </w:lvl>
    <w:lvl w:ilvl="4" w:tplc="8C2256C8">
      <w:numFmt w:val="bullet"/>
      <w:lvlText w:val="•"/>
      <w:lvlJc w:val="left"/>
      <w:pPr>
        <w:ind w:left="4588" w:hanging="360"/>
      </w:pPr>
      <w:rPr>
        <w:rFonts w:hint="default"/>
        <w:lang w:val="en-US" w:eastAsia="en-US" w:bidi="ar-SA"/>
      </w:rPr>
    </w:lvl>
    <w:lvl w:ilvl="5" w:tplc="AD0294FC">
      <w:numFmt w:val="bullet"/>
      <w:lvlText w:val="•"/>
      <w:lvlJc w:val="left"/>
      <w:pPr>
        <w:ind w:left="5500" w:hanging="360"/>
      </w:pPr>
      <w:rPr>
        <w:rFonts w:hint="default"/>
        <w:lang w:val="en-US" w:eastAsia="en-US" w:bidi="ar-SA"/>
      </w:rPr>
    </w:lvl>
    <w:lvl w:ilvl="6" w:tplc="F6886E72">
      <w:numFmt w:val="bullet"/>
      <w:lvlText w:val="•"/>
      <w:lvlJc w:val="left"/>
      <w:pPr>
        <w:ind w:left="6412" w:hanging="360"/>
      </w:pPr>
      <w:rPr>
        <w:rFonts w:hint="default"/>
        <w:lang w:val="en-US" w:eastAsia="en-US" w:bidi="ar-SA"/>
      </w:rPr>
    </w:lvl>
    <w:lvl w:ilvl="7" w:tplc="74F0BE7E">
      <w:numFmt w:val="bullet"/>
      <w:lvlText w:val="•"/>
      <w:lvlJc w:val="left"/>
      <w:pPr>
        <w:ind w:left="7324" w:hanging="360"/>
      </w:pPr>
      <w:rPr>
        <w:rFonts w:hint="default"/>
        <w:lang w:val="en-US" w:eastAsia="en-US" w:bidi="ar-SA"/>
      </w:rPr>
    </w:lvl>
    <w:lvl w:ilvl="8" w:tplc="767CE522">
      <w:numFmt w:val="bullet"/>
      <w:lvlText w:val="•"/>
      <w:lvlJc w:val="left"/>
      <w:pPr>
        <w:ind w:left="8236" w:hanging="360"/>
      </w:pPr>
      <w:rPr>
        <w:rFonts w:hint="default"/>
        <w:lang w:val="en-US" w:eastAsia="en-US" w:bidi="ar-SA"/>
      </w:rPr>
    </w:lvl>
  </w:abstractNum>
  <w:abstractNum w:abstractNumId="13" w15:restartNumberingAfterBreak="0">
    <w:nsid w:val="6F207CB1"/>
    <w:multiLevelType w:val="multilevel"/>
    <w:tmpl w:val="62DAA2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D7C22"/>
    <w:multiLevelType w:val="hybridMultilevel"/>
    <w:tmpl w:val="0FCC4D76"/>
    <w:lvl w:ilvl="0" w:tplc="00EA65EC">
      <w:numFmt w:val="bullet"/>
      <w:lvlText w:val=""/>
      <w:lvlJc w:val="left"/>
      <w:pPr>
        <w:ind w:left="940" w:hanging="360"/>
      </w:pPr>
      <w:rPr>
        <w:rFonts w:ascii="Symbol" w:eastAsia="Symbol" w:hAnsi="Symbol" w:cs="Symbol" w:hint="default"/>
        <w:w w:val="100"/>
        <w:lang w:val="en-US" w:eastAsia="en-US" w:bidi="ar-SA"/>
      </w:rPr>
    </w:lvl>
    <w:lvl w:ilvl="1" w:tplc="780C04BC">
      <w:numFmt w:val="bullet"/>
      <w:lvlText w:val="•"/>
      <w:lvlJc w:val="left"/>
      <w:pPr>
        <w:ind w:left="1852" w:hanging="360"/>
      </w:pPr>
      <w:rPr>
        <w:rFonts w:hint="default"/>
        <w:lang w:val="en-US" w:eastAsia="en-US" w:bidi="ar-SA"/>
      </w:rPr>
    </w:lvl>
    <w:lvl w:ilvl="2" w:tplc="E904FE0C">
      <w:numFmt w:val="bullet"/>
      <w:lvlText w:val="•"/>
      <w:lvlJc w:val="left"/>
      <w:pPr>
        <w:ind w:left="2764" w:hanging="360"/>
      </w:pPr>
      <w:rPr>
        <w:rFonts w:hint="default"/>
        <w:lang w:val="en-US" w:eastAsia="en-US" w:bidi="ar-SA"/>
      </w:rPr>
    </w:lvl>
    <w:lvl w:ilvl="3" w:tplc="C30C4520">
      <w:numFmt w:val="bullet"/>
      <w:lvlText w:val="•"/>
      <w:lvlJc w:val="left"/>
      <w:pPr>
        <w:ind w:left="3676" w:hanging="360"/>
      </w:pPr>
      <w:rPr>
        <w:rFonts w:hint="default"/>
        <w:lang w:val="en-US" w:eastAsia="en-US" w:bidi="ar-SA"/>
      </w:rPr>
    </w:lvl>
    <w:lvl w:ilvl="4" w:tplc="67022950">
      <w:numFmt w:val="bullet"/>
      <w:lvlText w:val="•"/>
      <w:lvlJc w:val="left"/>
      <w:pPr>
        <w:ind w:left="4588" w:hanging="360"/>
      </w:pPr>
      <w:rPr>
        <w:rFonts w:hint="default"/>
        <w:lang w:val="en-US" w:eastAsia="en-US" w:bidi="ar-SA"/>
      </w:rPr>
    </w:lvl>
    <w:lvl w:ilvl="5" w:tplc="5A4EF064">
      <w:numFmt w:val="bullet"/>
      <w:lvlText w:val="•"/>
      <w:lvlJc w:val="left"/>
      <w:pPr>
        <w:ind w:left="5500" w:hanging="360"/>
      </w:pPr>
      <w:rPr>
        <w:rFonts w:hint="default"/>
        <w:lang w:val="en-US" w:eastAsia="en-US" w:bidi="ar-SA"/>
      </w:rPr>
    </w:lvl>
    <w:lvl w:ilvl="6" w:tplc="E75C79C4">
      <w:numFmt w:val="bullet"/>
      <w:lvlText w:val="•"/>
      <w:lvlJc w:val="left"/>
      <w:pPr>
        <w:ind w:left="6412" w:hanging="360"/>
      </w:pPr>
      <w:rPr>
        <w:rFonts w:hint="default"/>
        <w:lang w:val="en-US" w:eastAsia="en-US" w:bidi="ar-SA"/>
      </w:rPr>
    </w:lvl>
    <w:lvl w:ilvl="7" w:tplc="C0726D06">
      <w:numFmt w:val="bullet"/>
      <w:lvlText w:val="•"/>
      <w:lvlJc w:val="left"/>
      <w:pPr>
        <w:ind w:left="7324" w:hanging="360"/>
      </w:pPr>
      <w:rPr>
        <w:rFonts w:hint="default"/>
        <w:lang w:val="en-US" w:eastAsia="en-US" w:bidi="ar-SA"/>
      </w:rPr>
    </w:lvl>
    <w:lvl w:ilvl="8" w:tplc="F07C5BB0">
      <w:numFmt w:val="bullet"/>
      <w:lvlText w:val="•"/>
      <w:lvlJc w:val="left"/>
      <w:pPr>
        <w:ind w:left="8236" w:hanging="360"/>
      </w:pPr>
      <w:rPr>
        <w:rFonts w:hint="default"/>
        <w:lang w:val="en-US" w:eastAsia="en-US" w:bidi="ar-SA"/>
      </w:rPr>
    </w:lvl>
  </w:abstractNum>
  <w:abstractNum w:abstractNumId="15" w15:restartNumberingAfterBreak="0">
    <w:nsid w:val="7CA80C63"/>
    <w:multiLevelType w:val="hybridMultilevel"/>
    <w:tmpl w:val="D4F43766"/>
    <w:lvl w:ilvl="0" w:tplc="D71E435C">
      <w:start w:val="1"/>
      <w:numFmt w:val="upperLetter"/>
      <w:lvlText w:val="%1."/>
      <w:lvlJc w:val="left"/>
      <w:pPr>
        <w:ind w:left="580" w:hanging="360"/>
      </w:pPr>
      <w:rPr>
        <w:rFonts w:ascii="Calibri" w:eastAsia="Calibri" w:hAnsi="Calibri" w:cs="Calibri" w:hint="default"/>
        <w:b w:val="0"/>
        <w:bCs w:val="0"/>
        <w:i w:val="0"/>
        <w:iCs w:val="0"/>
        <w:spacing w:val="-1"/>
        <w:w w:val="100"/>
        <w:sz w:val="22"/>
        <w:szCs w:val="22"/>
        <w:lang w:val="en-US" w:eastAsia="en-US" w:bidi="ar-SA"/>
      </w:rPr>
    </w:lvl>
    <w:lvl w:ilvl="1" w:tplc="8858335A">
      <w:numFmt w:val="bullet"/>
      <w:lvlText w:val="•"/>
      <w:lvlJc w:val="left"/>
      <w:pPr>
        <w:ind w:left="1528" w:hanging="360"/>
      </w:pPr>
      <w:rPr>
        <w:rFonts w:hint="default"/>
        <w:lang w:val="en-US" w:eastAsia="en-US" w:bidi="ar-SA"/>
      </w:rPr>
    </w:lvl>
    <w:lvl w:ilvl="2" w:tplc="6C9AE922">
      <w:numFmt w:val="bullet"/>
      <w:lvlText w:val="•"/>
      <w:lvlJc w:val="left"/>
      <w:pPr>
        <w:ind w:left="2476" w:hanging="360"/>
      </w:pPr>
      <w:rPr>
        <w:rFonts w:hint="default"/>
        <w:lang w:val="en-US" w:eastAsia="en-US" w:bidi="ar-SA"/>
      </w:rPr>
    </w:lvl>
    <w:lvl w:ilvl="3" w:tplc="3F1EBD5E">
      <w:numFmt w:val="bullet"/>
      <w:lvlText w:val="•"/>
      <w:lvlJc w:val="left"/>
      <w:pPr>
        <w:ind w:left="3424" w:hanging="360"/>
      </w:pPr>
      <w:rPr>
        <w:rFonts w:hint="default"/>
        <w:lang w:val="en-US" w:eastAsia="en-US" w:bidi="ar-SA"/>
      </w:rPr>
    </w:lvl>
    <w:lvl w:ilvl="4" w:tplc="429232BC">
      <w:numFmt w:val="bullet"/>
      <w:lvlText w:val="•"/>
      <w:lvlJc w:val="left"/>
      <w:pPr>
        <w:ind w:left="4372" w:hanging="360"/>
      </w:pPr>
      <w:rPr>
        <w:rFonts w:hint="default"/>
        <w:lang w:val="en-US" w:eastAsia="en-US" w:bidi="ar-SA"/>
      </w:rPr>
    </w:lvl>
    <w:lvl w:ilvl="5" w:tplc="A3E88240">
      <w:numFmt w:val="bullet"/>
      <w:lvlText w:val="•"/>
      <w:lvlJc w:val="left"/>
      <w:pPr>
        <w:ind w:left="5320" w:hanging="360"/>
      </w:pPr>
      <w:rPr>
        <w:rFonts w:hint="default"/>
        <w:lang w:val="en-US" w:eastAsia="en-US" w:bidi="ar-SA"/>
      </w:rPr>
    </w:lvl>
    <w:lvl w:ilvl="6" w:tplc="391EC744">
      <w:numFmt w:val="bullet"/>
      <w:lvlText w:val="•"/>
      <w:lvlJc w:val="left"/>
      <w:pPr>
        <w:ind w:left="6268" w:hanging="360"/>
      </w:pPr>
      <w:rPr>
        <w:rFonts w:hint="default"/>
        <w:lang w:val="en-US" w:eastAsia="en-US" w:bidi="ar-SA"/>
      </w:rPr>
    </w:lvl>
    <w:lvl w:ilvl="7" w:tplc="02548FC4">
      <w:numFmt w:val="bullet"/>
      <w:lvlText w:val="•"/>
      <w:lvlJc w:val="left"/>
      <w:pPr>
        <w:ind w:left="7216" w:hanging="360"/>
      </w:pPr>
      <w:rPr>
        <w:rFonts w:hint="default"/>
        <w:lang w:val="en-US" w:eastAsia="en-US" w:bidi="ar-SA"/>
      </w:rPr>
    </w:lvl>
    <w:lvl w:ilvl="8" w:tplc="F768D186">
      <w:numFmt w:val="bullet"/>
      <w:lvlText w:val="•"/>
      <w:lvlJc w:val="left"/>
      <w:pPr>
        <w:ind w:left="8164" w:hanging="360"/>
      </w:pPr>
      <w:rPr>
        <w:rFonts w:hint="default"/>
        <w:lang w:val="en-US" w:eastAsia="en-US" w:bidi="ar-SA"/>
      </w:rPr>
    </w:lvl>
  </w:abstractNum>
  <w:abstractNum w:abstractNumId="16" w15:restartNumberingAfterBreak="0">
    <w:nsid w:val="7E624DED"/>
    <w:multiLevelType w:val="hybridMultilevel"/>
    <w:tmpl w:val="594C2254"/>
    <w:lvl w:ilvl="0" w:tplc="C8E81822">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1313831657">
    <w:abstractNumId w:val="12"/>
  </w:num>
  <w:num w:numId="2" w16cid:durableId="2065910135">
    <w:abstractNumId w:val="14"/>
  </w:num>
  <w:num w:numId="3" w16cid:durableId="1257979740">
    <w:abstractNumId w:val="15"/>
  </w:num>
  <w:num w:numId="4" w16cid:durableId="1465391982">
    <w:abstractNumId w:val="7"/>
  </w:num>
  <w:num w:numId="5" w16cid:durableId="816654183">
    <w:abstractNumId w:val="5"/>
  </w:num>
  <w:num w:numId="6" w16cid:durableId="1405223520">
    <w:abstractNumId w:val="3"/>
  </w:num>
  <w:num w:numId="7" w16cid:durableId="161245628">
    <w:abstractNumId w:val="2"/>
  </w:num>
  <w:num w:numId="8" w16cid:durableId="520509273">
    <w:abstractNumId w:val="11"/>
  </w:num>
  <w:num w:numId="9" w16cid:durableId="1847667678">
    <w:abstractNumId w:val="8"/>
  </w:num>
  <w:num w:numId="10" w16cid:durableId="1396465391">
    <w:abstractNumId w:val="16"/>
  </w:num>
  <w:num w:numId="11" w16cid:durableId="1257056129">
    <w:abstractNumId w:val="9"/>
  </w:num>
  <w:num w:numId="12" w16cid:durableId="728110777">
    <w:abstractNumId w:val="0"/>
  </w:num>
  <w:num w:numId="13" w16cid:durableId="1600218573">
    <w:abstractNumId w:val="6"/>
  </w:num>
  <w:num w:numId="14" w16cid:durableId="1307513373">
    <w:abstractNumId w:val="13"/>
    <w:lvlOverride w:ilvl="0"/>
    <w:lvlOverride w:ilvl="1">
      <w:startOverride w:val="1"/>
    </w:lvlOverride>
    <w:lvlOverride w:ilvl="2"/>
    <w:lvlOverride w:ilvl="3"/>
    <w:lvlOverride w:ilvl="4"/>
    <w:lvlOverride w:ilvl="5"/>
    <w:lvlOverride w:ilvl="6"/>
    <w:lvlOverride w:ilvl="7"/>
    <w:lvlOverride w:ilvl="8"/>
  </w:num>
  <w:num w:numId="15" w16cid:durableId="411898899">
    <w:abstractNumId w:val="10"/>
  </w:num>
  <w:num w:numId="16" w16cid:durableId="868181690">
    <w:abstractNumId w:val="4"/>
  </w:num>
  <w:num w:numId="17" w16cid:durableId="191793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56"/>
    <w:rsid w:val="0002753E"/>
    <w:rsid w:val="00031956"/>
    <w:rsid w:val="000353FD"/>
    <w:rsid w:val="00066C3D"/>
    <w:rsid w:val="000753EB"/>
    <w:rsid w:val="00075729"/>
    <w:rsid w:val="00093232"/>
    <w:rsid w:val="000B3102"/>
    <w:rsid w:val="000B63D2"/>
    <w:rsid w:val="000B6E54"/>
    <w:rsid w:val="000D5643"/>
    <w:rsid w:val="000E3880"/>
    <w:rsid w:val="00115E65"/>
    <w:rsid w:val="00170448"/>
    <w:rsid w:val="00187E92"/>
    <w:rsid w:val="001975E1"/>
    <w:rsid w:val="001B7760"/>
    <w:rsid w:val="002154DB"/>
    <w:rsid w:val="0022260D"/>
    <w:rsid w:val="00223279"/>
    <w:rsid w:val="00232F4C"/>
    <w:rsid w:val="0024124A"/>
    <w:rsid w:val="00256CC6"/>
    <w:rsid w:val="00274C75"/>
    <w:rsid w:val="00282DFD"/>
    <w:rsid w:val="00284F6E"/>
    <w:rsid w:val="002A49A0"/>
    <w:rsid w:val="002B2CDD"/>
    <w:rsid w:val="002C3F07"/>
    <w:rsid w:val="002C5352"/>
    <w:rsid w:val="002E55E3"/>
    <w:rsid w:val="002F0DAF"/>
    <w:rsid w:val="003059A5"/>
    <w:rsid w:val="0030646F"/>
    <w:rsid w:val="00307A04"/>
    <w:rsid w:val="00307CC5"/>
    <w:rsid w:val="00317B67"/>
    <w:rsid w:val="00363794"/>
    <w:rsid w:val="003853F2"/>
    <w:rsid w:val="003862CA"/>
    <w:rsid w:val="00387B45"/>
    <w:rsid w:val="003B0C96"/>
    <w:rsid w:val="003C31B8"/>
    <w:rsid w:val="003E1941"/>
    <w:rsid w:val="003E3964"/>
    <w:rsid w:val="00411245"/>
    <w:rsid w:val="004153D6"/>
    <w:rsid w:val="004176B3"/>
    <w:rsid w:val="004206F3"/>
    <w:rsid w:val="004470A3"/>
    <w:rsid w:val="00491477"/>
    <w:rsid w:val="004A107B"/>
    <w:rsid w:val="004A37C9"/>
    <w:rsid w:val="004A4AED"/>
    <w:rsid w:val="004B46E5"/>
    <w:rsid w:val="00516AD3"/>
    <w:rsid w:val="005479BE"/>
    <w:rsid w:val="00551CAB"/>
    <w:rsid w:val="005670D8"/>
    <w:rsid w:val="005762F5"/>
    <w:rsid w:val="005978CA"/>
    <w:rsid w:val="005D16D6"/>
    <w:rsid w:val="005D208D"/>
    <w:rsid w:val="005D2F7A"/>
    <w:rsid w:val="005F2034"/>
    <w:rsid w:val="005F72E5"/>
    <w:rsid w:val="00617E26"/>
    <w:rsid w:val="00647AE1"/>
    <w:rsid w:val="00653290"/>
    <w:rsid w:val="00653AEF"/>
    <w:rsid w:val="006565BA"/>
    <w:rsid w:val="006569EB"/>
    <w:rsid w:val="00694696"/>
    <w:rsid w:val="006973A4"/>
    <w:rsid w:val="006A5FC9"/>
    <w:rsid w:val="006C7A9C"/>
    <w:rsid w:val="006F5DB5"/>
    <w:rsid w:val="006F6990"/>
    <w:rsid w:val="007001E2"/>
    <w:rsid w:val="0072312D"/>
    <w:rsid w:val="0076380A"/>
    <w:rsid w:val="0076684E"/>
    <w:rsid w:val="00787BFA"/>
    <w:rsid w:val="007A1756"/>
    <w:rsid w:val="007A4013"/>
    <w:rsid w:val="007B5457"/>
    <w:rsid w:val="007E049B"/>
    <w:rsid w:val="007F19C8"/>
    <w:rsid w:val="008374EB"/>
    <w:rsid w:val="008644DA"/>
    <w:rsid w:val="00867181"/>
    <w:rsid w:val="00870C63"/>
    <w:rsid w:val="008A3922"/>
    <w:rsid w:val="008A7D51"/>
    <w:rsid w:val="008C4B59"/>
    <w:rsid w:val="008D766B"/>
    <w:rsid w:val="008E35CB"/>
    <w:rsid w:val="008E40A8"/>
    <w:rsid w:val="008F063C"/>
    <w:rsid w:val="00904E1D"/>
    <w:rsid w:val="00932B0C"/>
    <w:rsid w:val="00953212"/>
    <w:rsid w:val="009547AD"/>
    <w:rsid w:val="00960663"/>
    <w:rsid w:val="009C1745"/>
    <w:rsid w:val="009F569D"/>
    <w:rsid w:val="00A05C5D"/>
    <w:rsid w:val="00A323D5"/>
    <w:rsid w:val="00A45654"/>
    <w:rsid w:val="00A55521"/>
    <w:rsid w:val="00A563B8"/>
    <w:rsid w:val="00A639F2"/>
    <w:rsid w:val="00A822E9"/>
    <w:rsid w:val="00A87BA8"/>
    <w:rsid w:val="00AA725C"/>
    <w:rsid w:val="00AB2DD9"/>
    <w:rsid w:val="00AD2703"/>
    <w:rsid w:val="00B016BD"/>
    <w:rsid w:val="00B31DDA"/>
    <w:rsid w:val="00B33BDC"/>
    <w:rsid w:val="00B51F5E"/>
    <w:rsid w:val="00B5705F"/>
    <w:rsid w:val="00B646DD"/>
    <w:rsid w:val="00B67702"/>
    <w:rsid w:val="00B73B8E"/>
    <w:rsid w:val="00B76912"/>
    <w:rsid w:val="00B85CAF"/>
    <w:rsid w:val="00B96AE9"/>
    <w:rsid w:val="00BC5593"/>
    <w:rsid w:val="00BE21F3"/>
    <w:rsid w:val="00BF3AFE"/>
    <w:rsid w:val="00BF4BF2"/>
    <w:rsid w:val="00C12573"/>
    <w:rsid w:val="00C27798"/>
    <w:rsid w:val="00C32699"/>
    <w:rsid w:val="00C57F05"/>
    <w:rsid w:val="00C67FE0"/>
    <w:rsid w:val="00C71C40"/>
    <w:rsid w:val="00C93E4A"/>
    <w:rsid w:val="00C95AEF"/>
    <w:rsid w:val="00CA4992"/>
    <w:rsid w:val="00CC2DA3"/>
    <w:rsid w:val="00CF73A1"/>
    <w:rsid w:val="00D05B06"/>
    <w:rsid w:val="00D0703B"/>
    <w:rsid w:val="00D27A4D"/>
    <w:rsid w:val="00D40119"/>
    <w:rsid w:val="00D71F37"/>
    <w:rsid w:val="00D72B89"/>
    <w:rsid w:val="00D77924"/>
    <w:rsid w:val="00D93352"/>
    <w:rsid w:val="00D957DF"/>
    <w:rsid w:val="00D97F1B"/>
    <w:rsid w:val="00DB243A"/>
    <w:rsid w:val="00DB326B"/>
    <w:rsid w:val="00DF30BE"/>
    <w:rsid w:val="00E308B7"/>
    <w:rsid w:val="00E40395"/>
    <w:rsid w:val="00EB1D47"/>
    <w:rsid w:val="00EC05B7"/>
    <w:rsid w:val="00EF2D4C"/>
    <w:rsid w:val="00F2127A"/>
    <w:rsid w:val="00F2217F"/>
    <w:rsid w:val="00F31447"/>
    <w:rsid w:val="00F449C7"/>
    <w:rsid w:val="00F44C7A"/>
    <w:rsid w:val="00F7103A"/>
    <w:rsid w:val="00F72C43"/>
    <w:rsid w:val="00F91A59"/>
    <w:rsid w:val="00F9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C6062"/>
  <w15:docId w15:val="{383E85B5-B1C2-425B-8C20-D6D9A0E1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before="18"/>
      <w:ind w:left="10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1265" w:right="1435"/>
      <w:jc w:val="center"/>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spacing w:line="264" w:lineRule="exact"/>
      <w:ind w:left="107"/>
    </w:pPr>
    <w:rPr>
      <w:rFonts w:ascii="Times New Roman" w:eastAsia="Times New Roman" w:hAnsi="Times New Roman" w:cs="Times New Roman"/>
    </w:rPr>
  </w:style>
  <w:style w:type="character" w:styleId="Hyperlink">
    <w:name w:val="Hyperlink"/>
    <w:basedOn w:val="DefaultParagraphFont"/>
    <w:uiPriority w:val="99"/>
    <w:unhideWhenUsed/>
    <w:rsid w:val="00031956"/>
    <w:rPr>
      <w:color w:val="0000FF" w:themeColor="hyperlink"/>
      <w:u w:val="single"/>
    </w:rPr>
  </w:style>
  <w:style w:type="character" w:styleId="UnresolvedMention">
    <w:name w:val="Unresolved Mention"/>
    <w:basedOn w:val="DefaultParagraphFont"/>
    <w:uiPriority w:val="99"/>
    <w:semiHidden/>
    <w:unhideWhenUsed/>
    <w:rsid w:val="00031956"/>
    <w:rPr>
      <w:color w:val="605E5C"/>
      <w:shd w:val="clear" w:color="auto" w:fill="E1DFDD"/>
    </w:rPr>
  </w:style>
  <w:style w:type="paragraph" w:styleId="Header">
    <w:name w:val="header"/>
    <w:basedOn w:val="Normal"/>
    <w:link w:val="HeaderChar"/>
    <w:uiPriority w:val="99"/>
    <w:unhideWhenUsed/>
    <w:rsid w:val="006F6990"/>
    <w:pPr>
      <w:tabs>
        <w:tab w:val="center" w:pos="4680"/>
        <w:tab w:val="right" w:pos="9360"/>
      </w:tabs>
    </w:pPr>
  </w:style>
  <w:style w:type="character" w:customStyle="1" w:styleId="HeaderChar">
    <w:name w:val="Header Char"/>
    <w:basedOn w:val="DefaultParagraphFont"/>
    <w:link w:val="Header"/>
    <w:uiPriority w:val="99"/>
    <w:rsid w:val="006F6990"/>
    <w:rPr>
      <w:rFonts w:ascii="Calibri" w:eastAsia="Calibri" w:hAnsi="Calibri" w:cs="Calibri"/>
    </w:rPr>
  </w:style>
  <w:style w:type="paragraph" w:styleId="Footer">
    <w:name w:val="footer"/>
    <w:basedOn w:val="Normal"/>
    <w:link w:val="FooterChar"/>
    <w:uiPriority w:val="99"/>
    <w:unhideWhenUsed/>
    <w:rsid w:val="006F6990"/>
    <w:pPr>
      <w:tabs>
        <w:tab w:val="center" w:pos="4680"/>
        <w:tab w:val="right" w:pos="9360"/>
      </w:tabs>
    </w:pPr>
  </w:style>
  <w:style w:type="character" w:customStyle="1" w:styleId="FooterChar">
    <w:name w:val="Footer Char"/>
    <w:basedOn w:val="DefaultParagraphFont"/>
    <w:link w:val="Footer"/>
    <w:uiPriority w:val="99"/>
    <w:rsid w:val="006F6990"/>
    <w:rPr>
      <w:rFonts w:ascii="Calibri" w:eastAsia="Calibri" w:hAnsi="Calibri" w:cs="Calibri"/>
    </w:rPr>
  </w:style>
  <w:style w:type="paragraph" w:styleId="NormalWeb">
    <w:name w:val="Normal (Web)"/>
    <w:basedOn w:val="Normal"/>
    <w:uiPriority w:val="99"/>
    <w:unhideWhenUsed/>
    <w:rsid w:val="000753E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03eumyj4x">
    <w:name w:val="mark03eumyj4x"/>
    <w:basedOn w:val="DefaultParagraphFont"/>
    <w:rsid w:val="000753EB"/>
  </w:style>
  <w:style w:type="character" w:styleId="PageNumber">
    <w:name w:val="page number"/>
    <w:basedOn w:val="DefaultParagraphFont"/>
    <w:uiPriority w:val="99"/>
    <w:semiHidden/>
    <w:unhideWhenUsed/>
    <w:rsid w:val="00960663"/>
  </w:style>
  <w:style w:type="table" w:styleId="TableGrid">
    <w:name w:val="Table Grid"/>
    <w:basedOn w:val="TableNormal"/>
    <w:uiPriority w:val="39"/>
    <w:rsid w:val="00D27A4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30B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405">
      <w:bodyDiv w:val="1"/>
      <w:marLeft w:val="0"/>
      <w:marRight w:val="0"/>
      <w:marTop w:val="0"/>
      <w:marBottom w:val="0"/>
      <w:divBdr>
        <w:top w:val="none" w:sz="0" w:space="0" w:color="auto"/>
        <w:left w:val="none" w:sz="0" w:space="0" w:color="auto"/>
        <w:bottom w:val="none" w:sz="0" w:space="0" w:color="auto"/>
        <w:right w:val="none" w:sz="0" w:space="0" w:color="auto"/>
      </w:divBdr>
      <w:divsChild>
        <w:div w:id="1032073406">
          <w:marLeft w:val="0"/>
          <w:marRight w:val="0"/>
          <w:marTop w:val="0"/>
          <w:marBottom w:val="0"/>
          <w:divBdr>
            <w:top w:val="none" w:sz="0" w:space="0" w:color="auto"/>
            <w:left w:val="none" w:sz="0" w:space="0" w:color="auto"/>
            <w:bottom w:val="none" w:sz="0" w:space="0" w:color="auto"/>
            <w:right w:val="none" w:sz="0" w:space="0" w:color="auto"/>
          </w:divBdr>
          <w:divsChild>
            <w:div w:id="1701736447">
              <w:marLeft w:val="0"/>
              <w:marRight w:val="0"/>
              <w:marTop w:val="0"/>
              <w:marBottom w:val="0"/>
              <w:divBdr>
                <w:top w:val="none" w:sz="0" w:space="0" w:color="auto"/>
                <w:left w:val="none" w:sz="0" w:space="0" w:color="auto"/>
                <w:bottom w:val="none" w:sz="0" w:space="0" w:color="auto"/>
                <w:right w:val="none" w:sz="0" w:space="0" w:color="auto"/>
              </w:divBdr>
              <w:divsChild>
                <w:div w:id="542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0660">
      <w:bodyDiv w:val="1"/>
      <w:marLeft w:val="0"/>
      <w:marRight w:val="0"/>
      <w:marTop w:val="0"/>
      <w:marBottom w:val="0"/>
      <w:divBdr>
        <w:top w:val="none" w:sz="0" w:space="0" w:color="auto"/>
        <w:left w:val="none" w:sz="0" w:space="0" w:color="auto"/>
        <w:bottom w:val="none" w:sz="0" w:space="0" w:color="auto"/>
        <w:right w:val="none" w:sz="0" w:space="0" w:color="auto"/>
      </w:divBdr>
      <w:divsChild>
        <w:div w:id="673383144">
          <w:marLeft w:val="0"/>
          <w:marRight w:val="0"/>
          <w:marTop w:val="0"/>
          <w:marBottom w:val="0"/>
          <w:divBdr>
            <w:top w:val="none" w:sz="0" w:space="0" w:color="auto"/>
            <w:left w:val="none" w:sz="0" w:space="0" w:color="auto"/>
            <w:bottom w:val="none" w:sz="0" w:space="0" w:color="auto"/>
            <w:right w:val="none" w:sz="0" w:space="0" w:color="auto"/>
          </w:divBdr>
          <w:divsChild>
            <w:div w:id="118381949">
              <w:marLeft w:val="0"/>
              <w:marRight w:val="0"/>
              <w:marTop w:val="0"/>
              <w:marBottom w:val="0"/>
              <w:divBdr>
                <w:top w:val="none" w:sz="0" w:space="0" w:color="auto"/>
                <w:left w:val="none" w:sz="0" w:space="0" w:color="auto"/>
                <w:bottom w:val="none" w:sz="0" w:space="0" w:color="auto"/>
                <w:right w:val="none" w:sz="0" w:space="0" w:color="auto"/>
              </w:divBdr>
              <w:divsChild>
                <w:div w:id="12389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3710">
      <w:bodyDiv w:val="1"/>
      <w:marLeft w:val="0"/>
      <w:marRight w:val="0"/>
      <w:marTop w:val="0"/>
      <w:marBottom w:val="0"/>
      <w:divBdr>
        <w:top w:val="none" w:sz="0" w:space="0" w:color="auto"/>
        <w:left w:val="none" w:sz="0" w:space="0" w:color="auto"/>
        <w:bottom w:val="none" w:sz="0" w:space="0" w:color="auto"/>
        <w:right w:val="none" w:sz="0" w:space="0" w:color="auto"/>
      </w:divBdr>
    </w:div>
    <w:div w:id="95906216">
      <w:bodyDiv w:val="1"/>
      <w:marLeft w:val="0"/>
      <w:marRight w:val="0"/>
      <w:marTop w:val="0"/>
      <w:marBottom w:val="0"/>
      <w:divBdr>
        <w:top w:val="none" w:sz="0" w:space="0" w:color="auto"/>
        <w:left w:val="none" w:sz="0" w:space="0" w:color="auto"/>
        <w:bottom w:val="none" w:sz="0" w:space="0" w:color="auto"/>
        <w:right w:val="none" w:sz="0" w:space="0" w:color="auto"/>
      </w:divBdr>
    </w:div>
    <w:div w:id="170722840">
      <w:bodyDiv w:val="1"/>
      <w:marLeft w:val="0"/>
      <w:marRight w:val="0"/>
      <w:marTop w:val="0"/>
      <w:marBottom w:val="0"/>
      <w:divBdr>
        <w:top w:val="none" w:sz="0" w:space="0" w:color="auto"/>
        <w:left w:val="none" w:sz="0" w:space="0" w:color="auto"/>
        <w:bottom w:val="none" w:sz="0" w:space="0" w:color="auto"/>
        <w:right w:val="none" w:sz="0" w:space="0" w:color="auto"/>
      </w:divBdr>
      <w:divsChild>
        <w:div w:id="2001734630">
          <w:marLeft w:val="0"/>
          <w:marRight w:val="0"/>
          <w:marTop w:val="0"/>
          <w:marBottom w:val="0"/>
          <w:divBdr>
            <w:top w:val="none" w:sz="0" w:space="0" w:color="auto"/>
            <w:left w:val="none" w:sz="0" w:space="0" w:color="auto"/>
            <w:bottom w:val="none" w:sz="0" w:space="0" w:color="auto"/>
            <w:right w:val="none" w:sz="0" w:space="0" w:color="auto"/>
          </w:divBdr>
          <w:divsChild>
            <w:div w:id="1381901214">
              <w:marLeft w:val="0"/>
              <w:marRight w:val="0"/>
              <w:marTop w:val="0"/>
              <w:marBottom w:val="0"/>
              <w:divBdr>
                <w:top w:val="none" w:sz="0" w:space="0" w:color="auto"/>
                <w:left w:val="none" w:sz="0" w:space="0" w:color="auto"/>
                <w:bottom w:val="none" w:sz="0" w:space="0" w:color="auto"/>
                <w:right w:val="none" w:sz="0" w:space="0" w:color="auto"/>
              </w:divBdr>
              <w:divsChild>
                <w:div w:id="17666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0658">
      <w:bodyDiv w:val="1"/>
      <w:marLeft w:val="0"/>
      <w:marRight w:val="0"/>
      <w:marTop w:val="0"/>
      <w:marBottom w:val="0"/>
      <w:divBdr>
        <w:top w:val="none" w:sz="0" w:space="0" w:color="auto"/>
        <w:left w:val="none" w:sz="0" w:space="0" w:color="auto"/>
        <w:bottom w:val="none" w:sz="0" w:space="0" w:color="auto"/>
        <w:right w:val="none" w:sz="0" w:space="0" w:color="auto"/>
      </w:divBdr>
      <w:divsChild>
        <w:div w:id="1015305602">
          <w:marLeft w:val="0"/>
          <w:marRight w:val="0"/>
          <w:marTop w:val="0"/>
          <w:marBottom w:val="0"/>
          <w:divBdr>
            <w:top w:val="none" w:sz="0" w:space="0" w:color="auto"/>
            <w:left w:val="none" w:sz="0" w:space="0" w:color="auto"/>
            <w:bottom w:val="none" w:sz="0" w:space="0" w:color="auto"/>
            <w:right w:val="none" w:sz="0" w:space="0" w:color="auto"/>
          </w:divBdr>
          <w:divsChild>
            <w:div w:id="558132373">
              <w:marLeft w:val="0"/>
              <w:marRight w:val="0"/>
              <w:marTop w:val="0"/>
              <w:marBottom w:val="0"/>
              <w:divBdr>
                <w:top w:val="none" w:sz="0" w:space="0" w:color="auto"/>
                <w:left w:val="none" w:sz="0" w:space="0" w:color="auto"/>
                <w:bottom w:val="none" w:sz="0" w:space="0" w:color="auto"/>
                <w:right w:val="none" w:sz="0" w:space="0" w:color="auto"/>
              </w:divBdr>
              <w:divsChild>
                <w:div w:id="9424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8435">
      <w:bodyDiv w:val="1"/>
      <w:marLeft w:val="0"/>
      <w:marRight w:val="0"/>
      <w:marTop w:val="0"/>
      <w:marBottom w:val="0"/>
      <w:divBdr>
        <w:top w:val="none" w:sz="0" w:space="0" w:color="auto"/>
        <w:left w:val="none" w:sz="0" w:space="0" w:color="auto"/>
        <w:bottom w:val="none" w:sz="0" w:space="0" w:color="auto"/>
        <w:right w:val="none" w:sz="0" w:space="0" w:color="auto"/>
      </w:divBdr>
      <w:divsChild>
        <w:div w:id="1473019149">
          <w:marLeft w:val="0"/>
          <w:marRight w:val="0"/>
          <w:marTop w:val="0"/>
          <w:marBottom w:val="0"/>
          <w:divBdr>
            <w:top w:val="none" w:sz="0" w:space="0" w:color="auto"/>
            <w:left w:val="none" w:sz="0" w:space="0" w:color="auto"/>
            <w:bottom w:val="none" w:sz="0" w:space="0" w:color="auto"/>
            <w:right w:val="none" w:sz="0" w:space="0" w:color="auto"/>
          </w:divBdr>
          <w:divsChild>
            <w:div w:id="1141121535">
              <w:marLeft w:val="0"/>
              <w:marRight w:val="0"/>
              <w:marTop w:val="0"/>
              <w:marBottom w:val="0"/>
              <w:divBdr>
                <w:top w:val="none" w:sz="0" w:space="0" w:color="auto"/>
                <w:left w:val="none" w:sz="0" w:space="0" w:color="auto"/>
                <w:bottom w:val="none" w:sz="0" w:space="0" w:color="auto"/>
                <w:right w:val="none" w:sz="0" w:space="0" w:color="auto"/>
              </w:divBdr>
              <w:divsChild>
                <w:div w:id="871110172">
                  <w:marLeft w:val="0"/>
                  <w:marRight w:val="0"/>
                  <w:marTop w:val="0"/>
                  <w:marBottom w:val="0"/>
                  <w:divBdr>
                    <w:top w:val="none" w:sz="0" w:space="0" w:color="auto"/>
                    <w:left w:val="none" w:sz="0" w:space="0" w:color="auto"/>
                    <w:bottom w:val="none" w:sz="0" w:space="0" w:color="auto"/>
                    <w:right w:val="none" w:sz="0" w:space="0" w:color="auto"/>
                  </w:divBdr>
                  <w:divsChild>
                    <w:div w:id="1845053710">
                      <w:marLeft w:val="0"/>
                      <w:marRight w:val="0"/>
                      <w:marTop w:val="0"/>
                      <w:marBottom w:val="0"/>
                      <w:divBdr>
                        <w:top w:val="none" w:sz="0" w:space="0" w:color="auto"/>
                        <w:left w:val="none" w:sz="0" w:space="0" w:color="auto"/>
                        <w:bottom w:val="none" w:sz="0" w:space="0" w:color="auto"/>
                        <w:right w:val="none" w:sz="0" w:space="0" w:color="auto"/>
                      </w:divBdr>
                      <w:divsChild>
                        <w:div w:id="1255477385">
                          <w:marLeft w:val="0"/>
                          <w:marRight w:val="0"/>
                          <w:marTop w:val="0"/>
                          <w:marBottom w:val="0"/>
                          <w:divBdr>
                            <w:top w:val="none" w:sz="0" w:space="0" w:color="auto"/>
                            <w:left w:val="none" w:sz="0" w:space="0" w:color="auto"/>
                            <w:bottom w:val="none" w:sz="0" w:space="0" w:color="auto"/>
                            <w:right w:val="none" w:sz="0" w:space="0" w:color="auto"/>
                          </w:divBdr>
                          <w:divsChild>
                            <w:div w:id="1148136166">
                              <w:marLeft w:val="0"/>
                              <w:marRight w:val="0"/>
                              <w:marTop w:val="0"/>
                              <w:marBottom w:val="0"/>
                              <w:divBdr>
                                <w:top w:val="none" w:sz="0" w:space="0" w:color="auto"/>
                                <w:left w:val="none" w:sz="0" w:space="0" w:color="auto"/>
                                <w:bottom w:val="none" w:sz="0" w:space="0" w:color="auto"/>
                                <w:right w:val="none" w:sz="0" w:space="0" w:color="auto"/>
                              </w:divBdr>
                              <w:divsChild>
                                <w:div w:id="12345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770335">
      <w:bodyDiv w:val="1"/>
      <w:marLeft w:val="0"/>
      <w:marRight w:val="0"/>
      <w:marTop w:val="0"/>
      <w:marBottom w:val="0"/>
      <w:divBdr>
        <w:top w:val="none" w:sz="0" w:space="0" w:color="auto"/>
        <w:left w:val="none" w:sz="0" w:space="0" w:color="auto"/>
        <w:bottom w:val="none" w:sz="0" w:space="0" w:color="auto"/>
        <w:right w:val="none" w:sz="0" w:space="0" w:color="auto"/>
      </w:divBdr>
    </w:div>
    <w:div w:id="563109038">
      <w:bodyDiv w:val="1"/>
      <w:marLeft w:val="0"/>
      <w:marRight w:val="0"/>
      <w:marTop w:val="0"/>
      <w:marBottom w:val="0"/>
      <w:divBdr>
        <w:top w:val="none" w:sz="0" w:space="0" w:color="auto"/>
        <w:left w:val="none" w:sz="0" w:space="0" w:color="auto"/>
        <w:bottom w:val="none" w:sz="0" w:space="0" w:color="auto"/>
        <w:right w:val="none" w:sz="0" w:space="0" w:color="auto"/>
      </w:divBdr>
      <w:divsChild>
        <w:div w:id="807665888">
          <w:marLeft w:val="0"/>
          <w:marRight w:val="0"/>
          <w:marTop w:val="0"/>
          <w:marBottom w:val="0"/>
          <w:divBdr>
            <w:top w:val="none" w:sz="0" w:space="0" w:color="auto"/>
            <w:left w:val="none" w:sz="0" w:space="0" w:color="auto"/>
            <w:bottom w:val="none" w:sz="0" w:space="0" w:color="auto"/>
            <w:right w:val="none" w:sz="0" w:space="0" w:color="auto"/>
          </w:divBdr>
          <w:divsChild>
            <w:div w:id="1978757469">
              <w:marLeft w:val="0"/>
              <w:marRight w:val="0"/>
              <w:marTop w:val="0"/>
              <w:marBottom w:val="0"/>
              <w:divBdr>
                <w:top w:val="none" w:sz="0" w:space="0" w:color="auto"/>
                <w:left w:val="none" w:sz="0" w:space="0" w:color="auto"/>
                <w:bottom w:val="none" w:sz="0" w:space="0" w:color="auto"/>
                <w:right w:val="none" w:sz="0" w:space="0" w:color="auto"/>
              </w:divBdr>
              <w:divsChild>
                <w:div w:id="14146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428">
      <w:bodyDiv w:val="1"/>
      <w:marLeft w:val="0"/>
      <w:marRight w:val="0"/>
      <w:marTop w:val="0"/>
      <w:marBottom w:val="0"/>
      <w:divBdr>
        <w:top w:val="none" w:sz="0" w:space="0" w:color="auto"/>
        <w:left w:val="none" w:sz="0" w:space="0" w:color="auto"/>
        <w:bottom w:val="none" w:sz="0" w:space="0" w:color="auto"/>
        <w:right w:val="none" w:sz="0" w:space="0" w:color="auto"/>
      </w:divBdr>
      <w:divsChild>
        <w:div w:id="1415782883">
          <w:marLeft w:val="0"/>
          <w:marRight w:val="0"/>
          <w:marTop w:val="0"/>
          <w:marBottom w:val="0"/>
          <w:divBdr>
            <w:top w:val="none" w:sz="0" w:space="0" w:color="auto"/>
            <w:left w:val="none" w:sz="0" w:space="0" w:color="auto"/>
            <w:bottom w:val="none" w:sz="0" w:space="0" w:color="auto"/>
            <w:right w:val="none" w:sz="0" w:space="0" w:color="auto"/>
          </w:divBdr>
          <w:divsChild>
            <w:div w:id="1031036663">
              <w:marLeft w:val="0"/>
              <w:marRight w:val="0"/>
              <w:marTop w:val="0"/>
              <w:marBottom w:val="0"/>
              <w:divBdr>
                <w:top w:val="none" w:sz="0" w:space="0" w:color="auto"/>
                <w:left w:val="none" w:sz="0" w:space="0" w:color="auto"/>
                <w:bottom w:val="none" w:sz="0" w:space="0" w:color="auto"/>
                <w:right w:val="none" w:sz="0" w:space="0" w:color="auto"/>
              </w:divBdr>
              <w:divsChild>
                <w:div w:id="6269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0366">
      <w:bodyDiv w:val="1"/>
      <w:marLeft w:val="0"/>
      <w:marRight w:val="0"/>
      <w:marTop w:val="0"/>
      <w:marBottom w:val="0"/>
      <w:divBdr>
        <w:top w:val="none" w:sz="0" w:space="0" w:color="auto"/>
        <w:left w:val="none" w:sz="0" w:space="0" w:color="auto"/>
        <w:bottom w:val="none" w:sz="0" w:space="0" w:color="auto"/>
        <w:right w:val="none" w:sz="0" w:space="0" w:color="auto"/>
      </w:divBdr>
      <w:divsChild>
        <w:div w:id="84156326">
          <w:marLeft w:val="0"/>
          <w:marRight w:val="0"/>
          <w:marTop w:val="0"/>
          <w:marBottom w:val="0"/>
          <w:divBdr>
            <w:top w:val="none" w:sz="0" w:space="0" w:color="auto"/>
            <w:left w:val="none" w:sz="0" w:space="0" w:color="auto"/>
            <w:bottom w:val="none" w:sz="0" w:space="0" w:color="auto"/>
            <w:right w:val="none" w:sz="0" w:space="0" w:color="auto"/>
          </w:divBdr>
          <w:divsChild>
            <w:div w:id="1172721363">
              <w:marLeft w:val="0"/>
              <w:marRight w:val="0"/>
              <w:marTop w:val="0"/>
              <w:marBottom w:val="0"/>
              <w:divBdr>
                <w:top w:val="none" w:sz="0" w:space="0" w:color="auto"/>
                <w:left w:val="none" w:sz="0" w:space="0" w:color="auto"/>
                <w:bottom w:val="none" w:sz="0" w:space="0" w:color="auto"/>
                <w:right w:val="none" w:sz="0" w:space="0" w:color="auto"/>
              </w:divBdr>
              <w:divsChild>
                <w:div w:id="2310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59644">
      <w:bodyDiv w:val="1"/>
      <w:marLeft w:val="0"/>
      <w:marRight w:val="0"/>
      <w:marTop w:val="0"/>
      <w:marBottom w:val="0"/>
      <w:divBdr>
        <w:top w:val="none" w:sz="0" w:space="0" w:color="auto"/>
        <w:left w:val="none" w:sz="0" w:space="0" w:color="auto"/>
        <w:bottom w:val="none" w:sz="0" w:space="0" w:color="auto"/>
        <w:right w:val="none" w:sz="0" w:space="0" w:color="auto"/>
      </w:divBdr>
    </w:div>
    <w:div w:id="755712410">
      <w:bodyDiv w:val="1"/>
      <w:marLeft w:val="0"/>
      <w:marRight w:val="0"/>
      <w:marTop w:val="0"/>
      <w:marBottom w:val="0"/>
      <w:divBdr>
        <w:top w:val="none" w:sz="0" w:space="0" w:color="auto"/>
        <w:left w:val="none" w:sz="0" w:space="0" w:color="auto"/>
        <w:bottom w:val="none" w:sz="0" w:space="0" w:color="auto"/>
        <w:right w:val="none" w:sz="0" w:space="0" w:color="auto"/>
      </w:divBdr>
      <w:divsChild>
        <w:div w:id="158623862">
          <w:marLeft w:val="0"/>
          <w:marRight w:val="0"/>
          <w:marTop w:val="0"/>
          <w:marBottom w:val="0"/>
          <w:divBdr>
            <w:top w:val="none" w:sz="0" w:space="0" w:color="auto"/>
            <w:left w:val="none" w:sz="0" w:space="0" w:color="auto"/>
            <w:bottom w:val="none" w:sz="0" w:space="0" w:color="auto"/>
            <w:right w:val="none" w:sz="0" w:space="0" w:color="auto"/>
          </w:divBdr>
          <w:divsChild>
            <w:div w:id="1892418247">
              <w:marLeft w:val="0"/>
              <w:marRight w:val="0"/>
              <w:marTop w:val="0"/>
              <w:marBottom w:val="0"/>
              <w:divBdr>
                <w:top w:val="none" w:sz="0" w:space="0" w:color="auto"/>
                <w:left w:val="none" w:sz="0" w:space="0" w:color="auto"/>
                <w:bottom w:val="none" w:sz="0" w:space="0" w:color="auto"/>
                <w:right w:val="none" w:sz="0" w:space="0" w:color="auto"/>
              </w:divBdr>
              <w:divsChild>
                <w:div w:id="12109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4536">
      <w:bodyDiv w:val="1"/>
      <w:marLeft w:val="0"/>
      <w:marRight w:val="0"/>
      <w:marTop w:val="0"/>
      <w:marBottom w:val="0"/>
      <w:divBdr>
        <w:top w:val="none" w:sz="0" w:space="0" w:color="auto"/>
        <w:left w:val="none" w:sz="0" w:space="0" w:color="auto"/>
        <w:bottom w:val="none" w:sz="0" w:space="0" w:color="auto"/>
        <w:right w:val="none" w:sz="0" w:space="0" w:color="auto"/>
      </w:divBdr>
    </w:div>
    <w:div w:id="917985228">
      <w:bodyDiv w:val="1"/>
      <w:marLeft w:val="0"/>
      <w:marRight w:val="0"/>
      <w:marTop w:val="0"/>
      <w:marBottom w:val="0"/>
      <w:divBdr>
        <w:top w:val="none" w:sz="0" w:space="0" w:color="auto"/>
        <w:left w:val="none" w:sz="0" w:space="0" w:color="auto"/>
        <w:bottom w:val="none" w:sz="0" w:space="0" w:color="auto"/>
        <w:right w:val="none" w:sz="0" w:space="0" w:color="auto"/>
      </w:divBdr>
    </w:div>
    <w:div w:id="927615104">
      <w:bodyDiv w:val="1"/>
      <w:marLeft w:val="0"/>
      <w:marRight w:val="0"/>
      <w:marTop w:val="0"/>
      <w:marBottom w:val="0"/>
      <w:divBdr>
        <w:top w:val="none" w:sz="0" w:space="0" w:color="auto"/>
        <w:left w:val="none" w:sz="0" w:space="0" w:color="auto"/>
        <w:bottom w:val="none" w:sz="0" w:space="0" w:color="auto"/>
        <w:right w:val="none" w:sz="0" w:space="0" w:color="auto"/>
      </w:divBdr>
      <w:divsChild>
        <w:div w:id="91554013">
          <w:marLeft w:val="0"/>
          <w:marRight w:val="0"/>
          <w:marTop w:val="0"/>
          <w:marBottom w:val="0"/>
          <w:divBdr>
            <w:top w:val="none" w:sz="0" w:space="0" w:color="auto"/>
            <w:left w:val="none" w:sz="0" w:space="0" w:color="auto"/>
            <w:bottom w:val="none" w:sz="0" w:space="0" w:color="auto"/>
            <w:right w:val="none" w:sz="0" w:space="0" w:color="auto"/>
          </w:divBdr>
          <w:divsChild>
            <w:div w:id="888690958">
              <w:marLeft w:val="0"/>
              <w:marRight w:val="0"/>
              <w:marTop w:val="0"/>
              <w:marBottom w:val="0"/>
              <w:divBdr>
                <w:top w:val="none" w:sz="0" w:space="0" w:color="auto"/>
                <w:left w:val="none" w:sz="0" w:space="0" w:color="auto"/>
                <w:bottom w:val="none" w:sz="0" w:space="0" w:color="auto"/>
                <w:right w:val="none" w:sz="0" w:space="0" w:color="auto"/>
              </w:divBdr>
              <w:divsChild>
                <w:div w:id="20691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00658">
      <w:bodyDiv w:val="1"/>
      <w:marLeft w:val="0"/>
      <w:marRight w:val="0"/>
      <w:marTop w:val="0"/>
      <w:marBottom w:val="0"/>
      <w:divBdr>
        <w:top w:val="none" w:sz="0" w:space="0" w:color="auto"/>
        <w:left w:val="none" w:sz="0" w:space="0" w:color="auto"/>
        <w:bottom w:val="none" w:sz="0" w:space="0" w:color="auto"/>
        <w:right w:val="none" w:sz="0" w:space="0" w:color="auto"/>
      </w:divBdr>
      <w:divsChild>
        <w:div w:id="1408335632">
          <w:marLeft w:val="0"/>
          <w:marRight w:val="0"/>
          <w:marTop w:val="0"/>
          <w:marBottom w:val="0"/>
          <w:divBdr>
            <w:top w:val="none" w:sz="0" w:space="0" w:color="auto"/>
            <w:left w:val="none" w:sz="0" w:space="0" w:color="auto"/>
            <w:bottom w:val="none" w:sz="0" w:space="0" w:color="auto"/>
            <w:right w:val="none" w:sz="0" w:space="0" w:color="auto"/>
          </w:divBdr>
          <w:divsChild>
            <w:div w:id="1121803019">
              <w:marLeft w:val="0"/>
              <w:marRight w:val="0"/>
              <w:marTop w:val="0"/>
              <w:marBottom w:val="0"/>
              <w:divBdr>
                <w:top w:val="none" w:sz="0" w:space="0" w:color="auto"/>
                <w:left w:val="none" w:sz="0" w:space="0" w:color="auto"/>
                <w:bottom w:val="none" w:sz="0" w:space="0" w:color="auto"/>
                <w:right w:val="none" w:sz="0" w:space="0" w:color="auto"/>
              </w:divBdr>
              <w:divsChild>
                <w:div w:id="1707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4156">
      <w:bodyDiv w:val="1"/>
      <w:marLeft w:val="0"/>
      <w:marRight w:val="0"/>
      <w:marTop w:val="0"/>
      <w:marBottom w:val="0"/>
      <w:divBdr>
        <w:top w:val="none" w:sz="0" w:space="0" w:color="auto"/>
        <w:left w:val="none" w:sz="0" w:space="0" w:color="auto"/>
        <w:bottom w:val="none" w:sz="0" w:space="0" w:color="auto"/>
        <w:right w:val="none" w:sz="0" w:space="0" w:color="auto"/>
      </w:divBdr>
      <w:divsChild>
        <w:div w:id="210578570">
          <w:marLeft w:val="0"/>
          <w:marRight w:val="0"/>
          <w:marTop w:val="0"/>
          <w:marBottom w:val="0"/>
          <w:divBdr>
            <w:top w:val="none" w:sz="0" w:space="0" w:color="auto"/>
            <w:left w:val="none" w:sz="0" w:space="0" w:color="auto"/>
            <w:bottom w:val="none" w:sz="0" w:space="0" w:color="auto"/>
            <w:right w:val="none" w:sz="0" w:space="0" w:color="auto"/>
          </w:divBdr>
          <w:divsChild>
            <w:div w:id="625699344">
              <w:marLeft w:val="0"/>
              <w:marRight w:val="0"/>
              <w:marTop w:val="0"/>
              <w:marBottom w:val="0"/>
              <w:divBdr>
                <w:top w:val="none" w:sz="0" w:space="0" w:color="auto"/>
                <w:left w:val="none" w:sz="0" w:space="0" w:color="auto"/>
                <w:bottom w:val="none" w:sz="0" w:space="0" w:color="auto"/>
                <w:right w:val="none" w:sz="0" w:space="0" w:color="auto"/>
              </w:divBdr>
              <w:divsChild>
                <w:div w:id="3712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0174">
      <w:bodyDiv w:val="1"/>
      <w:marLeft w:val="0"/>
      <w:marRight w:val="0"/>
      <w:marTop w:val="0"/>
      <w:marBottom w:val="0"/>
      <w:divBdr>
        <w:top w:val="none" w:sz="0" w:space="0" w:color="auto"/>
        <w:left w:val="none" w:sz="0" w:space="0" w:color="auto"/>
        <w:bottom w:val="none" w:sz="0" w:space="0" w:color="auto"/>
        <w:right w:val="none" w:sz="0" w:space="0" w:color="auto"/>
      </w:divBdr>
      <w:divsChild>
        <w:div w:id="1062408338">
          <w:marLeft w:val="0"/>
          <w:marRight w:val="0"/>
          <w:marTop w:val="0"/>
          <w:marBottom w:val="0"/>
          <w:divBdr>
            <w:top w:val="none" w:sz="0" w:space="0" w:color="auto"/>
            <w:left w:val="none" w:sz="0" w:space="0" w:color="auto"/>
            <w:bottom w:val="none" w:sz="0" w:space="0" w:color="auto"/>
            <w:right w:val="none" w:sz="0" w:space="0" w:color="auto"/>
          </w:divBdr>
          <w:divsChild>
            <w:div w:id="673920462">
              <w:marLeft w:val="0"/>
              <w:marRight w:val="0"/>
              <w:marTop w:val="0"/>
              <w:marBottom w:val="0"/>
              <w:divBdr>
                <w:top w:val="none" w:sz="0" w:space="0" w:color="auto"/>
                <w:left w:val="none" w:sz="0" w:space="0" w:color="auto"/>
                <w:bottom w:val="none" w:sz="0" w:space="0" w:color="auto"/>
                <w:right w:val="none" w:sz="0" w:space="0" w:color="auto"/>
              </w:divBdr>
              <w:divsChild>
                <w:div w:id="818153967">
                  <w:marLeft w:val="0"/>
                  <w:marRight w:val="0"/>
                  <w:marTop w:val="0"/>
                  <w:marBottom w:val="0"/>
                  <w:divBdr>
                    <w:top w:val="none" w:sz="0" w:space="0" w:color="auto"/>
                    <w:left w:val="none" w:sz="0" w:space="0" w:color="auto"/>
                    <w:bottom w:val="none" w:sz="0" w:space="0" w:color="auto"/>
                    <w:right w:val="none" w:sz="0" w:space="0" w:color="auto"/>
                  </w:divBdr>
                  <w:divsChild>
                    <w:div w:id="131792990">
                      <w:marLeft w:val="0"/>
                      <w:marRight w:val="0"/>
                      <w:marTop w:val="0"/>
                      <w:marBottom w:val="0"/>
                      <w:divBdr>
                        <w:top w:val="none" w:sz="0" w:space="0" w:color="auto"/>
                        <w:left w:val="none" w:sz="0" w:space="0" w:color="auto"/>
                        <w:bottom w:val="none" w:sz="0" w:space="0" w:color="auto"/>
                        <w:right w:val="none" w:sz="0" w:space="0" w:color="auto"/>
                      </w:divBdr>
                      <w:divsChild>
                        <w:div w:id="1927307004">
                          <w:marLeft w:val="0"/>
                          <w:marRight w:val="0"/>
                          <w:marTop w:val="0"/>
                          <w:marBottom w:val="0"/>
                          <w:divBdr>
                            <w:top w:val="none" w:sz="0" w:space="0" w:color="auto"/>
                            <w:left w:val="none" w:sz="0" w:space="0" w:color="auto"/>
                            <w:bottom w:val="none" w:sz="0" w:space="0" w:color="auto"/>
                            <w:right w:val="none" w:sz="0" w:space="0" w:color="auto"/>
                          </w:divBdr>
                          <w:divsChild>
                            <w:div w:id="2042511618">
                              <w:marLeft w:val="0"/>
                              <w:marRight w:val="0"/>
                              <w:marTop w:val="0"/>
                              <w:marBottom w:val="0"/>
                              <w:divBdr>
                                <w:top w:val="none" w:sz="0" w:space="0" w:color="auto"/>
                                <w:left w:val="none" w:sz="0" w:space="0" w:color="auto"/>
                                <w:bottom w:val="none" w:sz="0" w:space="0" w:color="auto"/>
                                <w:right w:val="none" w:sz="0" w:space="0" w:color="auto"/>
                              </w:divBdr>
                              <w:divsChild>
                                <w:div w:id="1656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57939">
      <w:bodyDiv w:val="1"/>
      <w:marLeft w:val="0"/>
      <w:marRight w:val="0"/>
      <w:marTop w:val="0"/>
      <w:marBottom w:val="0"/>
      <w:divBdr>
        <w:top w:val="none" w:sz="0" w:space="0" w:color="auto"/>
        <w:left w:val="none" w:sz="0" w:space="0" w:color="auto"/>
        <w:bottom w:val="none" w:sz="0" w:space="0" w:color="auto"/>
        <w:right w:val="none" w:sz="0" w:space="0" w:color="auto"/>
      </w:divBdr>
      <w:divsChild>
        <w:div w:id="747847679">
          <w:marLeft w:val="0"/>
          <w:marRight w:val="0"/>
          <w:marTop w:val="0"/>
          <w:marBottom w:val="0"/>
          <w:divBdr>
            <w:top w:val="none" w:sz="0" w:space="0" w:color="auto"/>
            <w:left w:val="none" w:sz="0" w:space="0" w:color="auto"/>
            <w:bottom w:val="none" w:sz="0" w:space="0" w:color="auto"/>
            <w:right w:val="none" w:sz="0" w:space="0" w:color="auto"/>
          </w:divBdr>
          <w:divsChild>
            <w:div w:id="51005870">
              <w:marLeft w:val="0"/>
              <w:marRight w:val="0"/>
              <w:marTop w:val="0"/>
              <w:marBottom w:val="0"/>
              <w:divBdr>
                <w:top w:val="none" w:sz="0" w:space="0" w:color="auto"/>
                <w:left w:val="none" w:sz="0" w:space="0" w:color="auto"/>
                <w:bottom w:val="none" w:sz="0" w:space="0" w:color="auto"/>
                <w:right w:val="none" w:sz="0" w:space="0" w:color="auto"/>
              </w:divBdr>
              <w:divsChild>
                <w:div w:id="1768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20507">
      <w:bodyDiv w:val="1"/>
      <w:marLeft w:val="0"/>
      <w:marRight w:val="0"/>
      <w:marTop w:val="0"/>
      <w:marBottom w:val="0"/>
      <w:divBdr>
        <w:top w:val="none" w:sz="0" w:space="0" w:color="auto"/>
        <w:left w:val="none" w:sz="0" w:space="0" w:color="auto"/>
        <w:bottom w:val="none" w:sz="0" w:space="0" w:color="auto"/>
        <w:right w:val="none" w:sz="0" w:space="0" w:color="auto"/>
      </w:divBdr>
      <w:divsChild>
        <w:div w:id="619919409">
          <w:marLeft w:val="0"/>
          <w:marRight w:val="0"/>
          <w:marTop w:val="0"/>
          <w:marBottom w:val="0"/>
          <w:divBdr>
            <w:top w:val="none" w:sz="0" w:space="0" w:color="auto"/>
            <w:left w:val="none" w:sz="0" w:space="0" w:color="auto"/>
            <w:bottom w:val="none" w:sz="0" w:space="0" w:color="auto"/>
            <w:right w:val="none" w:sz="0" w:space="0" w:color="auto"/>
          </w:divBdr>
          <w:divsChild>
            <w:div w:id="577178879">
              <w:marLeft w:val="0"/>
              <w:marRight w:val="0"/>
              <w:marTop w:val="0"/>
              <w:marBottom w:val="0"/>
              <w:divBdr>
                <w:top w:val="none" w:sz="0" w:space="0" w:color="auto"/>
                <w:left w:val="none" w:sz="0" w:space="0" w:color="auto"/>
                <w:bottom w:val="none" w:sz="0" w:space="0" w:color="auto"/>
                <w:right w:val="none" w:sz="0" w:space="0" w:color="auto"/>
              </w:divBdr>
              <w:divsChild>
                <w:div w:id="4986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7054">
      <w:bodyDiv w:val="1"/>
      <w:marLeft w:val="0"/>
      <w:marRight w:val="0"/>
      <w:marTop w:val="0"/>
      <w:marBottom w:val="0"/>
      <w:divBdr>
        <w:top w:val="none" w:sz="0" w:space="0" w:color="auto"/>
        <w:left w:val="none" w:sz="0" w:space="0" w:color="auto"/>
        <w:bottom w:val="none" w:sz="0" w:space="0" w:color="auto"/>
        <w:right w:val="none" w:sz="0" w:space="0" w:color="auto"/>
      </w:divBdr>
      <w:divsChild>
        <w:div w:id="597636225">
          <w:marLeft w:val="0"/>
          <w:marRight w:val="0"/>
          <w:marTop w:val="0"/>
          <w:marBottom w:val="0"/>
          <w:divBdr>
            <w:top w:val="none" w:sz="0" w:space="0" w:color="auto"/>
            <w:left w:val="none" w:sz="0" w:space="0" w:color="auto"/>
            <w:bottom w:val="none" w:sz="0" w:space="0" w:color="auto"/>
            <w:right w:val="none" w:sz="0" w:space="0" w:color="auto"/>
          </w:divBdr>
          <w:divsChild>
            <w:div w:id="469514371">
              <w:marLeft w:val="0"/>
              <w:marRight w:val="0"/>
              <w:marTop w:val="0"/>
              <w:marBottom w:val="0"/>
              <w:divBdr>
                <w:top w:val="none" w:sz="0" w:space="0" w:color="auto"/>
                <w:left w:val="none" w:sz="0" w:space="0" w:color="auto"/>
                <w:bottom w:val="none" w:sz="0" w:space="0" w:color="auto"/>
                <w:right w:val="none" w:sz="0" w:space="0" w:color="auto"/>
              </w:divBdr>
              <w:divsChild>
                <w:div w:id="19698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4362">
      <w:bodyDiv w:val="1"/>
      <w:marLeft w:val="0"/>
      <w:marRight w:val="0"/>
      <w:marTop w:val="0"/>
      <w:marBottom w:val="0"/>
      <w:divBdr>
        <w:top w:val="none" w:sz="0" w:space="0" w:color="auto"/>
        <w:left w:val="none" w:sz="0" w:space="0" w:color="auto"/>
        <w:bottom w:val="none" w:sz="0" w:space="0" w:color="auto"/>
        <w:right w:val="none" w:sz="0" w:space="0" w:color="auto"/>
      </w:divBdr>
      <w:divsChild>
        <w:div w:id="1329358544">
          <w:marLeft w:val="0"/>
          <w:marRight w:val="0"/>
          <w:marTop w:val="0"/>
          <w:marBottom w:val="0"/>
          <w:divBdr>
            <w:top w:val="none" w:sz="0" w:space="0" w:color="auto"/>
            <w:left w:val="none" w:sz="0" w:space="0" w:color="auto"/>
            <w:bottom w:val="none" w:sz="0" w:space="0" w:color="auto"/>
            <w:right w:val="none" w:sz="0" w:space="0" w:color="auto"/>
          </w:divBdr>
          <w:divsChild>
            <w:div w:id="1035036481">
              <w:marLeft w:val="0"/>
              <w:marRight w:val="0"/>
              <w:marTop w:val="0"/>
              <w:marBottom w:val="0"/>
              <w:divBdr>
                <w:top w:val="none" w:sz="0" w:space="0" w:color="auto"/>
                <w:left w:val="none" w:sz="0" w:space="0" w:color="auto"/>
                <w:bottom w:val="none" w:sz="0" w:space="0" w:color="auto"/>
                <w:right w:val="none" w:sz="0" w:space="0" w:color="auto"/>
              </w:divBdr>
              <w:divsChild>
                <w:div w:id="13474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93">
      <w:bodyDiv w:val="1"/>
      <w:marLeft w:val="0"/>
      <w:marRight w:val="0"/>
      <w:marTop w:val="0"/>
      <w:marBottom w:val="0"/>
      <w:divBdr>
        <w:top w:val="none" w:sz="0" w:space="0" w:color="auto"/>
        <w:left w:val="none" w:sz="0" w:space="0" w:color="auto"/>
        <w:bottom w:val="none" w:sz="0" w:space="0" w:color="auto"/>
        <w:right w:val="none" w:sz="0" w:space="0" w:color="auto"/>
      </w:divBdr>
      <w:divsChild>
        <w:div w:id="2099789634">
          <w:marLeft w:val="0"/>
          <w:marRight w:val="0"/>
          <w:marTop w:val="0"/>
          <w:marBottom w:val="0"/>
          <w:divBdr>
            <w:top w:val="none" w:sz="0" w:space="0" w:color="auto"/>
            <w:left w:val="none" w:sz="0" w:space="0" w:color="auto"/>
            <w:bottom w:val="none" w:sz="0" w:space="0" w:color="auto"/>
            <w:right w:val="none" w:sz="0" w:space="0" w:color="auto"/>
          </w:divBdr>
          <w:divsChild>
            <w:div w:id="68771503">
              <w:marLeft w:val="0"/>
              <w:marRight w:val="0"/>
              <w:marTop w:val="0"/>
              <w:marBottom w:val="0"/>
              <w:divBdr>
                <w:top w:val="none" w:sz="0" w:space="0" w:color="auto"/>
                <w:left w:val="none" w:sz="0" w:space="0" w:color="auto"/>
                <w:bottom w:val="none" w:sz="0" w:space="0" w:color="auto"/>
                <w:right w:val="none" w:sz="0" w:space="0" w:color="auto"/>
              </w:divBdr>
              <w:divsChild>
                <w:div w:id="3409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73167">
      <w:bodyDiv w:val="1"/>
      <w:marLeft w:val="0"/>
      <w:marRight w:val="0"/>
      <w:marTop w:val="0"/>
      <w:marBottom w:val="0"/>
      <w:divBdr>
        <w:top w:val="none" w:sz="0" w:space="0" w:color="auto"/>
        <w:left w:val="none" w:sz="0" w:space="0" w:color="auto"/>
        <w:bottom w:val="none" w:sz="0" w:space="0" w:color="auto"/>
        <w:right w:val="none" w:sz="0" w:space="0" w:color="auto"/>
      </w:divBdr>
      <w:divsChild>
        <w:div w:id="487407402">
          <w:marLeft w:val="0"/>
          <w:marRight w:val="0"/>
          <w:marTop w:val="0"/>
          <w:marBottom w:val="0"/>
          <w:divBdr>
            <w:top w:val="none" w:sz="0" w:space="0" w:color="auto"/>
            <w:left w:val="none" w:sz="0" w:space="0" w:color="auto"/>
            <w:bottom w:val="none" w:sz="0" w:space="0" w:color="auto"/>
            <w:right w:val="none" w:sz="0" w:space="0" w:color="auto"/>
          </w:divBdr>
          <w:divsChild>
            <w:div w:id="850802329">
              <w:marLeft w:val="0"/>
              <w:marRight w:val="0"/>
              <w:marTop w:val="0"/>
              <w:marBottom w:val="0"/>
              <w:divBdr>
                <w:top w:val="none" w:sz="0" w:space="0" w:color="auto"/>
                <w:left w:val="none" w:sz="0" w:space="0" w:color="auto"/>
                <w:bottom w:val="none" w:sz="0" w:space="0" w:color="auto"/>
                <w:right w:val="none" w:sz="0" w:space="0" w:color="auto"/>
              </w:divBdr>
              <w:divsChild>
                <w:div w:id="18268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1020">
      <w:bodyDiv w:val="1"/>
      <w:marLeft w:val="0"/>
      <w:marRight w:val="0"/>
      <w:marTop w:val="0"/>
      <w:marBottom w:val="0"/>
      <w:divBdr>
        <w:top w:val="none" w:sz="0" w:space="0" w:color="auto"/>
        <w:left w:val="none" w:sz="0" w:space="0" w:color="auto"/>
        <w:bottom w:val="none" w:sz="0" w:space="0" w:color="auto"/>
        <w:right w:val="none" w:sz="0" w:space="0" w:color="auto"/>
      </w:divBdr>
    </w:div>
    <w:div w:id="1919746548">
      <w:bodyDiv w:val="1"/>
      <w:marLeft w:val="0"/>
      <w:marRight w:val="0"/>
      <w:marTop w:val="0"/>
      <w:marBottom w:val="0"/>
      <w:divBdr>
        <w:top w:val="none" w:sz="0" w:space="0" w:color="auto"/>
        <w:left w:val="none" w:sz="0" w:space="0" w:color="auto"/>
        <w:bottom w:val="none" w:sz="0" w:space="0" w:color="auto"/>
        <w:right w:val="none" w:sz="0" w:space="0" w:color="auto"/>
      </w:divBdr>
    </w:div>
    <w:div w:id="1923417582">
      <w:bodyDiv w:val="1"/>
      <w:marLeft w:val="0"/>
      <w:marRight w:val="0"/>
      <w:marTop w:val="0"/>
      <w:marBottom w:val="0"/>
      <w:divBdr>
        <w:top w:val="none" w:sz="0" w:space="0" w:color="auto"/>
        <w:left w:val="none" w:sz="0" w:space="0" w:color="auto"/>
        <w:bottom w:val="none" w:sz="0" w:space="0" w:color="auto"/>
        <w:right w:val="none" w:sz="0" w:space="0" w:color="auto"/>
      </w:divBdr>
      <w:divsChild>
        <w:div w:id="1140539346">
          <w:marLeft w:val="0"/>
          <w:marRight w:val="0"/>
          <w:marTop w:val="0"/>
          <w:marBottom w:val="0"/>
          <w:divBdr>
            <w:top w:val="none" w:sz="0" w:space="0" w:color="auto"/>
            <w:left w:val="none" w:sz="0" w:space="0" w:color="auto"/>
            <w:bottom w:val="none" w:sz="0" w:space="0" w:color="auto"/>
            <w:right w:val="none" w:sz="0" w:space="0" w:color="auto"/>
          </w:divBdr>
          <w:divsChild>
            <w:div w:id="1090617211">
              <w:marLeft w:val="0"/>
              <w:marRight w:val="0"/>
              <w:marTop w:val="0"/>
              <w:marBottom w:val="0"/>
              <w:divBdr>
                <w:top w:val="none" w:sz="0" w:space="0" w:color="auto"/>
                <w:left w:val="none" w:sz="0" w:space="0" w:color="auto"/>
                <w:bottom w:val="none" w:sz="0" w:space="0" w:color="auto"/>
                <w:right w:val="none" w:sz="0" w:space="0" w:color="auto"/>
              </w:divBdr>
              <w:divsChild>
                <w:div w:id="6304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4289">
      <w:bodyDiv w:val="1"/>
      <w:marLeft w:val="0"/>
      <w:marRight w:val="0"/>
      <w:marTop w:val="0"/>
      <w:marBottom w:val="0"/>
      <w:divBdr>
        <w:top w:val="none" w:sz="0" w:space="0" w:color="auto"/>
        <w:left w:val="none" w:sz="0" w:space="0" w:color="auto"/>
        <w:bottom w:val="none" w:sz="0" w:space="0" w:color="auto"/>
        <w:right w:val="none" w:sz="0" w:space="0" w:color="auto"/>
      </w:divBdr>
    </w:div>
    <w:div w:id="212626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lwell@ubalt.edu" TargetMode="Externa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dx.edu/sites/www.pdx.edu.studentaffairs/files/MCOD%20Best%20Practices.pdf"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amdip.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arnes@ubalt.edu"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efferyelwell/Desktop/DELIVERABLE_Cultural%20Diversity%20Report%202023-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efferyelwell/Desktop/DELIVERABLE_Cultural%20Diversity%20Report%202023-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efferyelwell/Desktop/DELIVERABLE_Cultural%20Diversity%20Report%202023-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jefferyelwell/Desktop/DELIVERABLE_Cultural%20Diversity%20Report%202023-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jefferyelwell/Desktop/DELIVERABLE_Cultural%20Diversity%20Report%202023-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'[DELIVERABLE_Cultural Diversity Report 2023-2024.xlsx]Summary'!$C$8</c:f>
              <c:strCache>
                <c:ptCount val="1"/>
                <c:pt idx="0">
                  <c:v>Undergraduate</c:v>
                </c:pt>
              </c:strCache>
            </c:strRef>
          </c:tx>
          <c:dPt>
            <c:idx val="0"/>
            <c:bubble3D val="0"/>
            <c:spPr>
              <a:solidFill>
                <a:schemeClr val="accent4">
                  <a:tint val="44000"/>
                </a:schemeClr>
              </a:solidFill>
              <a:ln w="19050">
                <a:solidFill>
                  <a:schemeClr val="lt1"/>
                </a:solidFill>
              </a:ln>
              <a:effectLst/>
            </c:spPr>
            <c:extLst>
              <c:ext xmlns:c16="http://schemas.microsoft.com/office/drawing/2014/chart" uri="{C3380CC4-5D6E-409C-BE32-E72D297353CC}">
                <c16:uniqueId val="{00000001-63A0-FA4D-912C-66E6A1E13596}"/>
              </c:ext>
            </c:extLst>
          </c:dPt>
          <c:dPt>
            <c:idx val="1"/>
            <c:bubble3D val="0"/>
            <c:spPr>
              <a:solidFill>
                <a:schemeClr val="accent4">
                  <a:tint val="58000"/>
                </a:schemeClr>
              </a:solidFill>
              <a:ln w="19050">
                <a:solidFill>
                  <a:schemeClr val="lt1"/>
                </a:solidFill>
              </a:ln>
              <a:effectLst/>
            </c:spPr>
            <c:extLst>
              <c:ext xmlns:c16="http://schemas.microsoft.com/office/drawing/2014/chart" uri="{C3380CC4-5D6E-409C-BE32-E72D297353CC}">
                <c16:uniqueId val="{00000003-63A0-FA4D-912C-66E6A1E13596}"/>
              </c:ext>
            </c:extLst>
          </c:dPt>
          <c:dPt>
            <c:idx val="2"/>
            <c:bubble3D val="0"/>
            <c:spPr>
              <a:solidFill>
                <a:schemeClr val="accent4">
                  <a:tint val="72000"/>
                </a:schemeClr>
              </a:solidFill>
              <a:ln w="19050">
                <a:solidFill>
                  <a:schemeClr val="lt1"/>
                </a:solidFill>
              </a:ln>
              <a:effectLst/>
            </c:spPr>
            <c:extLst>
              <c:ext xmlns:c16="http://schemas.microsoft.com/office/drawing/2014/chart" uri="{C3380CC4-5D6E-409C-BE32-E72D297353CC}">
                <c16:uniqueId val="{00000005-63A0-FA4D-912C-66E6A1E13596}"/>
              </c:ext>
            </c:extLst>
          </c:dPt>
          <c:dPt>
            <c:idx val="3"/>
            <c:bubble3D val="0"/>
            <c:spPr>
              <a:solidFill>
                <a:schemeClr val="accent4">
                  <a:tint val="86000"/>
                </a:schemeClr>
              </a:solidFill>
              <a:ln w="19050">
                <a:solidFill>
                  <a:schemeClr val="lt1"/>
                </a:solidFill>
              </a:ln>
              <a:effectLst/>
            </c:spPr>
            <c:extLst>
              <c:ext xmlns:c16="http://schemas.microsoft.com/office/drawing/2014/chart" uri="{C3380CC4-5D6E-409C-BE32-E72D297353CC}">
                <c16:uniqueId val="{00000007-63A0-FA4D-912C-66E6A1E13596}"/>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63A0-FA4D-912C-66E6A1E13596}"/>
              </c:ext>
            </c:extLst>
          </c:dPt>
          <c:dPt>
            <c:idx val="5"/>
            <c:bubble3D val="0"/>
            <c:spPr>
              <a:solidFill>
                <a:schemeClr val="accent4">
                  <a:shade val="86000"/>
                </a:schemeClr>
              </a:solidFill>
              <a:ln w="19050">
                <a:solidFill>
                  <a:schemeClr val="lt1"/>
                </a:solidFill>
              </a:ln>
              <a:effectLst/>
            </c:spPr>
            <c:extLst>
              <c:ext xmlns:c16="http://schemas.microsoft.com/office/drawing/2014/chart" uri="{C3380CC4-5D6E-409C-BE32-E72D297353CC}">
                <c16:uniqueId val="{0000000B-63A0-FA4D-912C-66E6A1E13596}"/>
              </c:ext>
            </c:extLst>
          </c:dPt>
          <c:dPt>
            <c:idx val="6"/>
            <c:bubble3D val="0"/>
            <c:spPr>
              <a:solidFill>
                <a:schemeClr val="accent4">
                  <a:shade val="72000"/>
                </a:schemeClr>
              </a:solidFill>
              <a:ln w="19050">
                <a:solidFill>
                  <a:schemeClr val="lt1"/>
                </a:solidFill>
              </a:ln>
              <a:effectLst/>
            </c:spPr>
            <c:extLst>
              <c:ext xmlns:c16="http://schemas.microsoft.com/office/drawing/2014/chart" uri="{C3380CC4-5D6E-409C-BE32-E72D297353CC}">
                <c16:uniqueId val="{0000000D-63A0-FA4D-912C-66E6A1E13596}"/>
              </c:ext>
            </c:extLst>
          </c:dPt>
          <c:dPt>
            <c:idx val="7"/>
            <c:bubble3D val="0"/>
            <c:spPr>
              <a:solidFill>
                <a:schemeClr val="accent4">
                  <a:shade val="58000"/>
                </a:schemeClr>
              </a:solidFill>
              <a:ln w="19050">
                <a:solidFill>
                  <a:schemeClr val="lt1"/>
                </a:solidFill>
              </a:ln>
              <a:effectLst/>
            </c:spPr>
            <c:extLst>
              <c:ext xmlns:c16="http://schemas.microsoft.com/office/drawing/2014/chart" uri="{C3380CC4-5D6E-409C-BE32-E72D297353CC}">
                <c16:uniqueId val="{0000000F-63A0-FA4D-912C-66E6A1E13596}"/>
              </c:ext>
            </c:extLst>
          </c:dPt>
          <c:dPt>
            <c:idx val="8"/>
            <c:bubble3D val="0"/>
            <c:spPr>
              <a:solidFill>
                <a:schemeClr val="accent4">
                  <a:shade val="44000"/>
                </a:schemeClr>
              </a:solidFill>
              <a:ln w="19050">
                <a:solidFill>
                  <a:schemeClr val="lt1"/>
                </a:solidFill>
              </a:ln>
              <a:effectLst/>
            </c:spPr>
            <c:extLst>
              <c:ext xmlns:c16="http://schemas.microsoft.com/office/drawing/2014/chart" uri="{C3380CC4-5D6E-409C-BE32-E72D297353CC}">
                <c16:uniqueId val="{00000011-63A0-FA4D-912C-66E6A1E13596}"/>
              </c:ext>
            </c:extLst>
          </c:dPt>
          <c:dLbls>
            <c:dLbl>
              <c:idx val="1"/>
              <c:layout>
                <c:manualLayout>
                  <c:x val="0.1774397972116602"/>
                  <c:y val="-1.382886650661252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3A0-FA4D-912C-66E6A1E13596}"/>
                </c:ext>
              </c:extLst>
            </c:dLbl>
            <c:dLbl>
              <c:idx val="2"/>
              <c:layout>
                <c:manualLayout>
                  <c:x val="-3.5487959442332066E-2"/>
                  <c:y val="6.9144332533061792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63A0-FA4D-912C-66E6A1E13596}"/>
                </c:ext>
              </c:extLst>
            </c:dLbl>
            <c:dLbl>
              <c:idx val="3"/>
              <c:layout>
                <c:manualLayout>
                  <c:x val="-4.9007182087029998E-2"/>
                  <c:y val="-2.304811084435376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63A0-FA4D-912C-66E6A1E13596}"/>
                </c:ext>
              </c:extLst>
            </c:dLbl>
            <c:dLbl>
              <c:idx val="4"/>
              <c:layout>
                <c:manualLayout>
                  <c:x val="-5.5766793409378963E-2"/>
                  <c:y val="-6.914433253306195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63A0-FA4D-912C-66E6A1E13596}"/>
                </c:ext>
              </c:extLst>
            </c:dLbl>
            <c:dLbl>
              <c:idx val="5"/>
              <c:layout>
                <c:manualLayout>
                  <c:x val="-3.0418250950570342E-2"/>
                  <c:y val="-6.222989927975561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63A0-FA4D-912C-66E6A1E13596}"/>
                </c:ext>
              </c:extLst>
            </c:dLbl>
            <c:dLbl>
              <c:idx val="7"/>
              <c:layout>
                <c:manualLayout>
                  <c:x val="-8.8327482329816645E-2"/>
                  <c:y val="1.592990240865141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63A0-FA4D-912C-66E6A1E13596}"/>
                </c:ext>
              </c:extLst>
            </c:dLbl>
            <c:dLbl>
              <c:idx val="8"/>
              <c:layout>
                <c:manualLayout>
                  <c:x val="0.18758922059967073"/>
                  <c:y val="5.273813698913304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773794156190026"/>
                      <c:h val="0.11455205365291476"/>
                    </c:manualLayout>
                  </c15:layout>
                </c:ext>
                <c:ext xmlns:c16="http://schemas.microsoft.com/office/drawing/2014/chart" uri="{C3380CC4-5D6E-409C-BE32-E72D297353CC}">
                  <c16:uniqueId val="{00000011-63A0-FA4D-912C-66E6A1E135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'[DELIVERABLE_Cultural Diversity Report 2023-2024.xlsx]Summary'!$B$9:$B$19</c:f>
              <c:strCache>
                <c:ptCount val="9"/>
                <c:pt idx="0">
                  <c:v>African-American/Black</c:v>
                </c:pt>
                <c:pt idx="1">
                  <c:v>American Indian or Alaskan Native</c:v>
                </c:pt>
                <c:pt idx="2">
                  <c:v>Hispanic/Latino</c:v>
                </c:pt>
                <c:pt idx="3">
                  <c:v>Native Hawaiian or Pacific Islander</c:v>
                </c:pt>
                <c:pt idx="4">
                  <c:v>Two or More races</c:v>
                </c:pt>
                <c:pt idx="5">
                  <c:v>Asian</c:v>
                </c:pt>
                <c:pt idx="6">
                  <c:v>White</c:v>
                </c:pt>
                <c:pt idx="7">
                  <c:v>Did not Self identify</c:v>
                </c:pt>
                <c:pt idx="8">
                  <c:v>International Students</c:v>
                </c:pt>
              </c:strCache>
              <c:extLst/>
            </c:strRef>
          </c:cat>
          <c:val>
            <c:numRef>
              <c:f>'[DELIVERABLE_Cultural Diversity Report 2023-2024.xlsx]Summary'!$C$9:$C$19</c:f>
              <c:numCache>
                <c:formatCode>0.0%</c:formatCode>
                <c:ptCount val="9"/>
                <c:pt idx="0">
                  <c:v>0.4938080495356037</c:v>
                </c:pt>
                <c:pt idx="1">
                  <c:v>2.3219814241486067E-3</c:v>
                </c:pt>
                <c:pt idx="2">
                  <c:v>8.4365325077399383E-2</c:v>
                </c:pt>
                <c:pt idx="3">
                  <c:v>2.3219814241486067E-3</c:v>
                </c:pt>
                <c:pt idx="4">
                  <c:v>4.8761609907120744E-2</c:v>
                </c:pt>
                <c:pt idx="5">
                  <c:v>4.1021671826625389E-2</c:v>
                </c:pt>
                <c:pt idx="6">
                  <c:v>0.26083591331269351</c:v>
                </c:pt>
                <c:pt idx="7">
                  <c:v>5.2631578947368418E-2</c:v>
                </c:pt>
                <c:pt idx="8">
                  <c:v>1.393188854489164E-2</c:v>
                </c:pt>
              </c:numCache>
              <c:extLst/>
            </c:numRef>
          </c:val>
          <c:extLst>
            <c:ext xmlns:c16="http://schemas.microsoft.com/office/drawing/2014/chart" uri="{C3380CC4-5D6E-409C-BE32-E72D297353CC}">
              <c16:uniqueId val="{00000012-63A0-FA4D-912C-66E6A1E13596}"/>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'[DELIVERABLE_Cultural Diversity Report 2023-2024.xlsx]Summary'!$D$8</c:f>
              <c:strCache>
                <c:ptCount val="1"/>
                <c:pt idx="0">
                  <c:v>Graduate/Law</c:v>
                </c:pt>
              </c:strCache>
            </c:strRef>
          </c:tx>
          <c:dPt>
            <c:idx val="0"/>
            <c:bubble3D val="0"/>
            <c:spPr>
              <a:solidFill>
                <a:schemeClr val="accent4">
                  <a:tint val="44000"/>
                </a:schemeClr>
              </a:solidFill>
              <a:ln w="19050">
                <a:solidFill>
                  <a:schemeClr val="lt1"/>
                </a:solidFill>
              </a:ln>
              <a:effectLst/>
            </c:spPr>
            <c:extLst>
              <c:ext xmlns:c16="http://schemas.microsoft.com/office/drawing/2014/chart" uri="{C3380CC4-5D6E-409C-BE32-E72D297353CC}">
                <c16:uniqueId val="{00000001-FAF5-4342-9BB9-44B53B6D5102}"/>
              </c:ext>
            </c:extLst>
          </c:dPt>
          <c:dPt>
            <c:idx val="1"/>
            <c:bubble3D val="0"/>
            <c:spPr>
              <a:solidFill>
                <a:schemeClr val="accent4">
                  <a:tint val="58000"/>
                </a:schemeClr>
              </a:solidFill>
              <a:ln w="19050">
                <a:solidFill>
                  <a:schemeClr val="lt1"/>
                </a:solidFill>
              </a:ln>
              <a:effectLst/>
            </c:spPr>
            <c:extLst>
              <c:ext xmlns:c16="http://schemas.microsoft.com/office/drawing/2014/chart" uri="{C3380CC4-5D6E-409C-BE32-E72D297353CC}">
                <c16:uniqueId val="{00000003-FAF5-4342-9BB9-44B53B6D5102}"/>
              </c:ext>
            </c:extLst>
          </c:dPt>
          <c:dPt>
            <c:idx val="2"/>
            <c:bubble3D val="0"/>
            <c:spPr>
              <a:solidFill>
                <a:schemeClr val="accent4">
                  <a:tint val="72000"/>
                </a:schemeClr>
              </a:solidFill>
              <a:ln w="19050">
                <a:solidFill>
                  <a:schemeClr val="lt1"/>
                </a:solidFill>
              </a:ln>
              <a:effectLst/>
            </c:spPr>
            <c:extLst>
              <c:ext xmlns:c16="http://schemas.microsoft.com/office/drawing/2014/chart" uri="{C3380CC4-5D6E-409C-BE32-E72D297353CC}">
                <c16:uniqueId val="{00000005-FAF5-4342-9BB9-44B53B6D5102}"/>
              </c:ext>
            </c:extLst>
          </c:dPt>
          <c:dPt>
            <c:idx val="3"/>
            <c:bubble3D val="0"/>
            <c:spPr>
              <a:solidFill>
                <a:schemeClr val="accent4">
                  <a:tint val="86000"/>
                </a:schemeClr>
              </a:solidFill>
              <a:ln w="19050">
                <a:solidFill>
                  <a:schemeClr val="lt1"/>
                </a:solidFill>
              </a:ln>
              <a:effectLst/>
            </c:spPr>
            <c:extLst>
              <c:ext xmlns:c16="http://schemas.microsoft.com/office/drawing/2014/chart" uri="{C3380CC4-5D6E-409C-BE32-E72D297353CC}">
                <c16:uniqueId val="{00000007-FAF5-4342-9BB9-44B53B6D5102}"/>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FAF5-4342-9BB9-44B53B6D5102}"/>
              </c:ext>
            </c:extLst>
          </c:dPt>
          <c:dPt>
            <c:idx val="5"/>
            <c:bubble3D val="0"/>
            <c:spPr>
              <a:solidFill>
                <a:schemeClr val="accent4">
                  <a:shade val="86000"/>
                </a:schemeClr>
              </a:solidFill>
              <a:ln w="19050">
                <a:solidFill>
                  <a:schemeClr val="lt1"/>
                </a:solidFill>
              </a:ln>
              <a:effectLst/>
            </c:spPr>
            <c:extLst>
              <c:ext xmlns:c16="http://schemas.microsoft.com/office/drawing/2014/chart" uri="{C3380CC4-5D6E-409C-BE32-E72D297353CC}">
                <c16:uniqueId val="{0000000B-FAF5-4342-9BB9-44B53B6D5102}"/>
              </c:ext>
            </c:extLst>
          </c:dPt>
          <c:dPt>
            <c:idx val="6"/>
            <c:bubble3D val="0"/>
            <c:spPr>
              <a:solidFill>
                <a:schemeClr val="accent4">
                  <a:shade val="72000"/>
                </a:schemeClr>
              </a:solidFill>
              <a:ln w="19050">
                <a:solidFill>
                  <a:schemeClr val="lt1"/>
                </a:solidFill>
              </a:ln>
              <a:effectLst/>
            </c:spPr>
            <c:extLst>
              <c:ext xmlns:c16="http://schemas.microsoft.com/office/drawing/2014/chart" uri="{C3380CC4-5D6E-409C-BE32-E72D297353CC}">
                <c16:uniqueId val="{0000000D-FAF5-4342-9BB9-44B53B6D5102}"/>
              </c:ext>
            </c:extLst>
          </c:dPt>
          <c:dPt>
            <c:idx val="7"/>
            <c:bubble3D val="0"/>
            <c:spPr>
              <a:solidFill>
                <a:schemeClr val="accent4">
                  <a:shade val="58000"/>
                </a:schemeClr>
              </a:solidFill>
              <a:ln w="19050">
                <a:solidFill>
                  <a:schemeClr val="lt1"/>
                </a:solidFill>
              </a:ln>
              <a:effectLst/>
            </c:spPr>
            <c:extLst>
              <c:ext xmlns:c16="http://schemas.microsoft.com/office/drawing/2014/chart" uri="{C3380CC4-5D6E-409C-BE32-E72D297353CC}">
                <c16:uniqueId val="{0000000F-FAF5-4342-9BB9-44B53B6D5102}"/>
              </c:ext>
            </c:extLst>
          </c:dPt>
          <c:dPt>
            <c:idx val="8"/>
            <c:bubble3D val="0"/>
            <c:spPr>
              <a:solidFill>
                <a:schemeClr val="accent4">
                  <a:shade val="44000"/>
                </a:schemeClr>
              </a:solidFill>
              <a:ln w="19050">
                <a:solidFill>
                  <a:schemeClr val="lt1"/>
                </a:solidFill>
              </a:ln>
              <a:effectLst/>
            </c:spPr>
            <c:extLst>
              <c:ext xmlns:c16="http://schemas.microsoft.com/office/drawing/2014/chart" uri="{C3380CC4-5D6E-409C-BE32-E72D297353CC}">
                <c16:uniqueId val="{00000011-FAF5-4342-9BB9-44B53B6D5102}"/>
              </c:ext>
            </c:extLst>
          </c:dPt>
          <c:dLbls>
            <c:dLbl>
              <c:idx val="1"/>
              <c:layout>
                <c:manualLayout>
                  <c:x val="3.2691185055458261E-2"/>
                  <c:y val="-4.122076378005650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FAF5-4342-9BB9-44B53B6D5102}"/>
                </c:ext>
              </c:extLst>
            </c:dLbl>
            <c:dLbl>
              <c:idx val="2"/>
              <c:layout>
                <c:manualLayout>
                  <c:x val="3.5026269702276708E-2"/>
                  <c:y val="-6.3416559661625214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FAF5-4342-9BB9-44B53B6D5102}"/>
                </c:ext>
              </c:extLst>
            </c:dLbl>
            <c:dLbl>
              <c:idx val="3"/>
              <c:layout>
                <c:manualLayout>
                  <c:x val="-8.5618781307875258E-17"/>
                  <c:y val="-6.3416559661625214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0384121424401633"/>
                      <c:h val="0.1140072449674341"/>
                    </c:manualLayout>
                  </c15:layout>
                </c:ext>
                <c:ext xmlns:c16="http://schemas.microsoft.com/office/drawing/2014/chart" uri="{C3380CC4-5D6E-409C-BE32-E72D297353CC}">
                  <c16:uniqueId val="{00000007-FAF5-4342-9BB9-44B53B6D5102}"/>
                </c:ext>
              </c:extLst>
            </c:dLbl>
            <c:dLbl>
              <c:idx val="4"/>
              <c:layout>
                <c:manualLayout>
                  <c:x val="-6.4066045529169405E-2"/>
                  <c:y val="4.756241974621879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FAF5-4342-9BB9-44B53B6D5102}"/>
                </c:ext>
              </c:extLst>
            </c:dLbl>
            <c:dLbl>
              <c:idx val="5"/>
              <c:layout>
                <c:manualLayout>
                  <c:x val="-7.9681274900398405E-2"/>
                  <c:y val="3.1708279830810282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FAF5-4342-9BB9-44B53B6D5102}"/>
                </c:ext>
              </c:extLst>
            </c:dLbl>
            <c:dLbl>
              <c:idx val="7"/>
              <c:layout>
                <c:manualLayout>
                  <c:x val="-2.8021015761821366E-2"/>
                  <c:y val="-9.5124839492437829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FAF5-4342-9BB9-44B53B6D5102}"/>
                </c:ext>
              </c:extLst>
            </c:dLbl>
            <c:dLbl>
              <c:idx val="8"/>
              <c:layout>
                <c:manualLayout>
                  <c:x val="0.24650730411686586"/>
                  <c:y val="1.585438958690102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257454172810072"/>
                      <c:h val="0.1140072449674341"/>
                    </c:manualLayout>
                  </c15:layout>
                </c:ext>
                <c:ext xmlns:c16="http://schemas.microsoft.com/office/drawing/2014/chart" uri="{C3380CC4-5D6E-409C-BE32-E72D297353CC}">
                  <c16:uniqueId val="{00000011-FAF5-4342-9BB9-44B53B6D51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'[DELIVERABLE_Cultural Diversity Report 2023-2024.xlsx]Summary'!$B$9:$B$19</c:f>
              <c:strCache>
                <c:ptCount val="9"/>
                <c:pt idx="0">
                  <c:v>African-American/Black</c:v>
                </c:pt>
                <c:pt idx="1">
                  <c:v>American Indian or Alaskan Native</c:v>
                </c:pt>
                <c:pt idx="2">
                  <c:v>Hispanic/Latino</c:v>
                </c:pt>
                <c:pt idx="3">
                  <c:v>Native Hawaiian or Pacific Islander</c:v>
                </c:pt>
                <c:pt idx="4">
                  <c:v>Two or More races</c:v>
                </c:pt>
                <c:pt idx="5">
                  <c:v>Asian</c:v>
                </c:pt>
                <c:pt idx="6">
                  <c:v>White</c:v>
                </c:pt>
                <c:pt idx="7">
                  <c:v>Did not Self identify</c:v>
                </c:pt>
                <c:pt idx="8">
                  <c:v>International Students</c:v>
                </c:pt>
              </c:strCache>
              <c:extLst/>
            </c:strRef>
          </c:cat>
          <c:val>
            <c:numRef>
              <c:f>'[DELIVERABLE_Cultural Diversity Report 2023-2024.xlsx]Summary'!$D$9:$D$19</c:f>
              <c:numCache>
                <c:formatCode>0.0%</c:formatCode>
                <c:ptCount val="9"/>
                <c:pt idx="0">
                  <c:v>0.31066887783305691</c:v>
                </c:pt>
                <c:pt idx="1">
                  <c:v>2.2111663902708678E-3</c:v>
                </c:pt>
                <c:pt idx="2">
                  <c:v>7.3521282476506356E-2</c:v>
                </c:pt>
                <c:pt idx="3">
                  <c:v>0</c:v>
                </c:pt>
                <c:pt idx="4">
                  <c:v>4.5328911000552793E-2</c:v>
                </c:pt>
                <c:pt idx="5">
                  <c:v>5.6384742951907131E-2</c:v>
                </c:pt>
                <c:pt idx="6">
                  <c:v>0.43725815367606413</c:v>
                </c:pt>
                <c:pt idx="7">
                  <c:v>3.7589828634604756E-2</c:v>
                </c:pt>
                <c:pt idx="8">
                  <c:v>3.7037037037037035E-2</c:v>
                </c:pt>
              </c:numCache>
              <c:extLst/>
            </c:numRef>
          </c:val>
          <c:extLst>
            <c:ext xmlns:c16="http://schemas.microsoft.com/office/drawing/2014/chart" uri="{C3380CC4-5D6E-409C-BE32-E72D297353CC}">
              <c16:uniqueId val="{00000012-FAF5-4342-9BB9-44B53B6D5102}"/>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'[DELIVERABLE_Cultural Diversity Report 2023-2024.xlsx]Summary'!$C$46</c:f>
              <c:strCache>
                <c:ptCount val="1"/>
                <c:pt idx="0">
                  <c:v>Tenure/Tenure Track Faculty</c:v>
                </c:pt>
              </c:strCache>
            </c:strRef>
          </c:tx>
          <c:dPt>
            <c:idx val="0"/>
            <c:bubble3D val="0"/>
            <c:spPr>
              <a:solidFill>
                <a:schemeClr val="accent4">
                  <a:tint val="46000"/>
                </a:schemeClr>
              </a:solidFill>
              <a:ln w="19050">
                <a:solidFill>
                  <a:schemeClr val="lt1"/>
                </a:solidFill>
              </a:ln>
              <a:effectLst/>
            </c:spPr>
            <c:extLst>
              <c:ext xmlns:c16="http://schemas.microsoft.com/office/drawing/2014/chart" uri="{C3380CC4-5D6E-409C-BE32-E72D297353CC}">
                <c16:uniqueId val="{00000001-6A7A-F440-B063-A9DE9A76208F}"/>
              </c:ext>
            </c:extLst>
          </c:dPt>
          <c:dPt>
            <c:idx val="1"/>
            <c:bubble3D val="0"/>
            <c:spPr>
              <a:solidFill>
                <a:schemeClr val="accent4">
                  <a:tint val="62000"/>
                </a:schemeClr>
              </a:solidFill>
              <a:ln w="19050">
                <a:solidFill>
                  <a:schemeClr val="lt1"/>
                </a:solidFill>
              </a:ln>
              <a:effectLst/>
            </c:spPr>
            <c:extLst>
              <c:ext xmlns:c16="http://schemas.microsoft.com/office/drawing/2014/chart" uri="{C3380CC4-5D6E-409C-BE32-E72D297353CC}">
                <c16:uniqueId val="{00000003-6A7A-F440-B063-A9DE9A76208F}"/>
              </c:ext>
            </c:extLst>
          </c:dPt>
          <c:dPt>
            <c:idx val="2"/>
            <c:bubble3D val="0"/>
            <c:spPr>
              <a:solidFill>
                <a:schemeClr val="accent4">
                  <a:tint val="77000"/>
                </a:schemeClr>
              </a:solidFill>
              <a:ln w="19050">
                <a:solidFill>
                  <a:schemeClr val="lt1"/>
                </a:solidFill>
              </a:ln>
              <a:effectLst/>
            </c:spPr>
            <c:extLst>
              <c:ext xmlns:c16="http://schemas.microsoft.com/office/drawing/2014/chart" uri="{C3380CC4-5D6E-409C-BE32-E72D297353CC}">
                <c16:uniqueId val="{00000005-6A7A-F440-B063-A9DE9A76208F}"/>
              </c:ext>
            </c:extLst>
          </c:dPt>
          <c:dPt>
            <c:idx val="3"/>
            <c:bubble3D val="0"/>
            <c:spPr>
              <a:solidFill>
                <a:schemeClr val="accent4">
                  <a:tint val="93000"/>
                </a:schemeClr>
              </a:solidFill>
              <a:ln w="19050">
                <a:solidFill>
                  <a:schemeClr val="lt1"/>
                </a:solidFill>
              </a:ln>
              <a:effectLst/>
            </c:spPr>
            <c:extLst>
              <c:ext xmlns:c16="http://schemas.microsoft.com/office/drawing/2014/chart" uri="{C3380CC4-5D6E-409C-BE32-E72D297353CC}">
                <c16:uniqueId val="{00000007-6A7A-F440-B063-A9DE9A76208F}"/>
              </c:ext>
            </c:extLst>
          </c:dPt>
          <c:dPt>
            <c:idx val="4"/>
            <c:bubble3D val="0"/>
            <c:spPr>
              <a:solidFill>
                <a:schemeClr val="accent4">
                  <a:shade val="92000"/>
                </a:schemeClr>
              </a:solidFill>
              <a:ln w="19050">
                <a:solidFill>
                  <a:schemeClr val="lt1"/>
                </a:solidFill>
              </a:ln>
              <a:effectLst/>
            </c:spPr>
            <c:extLst>
              <c:ext xmlns:c16="http://schemas.microsoft.com/office/drawing/2014/chart" uri="{C3380CC4-5D6E-409C-BE32-E72D297353CC}">
                <c16:uniqueId val="{00000009-6A7A-F440-B063-A9DE9A76208F}"/>
              </c:ext>
            </c:extLst>
          </c:dPt>
          <c:dPt>
            <c:idx val="5"/>
            <c:bubble3D val="0"/>
            <c:spPr>
              <a:solidFill>
                <a:schemeClr val="accent4">
                  <a:shade val="76000"/>
                </a:schemeClr>
              </a:solidFill>
              <a:ln w="19050">
                <a:solidFill>
                  <a:schemeClr val="lt1"/>
                </a:solidFill>
              </a:ln>
              <a:effectLst/>
            </c:spPr>
            <c:extLst>
              <c:ext xmlns:c16="http://schemas.microsoft.com/office/drawing/2014/chart" uri="{C3380CC4-5D6E-409C-BE32-E72D297353CC}">
                <c16:uniqueId val="{0000000B-6A7A-F440-B063-A9DE9A76208F}"/>
              </c:ext>
            </c:extLst>
          </c:dPt>
          <c:dPt>
            <c:idx val="6"/>
            <c:bubble3D val="0"/>
            <c:spPr>
              <a:solidFill>
                <a:schemeClr val="accent4">
                  <a:shade val="61000"/>
                </a:schemeClr>
              </a:solidFill>
              <a:ln w="19050">
                <a:solidFill>
                  <a:schemeClr val="lt1"/>
                </a:solidFill>
              </a:ln>
              <a:effectLst/>
            </c:spPr>
            <c:extLst>
              <c:ext xmlns:c16="http://schemas.microsoft.com/office/drawing/2014/chart" uri="{C3380CC4-5D6E-409C-BE32-E72D297353CC}">
                <c16:uniqueId val="{0000000D-6A7A-F440-B063-A9DE9A76208F}"/>
              </c:ext>
            </c:extLst>
          </c:dPt>
          <c:dPt>
            <c:idx val="7"/>
            <c:bubble3D val="0"/>
            <c:spPr>
              <a:solidFill>
                <a:schemeClr val="accent4">
                  <a:shade val="45000"/>
                </a:schemeClr>
              </a:solidFill>
              <a:ln w="19050">
                <a:solidFill>
                  <a:schemeClr val="lt1"/>
                </a:solidFill>
              </a:ln>
              <a:effectLst/>
            </c:spPr>
            <c:extLst>
              <c:ext xmlns:c16="http://schemas.microsoft.com/office/drawing/2014/chart" uri="{C3380CC4-5D6E-409C-BE32-E72D297353CC}">
                <c16:uniqueId val="{0000000F-6A7A-F440-B063-A9DE9A76208F}"/>
              </c:ext>
            </c:extLst>
          </c:dPt>
          <c:dLbls>
            <c:dLbl>
              <c:idx val="0"/>
              <c:layout>
                <c:manualLayout>
                  <c:x val="4.3321386182782119E-2"/>
                  <c:y val="-2.377918366517197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8156432690633104"/>
                      <c:h val="8.4823745159906316E-2"/>
                    </c:manualLayout>
                  </c15:layout>
                </c:ext>
                <c:ext xmlns:c16="http://schemas.microsoft.com/office/drawing/2014/chart" uri="{C3380CC4-5D6E-409C-BE32-E72D297353CC}">
                  <c16:uniqueId val="{00000001-6A7A-F440-B063-A9DE9A76208F}"/>
                </c:ext>
              </c:extLst>
            </c:dLbl>
            <c:dLbl>
              <c:idx val="1"/>
              <c:dLblPos val="outEnd"/>
              <c:showLegendKey val="0"/>
              <c:showVal val="1"/>
              <c:showCatName val="1"/>
              <c:showSerName val="0"/>
              <c:showPercent val="0"/>
              <c:showBubbleSize val="0"/>
              <c:separator>
</c:separator>
              <c:extLst>
                <c:ext xmlns:c15="http://schemas.microsoft.com/office/drawing/2012/chart" uri="{CE6537A1-D6FC-4f65-9D91-7224C49458BB}">
                  <c15:layout>
                    <c:manualLayout>
                      <c:w val="0.34275574580369988"/>
                      <c:h val="8.4823745159906316E-2"/>
                    </c:manualLayout>
                  </c15:layout>
                </c:ext>
                <c:ext xmlns:c16="http://schemas.microsoft.com/office/drawing/2014/chart" uri="{C3380CC4-5D6E-409C-BE32-E72D297353CC}">
                  <c16:uniqueId val="{00000003-6A7A-F440-B063-A9DE9A76208F}"/>
                </c:ext>
              </c:extLst>
            </c:dLbl>
            <c:dLbl>
              <c:idx val="2"/>
              <c:layout>
                <c:manualLayout>
                  <c:x val="8.5923165298287807E-2"/>
                  <c:y val="6.114647228187072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6A7A-F440-B063-A9DE9A76208F}"/>
                </c:ext>
              </c:extLst>
            </c:dLbl>
            <c:dLbl>
              <c:idx val="3"/>
              <c:layout>
                <c:manualLayout>
                  <c:x val="7.9216895041144861E-2"/>
                  <c:y val="0.23779183665171974"/>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6A7A-F440-B063-A9DE9A76208F}"/>
                </c:ext>
              </c:extLst>
            </c:dLbl>
            <c:dLbl>
              <c:idx val="4"/>
              <c:layout>
                <c:manualLayout>
                  <c:x val="6.948711482239088E-2"/>
                  <c:y val="0.11210186585009639"/>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6A7A-F440-B063-A9DE9A76208F}"/>
                </c:ext>
              </c:extLst>
            </c:dLbl>
            <c:dLbl>
              <c:idx val="5"/>
              <c:layout>
                <c:manualLayout>
                  <c:x val="3.8507814603823382E-2"/>
                  <c:y val="0.1664542856562038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6A7A-F440-B063-A9DE9A76208F}"/>
                </c:ext>
              </c:extLst>
            </c:dLbl>
            <c:dLbl>
              <c:idx val="6"/>
              <c:layout>
                <c:manualLayout>
                  <c:x val="-1.1862396204033215E-2"/>
                  <c:y val="0"/>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6A7A-F440-B063-A9DE9A76208F}"/>
                </c:ext>
              </c:extLst>
            </c:dLbl>
            <c:dLbl>
              <c:idx val="7"/>
              <c:layout>
                <c:manualLayout>
                  <c:x val="-0.32731642413249878"/>
                  <c:y val="3.057323614093541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6A7A-F440-B063-A9DE9A7620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'[DELIVERABLE_Cultural Diversity Report 2023-2024.xlsx]Summary'!$B$47:$B$55</c:f>
              <c:strCache>
                <c:ptCount val="8"/>
                <c:pt idx="0">
                  <c:v>African-American/Black</c:v>
                </c:pt>
                <c:pt idx="1">
                  <c:v>American Indian or Alaskan Native</c:v>
                </c:pt>
                <c:pt idx="2">
                  <c:v>Hispanic/Latino</c:v>
                </c:pt>
                <c:pt idx="3">
                  <c:v>Native Hawaiian or Pacific Islander</c:v>
                </c:pt>
                <c:pt idx="4">
                  <c:v>Two or More races</c:v>
                </c:pt>
                <c:pt idx="5">
                  <c:v>Asian</c:v>
                </c:pt>
                <c:pt idx="6">
                  <c:v>White</c:v>
                </c:pt>
                <c:pt idx="7">
                  <c:v>Did not Self identify</c:v>
                </c:pt>
              </c:strCache>
              <c:extLst/>
            </c:strRef>
          </c:cat>
          <c:val>
            <c:numRef>
              <c:f>'[DELIVERABLE_Cultural Diversity Report 2023-2024.xlsx]Summary'!$C$47:$C$55</c:f>
              <c:numCache>
                <c:formatCode>0%</c:formatCode>
                <c:ptCount val="8"/>
                <c:pt idx="0">
                  <c:v>9.6296296296296297E-2</c:v>
                </c:pt>
                <c:pt idx="1">
                  <c:v>0</c:v>
                </c:pt>
                <c:pt idx="2">
                  <c:v>3.7037037037037035E-2</c:v>
                </c:pt>
                <c:pt idx="3">
                  <c:v>0</c:v>
                </c:pt>
                <c:pt idx="4">
                  <c:v>7.4074074074074077E-3</c:v>
                </c:pt>
                <c:pt idx="5">
                  <c:v>0.17037037037037037</c:v>
                </c:pt>
                <c:pt idx="6">
                  <c:v>0.67407407407407405</c:v>
                </c:pt>
                <c:pt idx="7">
                  <c:v>1.4814814814814815E-2</c:v>
                </c:pt>
              </c:numCache>
              <c:extLst/>
            </c:numRef>
          </c:val>
          <c:extLst>
            <c:ext xmlns:c16="http://schemas.microsoft.com/office/drawing/2014/chart" uri="{C3380CC4-5D6E-409C-BE32-E72D297353CC}">
              <c16:uniqueId val="{00000010-6A7A-F440-B063-A9DE9A76208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Non- Tenured Faculty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'[DELIVERABLE_Cultural Diversity Report 2023-2024.xlsx]Summary'!$D$46</c:f>
              <c:strCache>
                <c:ptCount val="1"/>
                <c:pt idx="0">
                  <c:v>Non - Tenured Faculty</c:v>
                </c:pt>
              </c:strCache>
            </c:strRef>
          </c:tx>
          <c:dPt>
            <c:idx val="0"/>
            <c:bubble3D val="0"/>
            <c:spPr>
              <a:solidFill>
                <a:schemeClr val="accent4">
                  <a:tint val="46000"/>
                </a:schemeClr>
              </a:solidFill>
              <a:ln w="19050">
                <a:solidFill>
                  <a:schemeClr val="lt1"/>
                </a:solidFill>
              </a:ln>
              <a:effectLst/>
            </c:spPr>
            <c:extLst>
              <c:ext xmlns:c16="http://schemas.microsoft.com/office/drawing/2014/chart" uri="{C3380CC4-5D6E-409C-BE32-E72D297353CC}">
                <c16:uniqueId val="{00000001-01C3-2D4B-83C8-854A5329B643}"/>
              </c:ext>
            </c:extLst>
          </c:dPt>
          <c:dPt>
            <c:idx val="1"/>
            <c:bubble3D val="0"/>
            <c:spPr>
              <a:solidFill>
                <a:schemeClr val="accent4">
                  <a:tint val="62000"/>
                </a:schemeClr>
              </a:solidFill>
              <a:ln w="19050">
                <a:solidFill>
                  <a:schemeClr val="lt1"/>
                </a:solidFill>
              </a:ln>
              <a:effectLst/>
            </c:spPr>
            <c:extLst>
              <c:ext xmlns:c16="http://schemas.microsoft.com/office/drawing/2014/chart" uri="{C3380CC4-5D6E-409C-BE32-E72D297353CC}">
                <c16:uniqueId val="{00000003-01C3-2D4B-83C8-854A5329B643}"/>
              </c:ext>
            </c:extLst>
          </c:dPt>
          <c:dPt>
            <c:idx val="2"/>
            <c:bubble3D val="0"/>
            <c:spPr>
              <a:solidFill>
                <a:schemeClr val="accent4">
                  <a:tint val="77000"/>
                </a:schemeClr>
              </a:solidFill>
              <a:ln w="19050">
                <a:solidFill>
                  <a:schemeClr val="lt1"/>
                </a:solidFill>
              </a:ln>
              <a:effectLst/>
            </c:spPr>
            <c:extLst>
              <c:ext xmlns:c16="http://schemas.microsoft.com/office/drawing/2014/chart" uri="{C3380CC4-5D6E-409C-BE32-E72D297353CC}">
                <c16:uniqueId val="{00000005-01C3-2D4B-83C8-854A5329B643}"/>
              </c:ext>
            </c:extLst>
          </c:dPt>
          <c:dPt>
            <c:idx val="3"/>
            <c:bubble3D val="0"/>
            <c:spPr>
              <a:solidFill>
                <a:schemeClr val="accent4">
                  <a:tint val="93000"/>
                </a:schemeClr>
              </a:solidFill>
              <a:ln w="19050">
                <a:solidFill>
                  <a:schemeClr val="lt1"/>
                </a:solidFill>
              </a:ln>
              <a:effectLst/>
            </c:spPr>
            <c:extLst>
              <c:ext xmlns:c16="http://schemas.microsoft.com/office/drawing/2014/chart" uri="{C3380CC4-5D6E-409C-BE32-E72D297353CC}">
                <c16:uniqueId val="{00000007-01C3-2D4B-83C8-854A5329B643}"/>
              </c:ext>
            </c:extLst>
          </c:dPt>
          <c:dPt>
            <c:idx val="4"/>
            <c:bubble3D val="0"/>
            <c:spPr>
              <a:solidFill>
                <a:schemeClr val="accent4">
                  <a:shade val="92000"/>
                </a:schemeClr>
              </a:solidFill>
              <a:ln w="19050">
                <a:solidFill>
                  <a:schemeClr val="lt1"/>
                </a:solidFill>
              </a:ln>
              <a:effectLst/>
            </c:spPr>
            <c:extLst>
              <c:ext xmlns:c16="http://schemas.microsoft.com/office/drawing/2014/chart" uri="{C3380CC4-5D6E-409C-BE32-E72D297353CC}">
                <c16:uniqueId val="{00000009-01C3-2D4B-83C8-854A5329B643}"/>
              </c:ext>
            </c:extLst>
          </c:dPt>
          <c:dPt>
            <c:idx val="5"/>
            <c:bubble3D val="0"/>
            <c:spPr>
              <a:solidFill>
                <a:schemeClr val="accent4">
                  <a:shade val="76000"/>
                </a:schemeClr>
              </a:solidFill>
              <a:ln w="19050">
                <a:solidFill>
                  <a:schemeClr val="lt1"/>
                </a:solidFill>
              </a:ln>
              <a:effectLst/>
            </c:spPr>
            <c:extLst>
              <c:ext xmlns:c16="http://schemas.microsoft.com/office/drawing/2014/chart" uri="{C3380CC4-5D6E-409C-BE32-E72D297353CC}">
                <c16:uniqueId val="{0000000B-01C3-2D4B-83C8-854A5329B643}"/>
              </c:ext>
            </c:extLst>
          </c:dPt>
          <c:dPt>
            <c:idx val="6"/>
            <c:bubble3D val="0"/>
            <c:spPr>
              <a:solidFill>
                <a:schemeClr val="accent4">
                  <a:shade val="61000"/>
                </a:schemeClr>
              </a:solidFill>
              <a:ln w="19050">
                <a:solidFill>
                  <a:schemeClr val="lt1"/>
                </a:solidFill>
              </a:ln>
              <a:effectLst/>
            </c:spPr>
            <c:extLst>
              <c:ext xmlns:c16="http://schemas.microsoft.com/office/drawing/2014/chart" uri="{C3380CC4-5D6E-409C-BE32-E72D297353CC}">
                <c16:uniqueId val="{0000000D-01C3-2D4B-83C8-854A5329B643}"/>
              </c:ext>
            </c:extLst>
          </c:dPt>
          <c:dPt>
            <c:idx val="7"/>
            <c:bubble3D val="0"/>
            <c:spPr>
              <a:solidFill>
                <a:schemeClr val="accent4">
                  <a:shade val="45000"/>
                </a:schemeClr>
              </a:solidFill>
              <a:ln w="19050">
                <a:solidFill>
                  <a:schemeClr val="lt1"/>
                </a:solidFill>
              </a:ln>
              <a:effectLst/>
            </c:spPr>
            <c:extLst>
              <c:ext xmlns:c16="http://schemas.microsoft.com/office/drawing/2014/chart" uri="{C3380CC4-5D6E-409C-BE32-E72D297353CC}">
                <c16:uniqueId val="{0000000F-01C3-2D4B-83C8-854A5329B643}"/>
              </c:ext>
            </c:extLst>
          </c:dPt>
          <c:dLbls>
            <c:dLbl>
              <c:idx val="0"/>
              <c:layout>
                <c:manualLayout>
                  <c:x val="-2.3724792408066429E-2"/>
                  <c:y val="-1.358810495152684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1C3-2D4B-83C8-854A5329B643}"/>
                </c:ext>
              </c:extLst>
            </c:dLbl>
            <c:dLbl>
              <c:idx val="1"/>
              <c:layout>
                <c:manualLayout>
                  <c:x val="7.1174377224199285E-3"/>
                  <c:y val="-0.1324840232773867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01C3-2D4B-83C8-854A5329B643}"/>
                </c:ext>
              </c:extLst>
            </c:dLbl>
            <c:dLbl>
              <c:idx val="2"/>
              <c:layout>
                <c:manualLayout>
                  <c:x val="4.9822064056939327E-2"/>
                  <c:y val="-8.152862970916112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01C3-2D4B-83C8-854A5329B643}"/>
                </c:ext>
              </c:extLst>
            </c:dLbl>
            <c:dLbl>
              <c:idx val="3"/>
              <c:layout>
                <c:manualLayout>
                  <c:x val="3.3214709371292998E-2"/>
                  <c:y val="-2.038215742729026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01C3-2D4B-83C8-854A5329B643}"/>
                </c:ext>
              </c:extLst>
            </c:dLbl>
            <c:dLbl>
              <c:idx val="4"/>
              <c:layout>
                <c:manualLayout>
                  <c:x val="3.5587188612099648E-2"/>
                  <c:y val="0.101910787136451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01C3-2D4B-83C8-854A5329B643}"/>
                </c:ext>
              </c:extLst>
            </c:dLbl>
            <c:dLbl>
              <c:idx val="5"/>
              <c:layout>
                <c:manualLayout>
                  <c:x val="1.4234875444839857E-2"/>
                  <c:y val="0.12229294456374158"/>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01C3-2D4B-83C8-854A5329B643}"/>
                </c:ext>
              </c:extLst>
            </c:dLbl>
            <c:dLbl>
              <c:idx val="6"/>
              <c:layout>
                <c:manualLayout>
                  <c:x val="-9.4899169632265724E-3"/>
                  <c:y val="0"/>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01C3-2D4B-83C8-854A5329B643}"/>
                </c:ext>
              </c:extLst>
            </c:dLbl>
            <c:dLbl>
              <c:idx val="7"/>
              <c:layout>
                <c:manualLayout>
                  <c:x val="-8.0664294187425864E-2"/>
                  <c:y val="2.03821574272902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01C3-2D4B-83C8-854A5329B6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'[DELIVERABLE_Cultural Diversity Report 2023-2024.xlsx]Summary'!$B$47:$B$55</c:f>
              <c:strCache>
                <c:ptCount val="8"/>
                <c:pt idx="0">
                  <c:v>African-American/Black</c:v>
                </c:pt>
                <c:pt idx="1">
                  <c:v>American Indian or Alaskan Native</c:v>
                </c:pt>
                <c:pt idx="2">
                  <c:v>Hispanic/Latino</c:v>
                </c:pt>
                <c:pt idx="3">
                  <c:v>Native Hawaiian or Pacific Islander</c:v>
                </c:pt>
                <c:pt idx="4">
                  <c:v>Two or More races</c:v>
                </c:pt>
                <c:pt idx="5">
                  <c:v>Asian</c:v>
                </c:pt>
                <c:pt idx="6">
                  <c:v>White</c:v>
                </c:pt>
                <c:pt idx="7">
                  <c:v>Did not Self identify</c:v>
                </c:pt>
              </c:strCache>
              <c:extLst/>
            </c:strRef>
          </c:cat>
          <c:val>
            <c:numRef>
              <c:f>'[DELIVERABLE_Cultural Diversity Report 2023-2024.xlsx]Summary'!$D$47:$D$55</c:f>
              <c:numCache>
                <c:formatCode>0%</c:formatCode>
                <c:ptCount val="8"/>
                <c:pt idx="0">
                  <c:v>0.20942408376963351</c:v>
                </c:pt>
                <c:pt idx="1">
                  <c:v>0</c:v>
                </c:pt>
                <c:pt idx="2">
                  <c:v>4.1884816753926704E-2</c:v>
                </c:pt>
                <c:pt idx="3">
                  <c:v>0</c:v>
                </c:pt>
                <c:pt idx="4">
                  <c:v>5.235602094240838E-3</c:v>
                </c:pt>
                <c:pt idx="5">
                  <c:v>5.2356020942408377E-2</c:v>
                </c:pt>
                <c:pt idx="6">
                  <c:v>0.64921465968586389</c:v>
                </c:pt>
                <c:pt idx="7">
                  <c:v>4.1884816753926704E-2</c:v>
                </c:pt>
              </c:numCache>
              <c:extLst/>
            </c:numRef>
          </c:val>
          <c:extLst>
            <c:ext xmlns:c16="http://schemas.microsoft.com/office/drawing/2014/chart" uri="{C3380CC4-5D6E-409C-BE32-E72D297353CC}">
              <c16:uniqueId val="{00000010-01C3-2D4B-83C8-854A5329B643}"/>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'[DELIVERABLE_Cultural Diversity Report 2023-2024.xlsx]Summary'!$E$46</c:f>
              <c:strCache>
                <c:ptCount val="1"/>
                <c:pt idx="0">
                  <c:v>Staff</c:v>
                </c:pt>
              </c:strCache>
            </c:strRef>
          </c:tx>
          <c:dPt>
            <c:idx val="0"/>
            <c:bubble3D val="0"/>
            <c:spPr>
              <a:solidFill>
                <a:schemeClr val="accent4">
                  <a:tint val="46000"/>
                </a:schemeClr>
              </a:solidFill>
              <a:ln w="19050">
                <a:solidFill>
                  <a:schemeClr val="lt1"/>
                </a:solidFill>
              </a:ln>
              <a:effectLst/>
            </c:spPr>
            <c:extLst>
              <c:ext xmlns:c16="http://schemas.microsoft.com/office/drawing/2014/chart" uri="{C3380CC4-5D6E-409C-BE32-E72D297353CC}">
                <c16:uniqueId val="{00000001-F27C-204E-B3AC-5909E8D78DC7}"/>
              </c:ext>
            </c:extLst>
          </c:dPt>
          <c:dPt>
            <c:idx val="1"/>
            <c:bubble3D val="0"/>
            <c:spPr>
              <a:solidFill>
                <a:schemeClr val="accent4">
                  <a:tint val="62000"/>
                </a:schemeClr>
              </a:solidFill>
              <a:ln w="19050">
                <a:solidFill>
                  <a:schemeClr val="lt1"/>
                </a:solidFill>
              </a:ln>
              <a:effectLst/>
            </c:spPr>
            <c:extLst>
              <c:ext xmlns:c16="http://schemas.microsoft.com/office/drawing/2014/chart" uri="{C3380CC4-5D6E-409C-BE32-E72D297353CC}">
                <c16:uniqueId val="{00000003-F27C-204E-B3AC-5909E8D78DC7}"/>
              </c:ext>
            </c:extLst>
          </c:dPt>
          <c:dPt>
            <c:idx val="2"/>
            <c:bubble3D val="0"/>
            <c:spPr>
              <a:solidFill>
                <a:schemeClr val="accent4">
                  <a:tint val="77000"/>
                </a:schemeClr>
              </a:solidFill>
              <a:ln w="19050">
                <a:solidFill>
                  <a:schemeClr val="lt1"/>
                </a:solidFill>
              </a:ln>
              <a:effectLst/>
            </c:spPr>
            <c:extLst>
              <c:ext xmlns:c16="http://schemas.microsoft.com/office/drawing/2014/chart" uri="{C3380CC4-5D6E-409C-BE32-E72D297353CC}">
                <c16:uniqueId val="{00000005-F27C-204E-B3AC-5909E8D78DC7}"/>
              </c:ext>
            </c:extLst>
          </c:dPt>
          <c:dPt>
            <c:idx val="3"/>
            <c:bubble3D val="0"/>
            <c:spPr>
              <a:solidFill>
                <a:schemeClr val="accent4">
                  <a:tint val="93000"/>
                </a:schemeClr>
              </a:solidFill>
              <a:ln w="19050">
                <a:solidFill>
                  <a:schemeClr val="lt1"/>
                </a:solidFill>
              </a:ln>
              <a:effectLst/>
            </c:spPr>
            <c:extLst>
              <c:ext xmlns:c16="http://schemas.microsoft.com/office/drawing/2014/chart" uri="{C3380CC4-5D6E-409C-BE32-E72D297353CC}">
                <c16:uniqueId val="{00000007-F27C-204E-B3AC-5909E8D78DC7}"/>
              </c:ext>
            </c:extLst>
          </c:dPt>
          <c:dPt>
            <c:idx val="4"/>
            <c:bubble3D val="0"/>
            <c:spPr>
              <a:solidFill>
                <a:schemeClr val="accent4">
                  <a:shade val="92000"/>
                </a:schemeClr>
              </a:solidFill>
              <a:ln w="19050">
                <a:solidFill>
                  <a:schemeClr val="lt1"/>
                </a:solidFill>
              </a:ln>
              <a:effectLst/>
            </c:spPr>
            <c:extLst>
              <c:ext xmlns:c16="http://schemas.microsoft.com/office/drawing/2014/chart" uri="{C3380CC4-5D6E-409C-BE32-E72D297353CC}">
                <c16:uniqueId val="{00000009-F27C-204E-B3AC-5909E8D78DC7}"/>
              </c:ext>
            </c:extLst>
          </c:dPt>
          <c:dPt>
            <c:idx val="5"/>
            <c:bubble3D val="0"/>
            <c:spPr>
              <a:solidFill>
                <a:schemeClr val="accent4">
                  <a:shade val="76000"/>
                </a:schemeClr>
              </a:solidFill>
              <a:ln w="19050">
                <a:solidFill>
                  <a:schemeClr val="lt1"/>
                </a:solidFill>
              </a:ln>
              <a:effectLst/>
            </c:spPr>
            <c:extLst>
              <c:ext xmlns:c16="http://schemas.microsoft.com/office/drawing/2014/chart" uri="{C3380CC4-5D6E-409C-BE32-E72D297353CC}">
                <c16:uniqueId val="{0000000B-F27C-204E-B3AC-5909E8D78DC7}"/>
              </c:ext>
            </c:extLst>
          </c:dPt>
          <c:dPt>
            <c:idx val="6"/>
            <c:bubble3D val="0"/>
            <c:spPr>
              <a:solidFill>
                <a:schemeClr val="accent4">
                  <a:shade val="61000"/>
                </a:schemeClr>
              </a:solidFill>
              <a:ln w="19050">
                <a:solidFill>
                  <a:schemeClr val="lt1"/>
                </a:solidFill>
              </a:ln>
              <a:effectLst/>
            </c:spPr>
            <c:extLst>
              <c:ext xmlns:c16="http://schemas.microsoft.com/office/drawing/2014/chart" uri="{C3380CC4-5D6E-409C-BE32-E72D297353CC}">
                <c16:uniqueId val="{0000000D-F27C-204E-B3AC-5909E8D78DC7}"/>
              </c:ext>
            </c:extLst>
          </c:dPt>
          <c:dPt>
            <c:idx val="7"/>
            <c:bubble3D val="0"/>
            <c:spPr>
              <a:solidFill>
                <a:schemeClr val="accent4">
                  <a:shade val="45000"/>
                </a:schemeClr>
              </a:solidFill>
              <a:ln w="19050">
                <a:solidFill>
                  <a:schemeClr val="lt1"/>
                </a:solidFill>
              </a:ln>
              <a:effectLst/>
            </c:spPr>
            <c:extLst>
              <c:ext xmlns:c16="http://schemas.microsoft.com/office/drawing/2014/chart" uri="{C3380CC4-5D6E-409C-BE32-E72D297353CC}">
                <c16:uniqueId val="{0000000F-F27C-204E-B3AC-5909E8D78DC7}"/>
              </c:ext>
            </c:extLst>
          </c:dPt>
          <c:dLbls>
            <c:dLbl>
              <c:idx val="0"/>
              <c:layout>
                <c:manualLayout>
                  <c:x val="-3.1572556162720096E-2"/>
                  <c:y val="-0.13633295838020248"/>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F27C-204E-B3AC-5909E8D78DC7}"/>
                </c:ext>
              </c:extLst>
            </c:dLbl>
            <c:dLbl>
              <c:idx val="1"/>
              <c:layout>
                <c:manualLayout>
                  <c:x val="9.964405376815251E-2"/>
                  <c:y val="-0.1691812949986756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F27C-204E-B3AC-5909E8D78DC7}"/>
                </c:ext>
              </c:extLst>
            </c:dLbl>
            <c:dLbl>
              <c:idx val="2"/>
              <c:layout>
                <c:manualLayout>
                  <c:x val="0.11301084834884678"/>
                  <c:y val="-8.459462062655023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F27C-204E-B3AC-5909E8D78DC7}"/>
                </c:ext>
              </c:extLst>
            </c:dLbl>
            <c:dLbl>
              <c:idx val="3"/>
              <c:layout>
                <c:manualLayout>
                  <c:x val="0.11304280472529467"/>
                  <c:y val="-4.519347925546003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2092526690391459"/>
                      <c:h val="0.12214021212422738"/>
                    </c:manualLayout>
                  </c15:layout>
                </c:ext>
                <c:ext xmlns:c16="http://schemas.microsoft.com/office/drawing/2014/chart" uri="{C3380CC4-5D6E-409C-BE32-E72D297353CC}">
                  <c16:uniqueId val="{00000007-F27C-204E-B3AC-5909E8D78DC7}"/>
                </c:ext>
              </c:extLst>
            </c:dLbl>
            <c:dLbl>
              <c:idx val="4"/>
              <c:layout>
                <c:manualLayout>
                  <c:x val="-3.0302080705341849E-2"/>
                  <c:y val="2.41257916154974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F27C-204E-B3AC-5909E8D78DC7}"/>
                </c:ext>
              </c:extLst>
            </c:dLbl>
            <c:dLbl>
              <c:idx val="5"/>
              <c:layout>
                <c:manualLayout>
                  <c:x val="-8.7781731909845784E-2"/>
                  <c:y val="6.7940524757634218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F27C-204E-B3AC-5909E8D78DC7}"/>
                </c:ext>
              </c:extLst>
            </c:dLbl>
            <c:dLbl>
              <c:idx val="6"/>
              <c:layout>
                <c:manualLayout>
                  <c:x val="-1.2143290831815421E-2"/>
                  <c:y val="-1.2041459144531225E-16"/>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F27C-204E-B3AC-5909E8D78D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'[DELIVERABLE_Cultural Diversity Report 2023-2024.xlsx]Summary'!$B$47:$B$54</c:f>
              <c:strCache>
                <c:ptCount val="8"/>
                <c:pt idx="0">
                  <c:v>African-American/Black</c:v>
                </c:pt>
                <c:pt idx="1">
                  <c:v>American Indian or Alaskan Native</c:v>
                </c:pt>
                <c:pt idx="2">
                  <c:v>Hispanic/Latino</c:v>
                </c:pt>
                <c:pt idx="3">
                  <c:v>Native Hawaiian or Pacific Islander</c:v>
                </c:pt>
                <c:pt idx="4">
                  <c:v>Two or More races</c:v>
                </c:pt>
                <c:pt idx="5">
                  <c:v>Asian</c:v>
                </c:pt>
                <c:pt idx="6">
                  <c:v>White</c:v>
                </c:pt>
                <c:pt idx="7">
                  <c:v>Did not Self identify</c:v>
                </c:pt>
              </c:strCache>
            </c:strRef>
          </c:cat>
          <c:val>
            <c:numRef>
              <c:f>'[DELIVERABLE_Cultural Diversity Report 2023-2024.xlsx]Summary'!$E$47:$E$54</c:f>
              <c:numCache>
                <c:formatCode>0%</c:formatCode>
                <c:ptCount val="8"/>
                <c:pt idx="0">
                  <c:v>0.36779324055666002</c:v>
                </c:pt>
                <c:pt idx="1">
                  <c:v>3.9761431411530811E-3</c:v>
                </c:pt>
                <c:pt idx="2">
                  <c:v>4.37375745526839E-2</c:v>
                </c:pt>
                <c:pt idx="3">
                  <c:v>0</c:v>
                </c:pt>
                <c:pt idx="4">
                  <c:v>1.9880715705765408E-2</c:v>
                </c:pt>
                <c:pt idx="5">
                  <c:v>4.37375745526839E-2</c:v>
                </c:pt>
                <c:pt idx="6">
                  <c:v>0.49304174950298213</c:v>
                </c:pt>
                <c:pt idx="7">
                  <c:v>2.7833001988071572E-2</c:v>
                </c:pt>
              </c:numCache>
            </c:numRef>
          </c:val>
          <c:extLst>
            <c:ext xmlns:c16="http://schemas.microsoft.com/office/drawing/2014/chart" uri="{C3380CC4-5D6E-409C-BE32-E72D297353CC}">
              <c16:uniqueId val="{00000010-F27C-204E-B3AC-5909E8D78DC7}"/>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withinLinearReversed" id="24">
  <a:schemeClr val="accent4"/>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colors4.xml><?xml version="1.0" encoding="utf-8"?>
<cs:colorStyle xmlns:cs="http://schemas.microsoft.com/office/drawing/2012/chartStyle" xmlns:a="http://schemas.openxmlformats.org/drawingml/2006/main" meth="withinLinearReversed" id="24">
  <a:schemeClr val="accent4"/>
</cs:colorStyle>
</file>

<file path=word/charts/colors5.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709B-35B4-4A66-B14A-68F1BE7A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6372</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Aissi-Wespi</dc:creator>
  <cp:lastModifiedBy>Jeffrey Elwell</cp:lastModifiedBy>
  <cp:revision>7</cp:revision>
  <cp:lastPrinted>2024-04-16T18:16:00Z</cp:lastPrinted>
  <dcterms:created xsi:type="dcterms:W3CDTF">2024-04-12T20:29:00Z</dcterms:created>
  <dcterms:modified xsi:type="dcterms:W3CDTF">2024-04-16T19:01:00Z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for Microsoft 365</vt:lpwstr>
  </property>
  <property fmtid="{D5CDD505-2E9C-101B-9397-08002B2CF9AE}" pid="4" name="LastSaved">
    <vt:filetime>2023-03-31T00:00:00Z</vt:filetime>
  </property>
  <property fmtid="{D5CDD505-2E9C-101B-9397-08002B2CF9AE}" pid="5" name="Producer">
    <vt:lpwstr>Microsoft® Word for Microsoft 365</vt:lpwstr>
  </property>
</Properties>
</file>