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C9" w:rsidRDefault="00340FC9" w:rsidP="00340FC9">
      <w:pPr>
        <w:pStyle w:val="Title"/>
        <w:rPr>
          <w:rFonts w:ascii="Trebuchet MS" w:hAnsi="Trebuchet MS"/>
          <w:color w:val="808080"/>
          <w:sz w:val="22"/>
        </w:rPr>
      </w:pPr>
      <w:r>
        <w:rPr>
          <w:rFonts w:ascii="Trebuchet MS" w:hAnsi="Trebuchet MS"/>
          <w:color w:val="808080"/>
          <w:sz w:val="22"/>
        </w:rPr>
        <w:t>COLLEGE OF PUBLIC AFFAIRS</w:t>
      </w:r>
    </w:p>
    <w:p w:rsidR="00340FC9" w:rsidRPr="006F49B2" w:rsidRDefault="00340FC9" w:rsidP="00340FC9">
      <w:pPr>
        <w:pStyle w:val="Heading1"/>
        <w:rPr>
          <w:rFonts w:ascii="Trebuchet MS" w:hAnsi="Trebuchet MS"/>
          <w:color w:val="808080"/>
          <w:sz w:val="22"/>
          <w:szCs w:val="22"/>
        </w:rPr>
      </w:pPr>
      <w:r>
        <w:rPr>
          <w:rFonts w:ascii="Trebuchet MS" w:hAnsi="Trebuchet MS"/>
          <w:color w:val="808080"/>
          <w:sz w:val="22"/>
        </w:rPr>
        <w:t>ANNUAL PERSONAL FACULTY REPORT — July 1, 201</w:t>
      </w:r>
      <w:r w:rsidR="0078031E">
        <w:rPr>
          <w:rFonts w:ascii="Trebuchet MS" w:hAnsi="Trebuchet MS"/>
          <w:color w:val="808080"/>
          <w:sz w:val="22"/>
        </w:rPr>
        <w:t>2</w:t>
      </w:r>
      <w:r>
        <w:rPr>
          <w:rFonts w:ascii="Trebuchet MS" w:hAnsi="Trebuchet MS"/>
          <w:color w:val="808080"/>
          <w:sz w:val="22"/>
        </w:rPr>
        <w:t xml:space="preserve"> - June 30, 20</w:t>
      </w:r>
      <w:r>
        <w:rPr>
          <w:rFonts w:ascii="Trebuchet MS" w:hAnsi="Trebuchet MS"/>
          <w:color w:val="808080"/>
          <w:sz w:val="22"/>
          <w:szCs w:val="22"/>
        </w:rPr>
        <w:t>1</w:t>
      </w:r>
      <w:r w:rsidR="0078031E">
        <w:rPr>
          <w:rFonts w:ascii="Trebuchet MS" w:hAnsi="Trebuchet MS"/>
          <w:color w:val="808080"/>
          <w:sz w:val="22"/>
          <w:szCs w:val="22"/>
        </w:rPr>
        <w:t>3</w:t>
      </w:r>
    </w:p>
    <w:p w:rsidR="007F596B" w:rsidRDefault="007F596B" w:rsidP="007F596B">
      <w:pPr>
        <w:rPr>
          <w:rFonts w:ascii="Trebuchet MS" w:hAnsi="Trebuchet MS"/>
          <w:sz w:val="22"/>
        </w:rPr>
      </w:pPr>
      <w:bookmarkStart w:id="0" w:name="_GoBack"/>
      <w:bookmarkEnd w:id="0"/>
    </w:p>
    <w:p w:rsidR="007F596B" w:rsidRDefault="007F596B" w:rsidP="007F596B">
      <w:pPr>
        <w:rPr>
          <w:rFonts w:ascii="Trebuchet MS" w:hAnsi="Trebuchet MS"/>
          <w:sz w:val="22"/>
        </w:rPr>
      </w:pPr>
    </w:p>
    <w:p w:rsidR="007F596B" w:rsidRDefault="001911DF" w:rsidP="007F596B">
      <w:pPr>
        <w:tabs>
          <w:tab w:val="center" w:pos="4680"/>
          <w:tab w:val="left" w:pos="5040"/>
          <w:tab w:val="left" w:pos="5760"/>
          <w:tab w:val="left" w:pos="6480"/>
          <w:tab w:val="left" w:pos="7200"/>
          <w:tab w:val="left" w:pos="7920"/>
          <w:tab w:val="left" w:pos="8640"/>
          <w:tab w:val="left" w:pos="9360"/>
        </w:tabs>
        <w:jc w:val="center"/>
        <w:rPr>
          <w:rFonts w:ascii="Trebuchet MS" w:hAnsi="Trebuchet MS"/>
          <w:b/>
          <w:bCs/>
        </w:rPr>
      </w:pPr>
      <w:r>
        <w:rPr>
          <w:rFonts w:ascii="Trebuchet MS" w:hAnsi="Trebuchet MS"/>
          <w:b/>
          <w:bCs/>
        </w:rPr>
        <w:t>For the next year, how do you plan to spend your time</w:t>
      </w:r>
      <w:r w:rsidR="00340FC9">
        <w:rPr>
          <w:rFonts w:ascii="Trebuchet MS" w:hAnsi="Trebuchet MS"/>
          <w:b/>
          <w:bCs/>
        </w:rPr>
        <w:t>?</w:t>
      </w:r>
    </w:p>
    <w:p w:rsidR="007F596B" w:rsidRPr="001F479C" w:rsidRDefault="007F596B" w:rsidP="007F596B">
      <w:pPr>
        <w:widowControl/>
        <w:tabs>
          <w:tab w:val="center" w:pos="4680"/>
          <w:tab w:val="left" w:pos="5040"/>
          <w:tab w:val="left" w:pos="5760"/>
          <w:tab w:val="left" w:pos="6480"/>
          <w:tab w:val="left" w:pos="7200"/>
          <w:tab w:val="left" w:pos="7920"/>
          <w:tab w:val="left" w:pos="8640"/>
          <w:tab w:val="left" w:pos="9360"/>
        </w:tabs>
        <w:rPr>
          <w:rFonts w:ascii="Trebuchet MS" w:hAnsi="Trebuchet MS"/>
        </w:rPr>
      </w:pPr>
    </w:p>
    <w:p w:rsidR="00D0688E" w:rsidRPr="001F479C" w:rsidRDefault="007F596B" w:rsidP="007F5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Cs w:val="20"/>
        </w:rPr>
      </w:pPr>
      <w:r w:rsidRPr="001F479C">
        <w:rPr>
          <w:rFonts w:ascii="Trebuchet MS" w:hAnsi="Trebuchet MS"/>
        </w:rPr>
        <w:t>Activity weights assig</w:t>
      </w:r>
      <w:r w:rsidRPr="001F479C">
        <w:rPr>
          <w:rFonts w:ascii="Trebuchet MS" w:hAnsi="Trebuchet MS"/>
          <w:szCs w:val="20"/>
        </w:rPr>
        <w:t>ned to Instruction, Scholarship/Creative Work and Service during the academic year are indicated below. Signatures of the chair and dean indicate approval of these weights and your PFP. (Weights should not be in units smaller than five and must add up to 100 percent.)</w:t>
      </w:r>
    </w:p>
    <w:p w:rsidR="007F596B" w:rsidRPr="001F479C" w:rsidRDefault="007F596B" w:rsidP="007F5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Cs w:val="20"/>
        </w:rPr>
      </w:pPr>
    </w:p>
    <w:tbl>
      <w:tblPr>
        <w:tblW w:w="0" w:type="auto"/>
        <w:tblLook w:val="0000" w:firstRow="0" w:lastRow="0" w:firstColumn="0" w:lastColumn="0" w:noHBand="0" w:noVBand="0"/>
      </w:tblPr>
      <w:tblGrid>
        <w:gridCol w:w="2448"/>
        <w:gridCol w:w="3936"/>
        <w:gridCol w:w="3192"/>
      </w:tblGrid>
      <w:tr w:rsidR="007F596B" w:rsidRPr="00E165BC" w:rsidTr="004D74BD">
        <w:tc>
          <w:tcPr>
            <w:tcW w:w="2448" w:type="dxa"/>
          </w:tcPr>
          <w:p w:rsidR="007F596B" w:rsidRPr="001F479C" w:rsidRDefault="007F596B" w:rsidP="004D74BD">
            <w:pPr>
              <w:widowControl/>
              <w:tabs>
                <w:tab w:val="right" w:pos="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Trebuchet MS" w:hAnsi="Trebuchet MS"/>
                <w:szCs w:val="20"/>
              </w:rPr>
            </w:pPr>
            <w:r w:rsidRPr="001F479C">
              <w:rPr>
                <w:rFonts w:ascii="Trebuchet MS" w:hAnsi="Trebuchet MS"/>
                <w:szCs w:val="20"/>
              </w:rPr>
              <w:t>% Instruction &gt;</w:t>
            </w:r>
          </w:p>
        </w:tc>
        <w:tc>
          <w:tcPr>
            <w:tcW w:w="3936" w:type="dxa"/>
          </w:tcPr>
          <w:p w:rsidR="007F596B" w:rsidRPr="001F479C" w:rsidRDefault="007F596B" w:rsidP="004D74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Cs w:val="20"/>
              </w:rPr>
            </w:pPr>
            <w:r w:rsidRPr="001F479C">
              <w:rPr>
                <w:rFonts w:ascii="Trebuchet MS" w:hAnsi="Trebuchet MS"/>
                <w:szCs w:val="20"/>
              </w:rPr>
              <w:t>% Scholarship/Creative Work &gt;</w:t>
            </w:r>
          </w:p>
        </w:tc>
        <w:tc>
          <w:tcPr>
            <w:tcW w:w="3192" w:type="dxa"/>
          </w:tcPr>
          <w:p w:rsidR="007F596B" w:rsidRPr="00E165BC" w:rsidRDefault="007F596B" w:rsidP="004D74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Cs w:val="20"/>
              </w:rPr>
            </w:pPr>
            <w:r w:rsidRPr="001F479C">
              <w:rPr>
                <w:rFonts w:ascii="Trebuchet MS" w:hAnsi="Trebuchet MS"/>
                <w:szCs w:val="20"/>
              </w:rPr>
              <w:t>% Service &gt;</w:t>
            </w:r>
          </w:p>
        </w:tc>
      </w:tr>
    </w:tbl>
    <w:p w:rsidR="007F596B" w:rsidRDefault="007F596B" w:rsidP="007F596B">
      <w:pPr>
        <w:rPr>
          <w:rFonts w:ascii="Trebuchet MS" w:hAnsi="Trebuchet MS"/>
          <w:sz w:val="22"/>
        </w:rPr>
      </w:pPr>
    </w:p>
    <w:p w:rsidR="007F596B" w:rsidRDefault="007F596B" w:rsidP="007F596B">
      <w:pPr>
        <w:rPr>
          <w:rFonts w:ascii="Trebuchet MS" w:hAnsi="Trebuchet MS"/>
          <w:sz w:val="22"/>
        </w:rPr>
      </w:pPr>
    </w:p>
    <w:p w:rsidR="007F596B" w:rsidRDefault="007F596B" w:rsidP="007F596B">
      <w:pPr>
        <w:rPr>
          <w:rFonts w:ascii="Trebuchet MS" w:hAnsi="Trebuchet MS"/>
          <w:sz w:val="22"/>
        </w:rPr>
      </w:pPr>
      <w:r>
        <w:rPr>
          <w:rFonts w:ascii="Trebuchet MS" w:hAnsi="Trebuchet MS"/>
          <w:b/>
          <w:bCs/>
          <w:sz w:val="22"/>
        </w:rPr>
        <w:t>Directions</w:t>
      </w:r>
      <w:r>
        <w:rPr>
          <w:rFonts w:ascii="Trebuchet MS" w:hAnsi="Trebuchet MS"/>
          <w:sz w:val="22"/>
        </w:rPr>
        <w:t>: Type or cut and paste the appropriate information onto the form wherever you find a karat “&gt;”.  We have removed the lines and boxes from the forms.</w:t>
      </w:r>
    </w:p>
    <w:p w:rsidR="007F596B" w:rsidRDefault="007F596B" w:rsidP="007F596B">
      <w:pPr>
        <w:shd w:val="clear" w:color="auto" w:fill="C0C0C0"/>
        <w:rPr>
          <w:rFonts w:ascii="Trebuchet MS" w:hAnsi="Trebuchet MS"/>
          <w:sz w:val="22"/>
        </w:rPr>
      </w:pPr>
    </w:p>
    <w:p w:rsidR="007F596B" w:rsidRDefault="007F596B" w:rsidP="007F596B">
      <w:pPr>
        <w:jc w:val="center"/>
        <w:rPr>
          <w:rFonts w:ascii="Trebuchet MS" w:hAnsi="Trebuchet MS"/>
          <w:b/>
          <w:bCs/>
          <w:sz w:val="22"/>
        </w:rPr>
      </w:pPr>
    </w:p>
    <w:p w:rsidR="007F596B" w:rsidRDefault="007F596B" w:rsidP="007F596B">
      <w:pPr>
        <w:rPr>
          <w:rFonts w:ascii="Trebuchet MS" w:hAnsi="Trebuchet MS"/>
          <w:sz w:val="22"/>
        </w:rPr>
      </w:pPr>
      <w:r>
        <w:rPr>
          <w:rFonts w:ascii="Trebuchet MS" w:hAnsi="Trebuchet MS"/>
          <w:sz w:val="22"/>
        </w:rPr>
        <w:t>NAME &gt;</w:t>
      </w:r>
    </w:p>
    <w:p w:rsidR="007F596B" w:rsidRDefault="007F596B" w:rsidP="007F596B">
      <w:pPr>
        <w:rPr>
          <w:rFonts w:ascii="Trebuchet MS" w:hAnsi="Trebuchet MS"/>
          <w:sz w:val="22"/>
        </w:rPr>
      </w:pPr>
    </w:p>
    <w:p w:rsidR="007F596B" w:rsidRDefault="007F596B" w:rsidP="007F596B">
      <w:pPr>
        <w:rPr>
          <w:rFonts w:ascii="Trebuchet MS" w:hAnsi="Trebuchet MS"/>
          <w:sz w:val="22"/>
        </w:rPr>
      </w:pPr>
      <w:r>
        <w:rPr>
          <w:rFonts w:ascii="Trebuchet MS" w:hAnsi="Trebuchet MS"/>
          <w:sz w:val="22"/>
        </w:rPr>
        <w:t>RANK &gt;</w:t>
      </w:r>
    </w:p>
    <w:p w:rsidR="007F596B" w:rsidRDefault="007F596B" w:rsidP="007F596B">
      <w:pPr>
        <w:rPr>
          <w:rFonts w:ascii="Trebuchet MS" w:hAnsi="Trebuchet MS"/>
          <w:sz w:val="22"/>
        </w:rPr>
      </w:pPr>
    </w:p>
    <w:p w:rsidR="007F596B" w:rsidRDefault="007F596B" w:rsidP="007F596B">
      <w:pPr>
        <w:widowControl/>
        <w:numPr>
          <w:ilvl w:val="0"/>
          <w:numId w:val="5"/>
        </w:numPr>
        <w:tabs>
          <w:tab w:val="clear" w:pos="720"/>
        </w:tabs>
        <w:autoSpaceDE/>
        <w:autoSpaceDN/>
        <w:ind w:left="540" w:hanging="540"/>
        <w:rPr>
          <w:rFonts w:ascii="Trebuchet MS" w:hAnsi="Trebuchet MS"/>
          <w:b/>
          <w:bCs/>
          <w:sz w:val="22"/>
        </w:rPr>
      </w:pPr>
      <w:r>
        <w:rPr>
          <w:rFonts w:ascii="Trebuchet MS" w:hAnsi="Trebuchet MS"/>
          <w:b/>
          <w:bCs/>
          <w:sz w:val="22"/>
        </w:rPr>
        <w:t>TEACHING</w:t>
      </w:r>
    </w:p>
    <w:p w:rsidR="007F596B" w:rsidRDefault="007F596B" w:rsidP="007F596B">
      <w:pPr>
        <w:ind w:left="540"/>
        <w:rPr>
          <w:rFonts w:ascii="Trebuchet MS" w:hAnsi="Trebuchet MS"/>
          <w:sz w:val="22"/>
        </w:rPr>
      </w:pPr>
    </w:p>
    <w:p w:rsidR="007F596B" w:rsidRPr="00144B43" w:rsidRDefault="007F596B" w:rsidP="007F596B">
      <w:pPr>
        <w:pStyle w:val="BodyText2"/>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40"/>
        <w:rPr>
          <w:rFonts w:ascii="Trebuchet MS" w:hAnsi="Trebuchet MS"/>
          <w:color w:val="FF0000"/>
        </w:rPr>
      </w:pPr>
      <w:r>
        <w:rPr>
          <w:rFonts w:ascii="Trebuchet MS" w:hAnsi="Trebuchet MS"/>
        </w:rPr>
        <w:t xml:space="preserve">Directions: In the table below, include the title, number and credit hours for all courses you taught each semester. Identify independent studies and internships you supervised during the fall and spring semesters. Also, identify advising activity that was approved for conversion to course credit. </w:t>
      </w:r>
      <w:r w:rsidRPr="006F1BA0">
        <w:rPr>
          <w:rFonts w:ascii="Trebuchet MS" w:hAnsi="Trebuchet MS"/>
          <w:szCs w:val="22"/>
        </w:rPr>
        <w:t>(</w:t>
      </w:r>
      <w:r w:rsidRPr="006F1BA0">
        <w:rPr>
          <w:rFonts w:ascii="Trebuchet MS" w:hAnsi="Trebuchet MS"/>
        </w:rPr>
        <w:t>Summer courses are for information only -- not a part of annual faculty productivity.)</w:t>
      </w:r>
    </w:p>
    <w:p w:rsidR="007F596B" w:rsidRDefault="007F596B" w:rsidP="007F5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rebuchet MS" w:hAnsi="Trebuchet MS"/>
          <w:sz w:val="22"/>
        </w:rPr>
      </w:pPr>
    </w:p>
    <w:tbl>
      <w:tblPr>
        <w:tblW w:w="0" w:type="auto"/>
        <w:tblInd w:w="97" w:type="dxa"/>
        <w:tblLayout w:type="fixed"/>
        <w:tblLook w:val="0000" w:firstRow="0" w:lastRow="0" w:firstColumn="0" w:lastColumn="0" w:noHBand="0" w:noVBand="0"/>
      </w:tblPr>
      <w:tblGrid>
        <w:gridCol w:w="3123"/>
        <w:gridCol w:w="3124"/>
        <w:gridCol w:w="3124"/>
      </w:tblGrid>
      <w:tr w:rsidR="007F596B" w:rsidTr="004D74BD">
        <w:trPr>
          <w:trHeight w:val="372"/>
        </w:trPr>
        <w:tc>
          <w:tcPr>
            <w:tcW w:w="3123" w:type="dxa"/>
          </w:tcPr>
          <w:p w:rsidR="007F596B" w:rsidRPr="00D64FFB" w:rsidRDefault="007F596B" w:rsidP="004D74BD">
            <w:pPr>
              <w:tabs>
                <w:tab w:val="left" w:pos="-1440"/>
              </w:tabs>
              <w:spacing w:before="40" w:after="40"/>
              <w:rPr>
                <w:rFonts w:ascii="Trebuchet MS" w:hAnsi="Trebuchet MS"/>
                <w:sz w:val="22"/>
                <w:szCs w:val="22"/>
              </w:rPr>
            </w:pPr>
            <w:r w:rsidRPr="00D64FFB">
              <w:rPr>
                <w:rFonts w:ascii="Trebuchet MS" w:hAnsi="Trebuchet MS"/>
                <w:b/>
                <w:bCs/>
                <w:sz w:val="22"/>
                <w:szCs w:val="22"/>
              </w:rPr>
              <w:t>Summer</w:t>
            </w:r>
          </w:p>
        </w:tc>
        <w:tc>
          <w:tcPr>
            <w:tcW w:w="3124" w:type="dxa"/>
          </w:tcPr>
          <w:p w:rsidR="007F596B" w:rsidRDefault="007F596B" w:rsidP="004D74BD">
            <w:pPr>
              <w:spacing w:before="40" w:after="40"/>
              <w:rPr>
                <w:rFonts w:ascii="Trebuchet MS" w:hAnsi="Trebuchet MS"/>
                <w:sz w:val="22"/>
              </w:rPr>
            </w:pPr>
            <w:r>
              <w:rPr>
                <w:rFonts w:ascii="Trebuchet MS" w:hAnsi="Trebuchet MS"/>
                <w:b/>
                <w:bCs/>
                <w:sz w:val="22"/>
              </w:rPr>
              <w:t>Fall</w:t>
            </w:r>
          </w:p>
        </w:tc>
        <w:tc>
          <w:tcPr>
            <w:tcW w:w="3124" w:type="dxa"/>
          </w:tcPr>
          <w:p w:rsidR="007F596B" w:rsidRDefault="007F596B" w:rsidP="004D74BD">
            <w:pPr>
              <w:spacing w:before="40" w:after="40"/>
              <w:rPr>
                <w:rFonts w:ascii="Trebuchet MS" w:hAnsi="Trebuchet MS"/>
                <w:b/>
                <w:bCs/>
                <w:sz w:val="22"/>
              </w:rPr>
            </w:pPr>
            <w:r>
              <w:rPr>
                <w:rFonts w:ascii="Trebuchet MS" w:hAnsi="Trebuchet MS"/>
                <w:b/>
                <w:bCs/>
                <w:sz w:val="22"/>
              </w:rPr>
              <w:t>Spring</w:t>
            </w:r>
          </w:p>
        </w:tc>
      </w:tr>
      <w:tr w:rsidR="007F596B" w:rsidTr="004D74BD">
        <w:trPr>
          <w:trHeight w:val="372"/>
        </w:trPr>
        <w:tc>
          <w:tcPr>
            <w:tcW w:w="3123" w:type="dxa"/>
          </w:tcPr>
          <w:p w:rsidR="007F596B" w:rsidRDefault="007F596B" w:rsidP="004D74BD">
            <w:pPr>
              <w:tabs>
                <w:tab w:val="left" w:pos="-1440"/>
              </w:tabs>
              <w:spacing w:before="40" w:after="40"/>
              <w:rPr>
                <w:rFonts w:ascii="Trebuchet MS" w:hAnsi="Trebuchet MS"/>
                <w:sz w:val="22"/>
              </w:rPr>
            </w:pPr>
            <w:r>
              <w:rPr>
                <w:rFonts w:ascii="Trebuchet MS" w:hAnsi="Trebuchet MS"/>
                <w:sz w:val="22"/>
              </w:rPr>
              <w:t>&gt;</w:t>
            </w:r>
          </w:p>
        </w:tc>
        <w:tc>
          <w:tcPr>
            <w:tcW w:w="3124" w:type="dxa"/>
          </w:tcPr>
          <w:p w:rsidR="007F596B" w:rsidRDefault="007F596B" w:rsidP="004D74BD">
            <w:pPr>
              <w:spacing w:before="40" w:after="40"/>
              <w:rPr>
                <w:rFonts w:ascii="Trebuchet MS" w:hAnsi="Trebuchet MS"/>
                <w:sz w:val="22"/>
              </w:rPr>
            </w:pPr>
            <w:r>
              <w:rPr>
                <w:rFonts w:ascii="Trebuchet MS" w:hAnsi="Trebuchet MS"/>
                <w:sz w:val="22"/>
              </w:rPr>
              <w:t>&gt;</w:t>
            </w:r>
          </w:p>
        </w:tc>
        <w:tc>
          <w:tcPr>
            <w:tcW w:w="3124" w:type="dxa"/>
          </w:tcPr>
          <w:p w:rsidR="007F596B" w:rsidRDefault="007F596B" w:rsidP="004D74BD">
            <w:pPr>
              <w:spacing w:before="40" w:after="40"/>
              <w:rPr>
                <w:rFonts w:ascii="Trebuchet MS" w:hAnsi="Trebuchet MS"/>
                <w:sz w:val="22"/>
              </w:rPr>
            </w:pPr>
            <w:r>
              <w:rPr>
                <w:rFonts w:ascii="Trebuchet MS" w:hAnsi="Trebuchet MS"/>
                <w:sz w:val="22"/>
              </w:rPr>
              <w:t>&gt;</w:t>
            </w:r>
          </w:p>
        </w:tc>
      </w:tr>
    </w:tbl>
    <w:p w:rsidR="007F596B" w:rsidRDefault="007F596B" w:rsidP="007F596B">
      <w:pPr>
        <w:rPr>
          <w:rFonts w:ascii="Trebuchet MS" w:hAnsi="Trebuchet MS"/>
          <w:sz w:val="22"/>
        </w:rPr>
      </w:pPr>
    </w:p>
    <w:p w:rsidR="007F596B" w:rsidRDefault="007F596B" w:rsidP="007F596B">
      <w:pPr>
        <w:widowControl/>
        <w:numPr>
          <w:ilvl w:val="0"/>
          <w:numId w:val="5"/>
        </w:numPr>
        <w:autoSpaceDE/>
        <w:autoSpaceDN/>
        <w:ind w:hanging="720"/>
        <w:rPr>
          <w:rFonts w:ascii="Trebuchet MS" w:hAnsi="Trebuchet MS"/>
          <w:sz w:val="22"/>
        </w:rPr>
      </w:pPr>
      <w:r>
        <w:rPr>
          <w:rFonts w:ascii="Trebuchet MS" w:hAnsi="Trebuchet MS"/>
          <w:b/>
          <w:bCs/>
          <w:sz w:val="22"/>
        </w:rPr>
        <w:t>RESEARCH AND PUBLICATIONS</w:t>
      </w:r>
      <w:r>
        <w:rPr>
          <w:rFonts w:ascii="Trebuchet MS" w:hAnsi="Trebuchet MS"/>
          <w:sz w:val="22"/>
        </w:rPr>
        <w:t xml:space="preserve"> </w:t>
      </w:r>
    </w:p>
    <w:p w:rsidR="007F596B" w:rsidRPr="00E032B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Published books -- written or edited</w:t>
      </w:r>
    </w:p>
    <w:p w:rsidR="007F596B" w:rsidRDefault="007F596B" w:rsidP="007F596B">
      <w:pPr>
        <w:pStyle w:val="BodyTextIndent"/>
      </w:pPr>
      <w:r>
        <w:t>&gt;</w:t>
      </w:r>
    </w:p>
    <w:p w:rsidR="007F596B" w:rsidRDefault="007F596B" w:rsidP="007F596B">
      <w:pPr>
        <w:pStyle w:val="BodyTextIndent"/>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Unpublished books -- accepted for publication but not yet published</w:t>
      </w:r>
    </w:p>
    <w:p w:rsidR="007F596B" w:rsidRDefault="007F596B" w:rsidP="007F596B">
      <w:pPr>
        <w:pStyle w:val="BodyTextIndent"/>
      </w:pPr>
      <w:r>
        <w:t>&gt;</w:t>
      </w:r>
    </w:p>
    <w:p w:rsidR="007F596B" w:rsidRDefault="007F596B" w:rsidP="007F596B">
      <w:pPr>
        <w:pStyle w:val="BodyTextIndent"/>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Refereed articles or chapters in books -- published in refereed journals or in books</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Refereed articles or chapters in book -- accepted but not yet published</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Non-refereed articles -- published in non-refereed journals, magazines, newspapers, or proceedings</w:t>
      </w:r>
    </w:p>
    <w:p w:rsidR="007F596B" w:rsidRDefault="007F596B" w:rsidP="007F596B">
      <w:pPr>
        <w:pStyle w:val="BodyTextIndent"/>
      </w:pPr>
      <w:r>
        <w:t>&gt;</w:t>
      </w:r>
    </w:p>
    <w:p w:rsidR="007F596B" w:rsidRDefault="007F596B" w:rsidP="007F596B">
      <w:pPr>
        <w:pStyle w:val="BodyTextIndent"/>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Non-refereed articles -- accepted in non-refereed journals, magazines, newspapers, or proceedings but not yet published</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Refereed or invited paper presentations at professional meetings</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Invited scholarly addresses, speeches, performances and artistic exhibitions</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Invited panel participant, session chair at professional meetings</w:t>
      </w:r>
    </w:p>
    <w:p w:rsidR="007F596B" w:rsidRDefault="007F596B" w:rsidP="007F596B">
      <w:pPr>
        <w:pStyle w:val="BodyTextIndent"/>
      </w:pPr>
      <w:r>
        <w:t>&gt;</w:t>
      </w:r>
    </w:p>
    <w:p w:rsidR="007F596B" w:rsidRDefault="007F596B" w:rsidP="007F596B">
      <w:pPr>
        <w:pStyle w:val="BodyTextIndent"/>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Miscellaneous publications</w:t>
      </w:r>
    </w:p>
    <w:p w:rsidR="007F596B" w:rsidRDefault="007F596B" w:rsidP="007F596B">
      <w:pPr>
        <w:pStyle w:val="BodyTextIndent"/>
      </w:pPr>
      <w:r>
        <w:t>&gt;</w:t>
      </w:r>
    </w:p>
    <w:p w:rsidR="007F596B" w:rsidRDefault="007F596B" w:rsidP="007F596B">
      <w:pPr>
        <w:pStyle w:val="BodyTextIndent"/>
      </w:pPr>
    </w:p>
    <w:p w:rsidR="007F596B" w:rsidRDefault="007F596B" w:rsidP="007F596B">
      <w:pPr>
        <w:widowControl/>
        <w:numPr>
          <w:ilvl w:val="1"/>
          <w:numId w:val="5"/>
        </w:numPr>
        <w:tabs>
          <w:tab w:val="clear" w:pos="1440"/>
          <w:tab w:val="num" w:pos="1080"/>
        </w:tabs>
        <w:autoSpaceDE/>
        <w:autoSpaceDN/>
        <w:ind w:left="1080"/>
        <w:rPr>
          <w:rFonts w:ascii="Trebuchet MS" w:hAnsi="Trebuchet MS"/>
          <w:sz w:val="22"/>
        </w:rPr>
      </w:pPr>
      <w:r>
        <w:rPr>
          <w:rFonts w:ascii="Trebuchet MS" w:hAnsi="Trebuchet MS"/>
          <w:sz w:val="22"/>
        </w:rPr>
        <w:t>Research in progress</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rPr>
          <w:rFonts w:ascii="Trebuchet MS" w:hAnsi="Trebuchet MS"/>
          <w:sz w:val="22"/>
        </w:rPr>
      </w:pPr>
    </w:p>
    <w:p w:rsidR="007F596B" w:rsidRDefault="007F596B" w:rsidP="007F596B">
      <w:pPr>
        <w:widowControl/>
        <w:numPr>
          <w:ilvl w:val="0"/>
          <w:numId w:val="5"/>
        </w:numPr>
        <w:autoSpaceDE/>
        <w:autoSpaceDN/>
        <w:ind w:hanging="720"/>
        <w:rPr>
          <w:rFonts w:ascii="Trebuchet MS" w:hAnsi="Trebuchet MS"/>
          <w:b/>
          <w:bCs/>
          <w:sz w:val="22"/>
        </w:rPr>
      </w:pPr>
      <w:r>
        <w:rPr>
          <w:rFonts w:ascii="Trebuchet MS" w:hAnsi="Trebuchet MS"/>
          <w:b/>
          <w:bCs/>
          <w:sz w:val="22"/>
        </w:rPr>
        <w:t>OTHER SCHOLARLY ACTIVITY</w:t>
      </w:r>
    </w:p>
    <w:p w:rsidR="007F596B" w:rsidRDefault="007F596B" w:rsidP="007F596B">
      <w:pPr>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Grants (external)</w:t>
      </w:r>
    </w:p>
    <w:p w:rsidR="007F596B" w:rsidRDefault="007F596B" w:rsidP="007F596B">
      <w:pPr>
        <w:pStyle w:val="BodyTextIndent"/>
        <w:tabs>
          <w:tab w:val="left" w:pos="1080"/>
        </w:tabs>
      </w:pPr>
      <w:r>
        <w:t>&gt;</w:t>
      </w:r>
    </w:p>
    <w:p w:rsidR="007F596B" w:rsidRDefault="007F596B" w:rsidP="007F596B">
      <w:pPr>
        <w:pStyle w:val="BodyTextIndent"/>
        <w:tabs>
          <w:tab w:val="left" w:pos="1080"/>
        </w:tabs>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Research awards (internal)</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Fellowships</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rPr>
          <w:rFonts w:ascii="Trebuchet MS" w:hAnsi="Trebuchet MS"/>
          <w:sz w:val="22"/>
        </w:rPr>
      </w:pPr>
    </w:p>
    <w:p w:rsidR="007F596B" w:rsidRDefault="007F596B" w:rsidP="007F596B">
      <w:pPr>
        <w:widowControl/>
        <w:numPr>
          <w:ilvl w:val="1"/>
          <w:numId w:val="5"/>
        </w:numPr>
        <w:tabs>
          <w:tab w:val="clear" w:pos="1440"/>
        </w:tabs>
        <w:autoSpaceDE/>
        <w:autoSpaceDN/>
        <w:ind w:left="1080"/>
        <w:rPr>
          <w:rFonts w:ascii="Trebuchet MS" w:hAnsi="Trebuchet MS"/>
          <w:sz w:val="22"/>
        </w:rPr>
      </w:pPr>
      <w:r>
        <w:rPr>
          <w:rFonts w:ascii="Trebuchet MS" w:hAnsi="Trebuchet MS"/>
          <w:sz w:val="22"/>
        </w:rPr>
        <w:t>Consultancies</w:t>
      </w:r>
    </w:p>
    <w:p w:rsidR="007F596B" w:rsidRDefault="007F596B" w:rsidP="007F596B">
      <w:pPr>
        <w:pStyle w:val="BodyTextIndent"/>
      </w:pPr>
      <w:r>
        <w:t>&gt;</w:t>
      </w:r>
    </w:p>
    <w:p w:rsidR="007F596B" w:rsidRDefault="007F596B" w:rsidP="007F596B">
      <w:pPr>
        <w:pStyle w:val="BodyTextIndent"/>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Honors/prizes</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Current editorial positions (external)</w:t>
      </w:r>
    </w:p>
    <w:p w:rsidR="007F596B" w:rsidRDefault="007F596B" w:rsidP="007F596B">
      <w:pPr>
        <w:pStyle w:val="BodyTextIndent"/>
        <w:tabs>
          <w:tab w:val="left" w:pos="1080"/>
        </w:tabs>
      </w:pPr>
      <w:r>
        <w:t>&gt;</w:t>
      </w:r>
    </w:p>
    <w:p w:rsidR="007F596B" w:rsidRDefault="007F596B" w:rsidP="007F596B">
      <w:pPr>
        <w:pStyle w:val="BodyTextIndent"/>
        <w:tabs>
          <w:tab w:val="left" w:pos="1080"/>
        </w:tabs>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Television, radio, media creative works</w:t>
      </w:r>
    </w:p>
    <w:p w:rsidR="007F596B" w:rsidRDefault="007F596B" w:rsidP="007F596B">
      <w:pPr>
        <w:pStyle w:val="BodyTextIndent"/>
        <w:tabs>
          <w:tab w:val="left" w:pos="1080"/>
        </w:tabs>
      </w:pPr>
      <w:r>
        <w:t>&gt;</w:t>
      </w:r>
    </w:p>
    <w:p w:rsidR="007F596B" w:rsidRDefault="007F596B" w:rsidP="007F596B">
      <w:pPr>
        <w:pStyle w:val="BodyTextIndent"/>
        <w:tabs>
          <w:tab w:val="left" w:pos="1080"/>
        </w:tabs>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lastRenderedPageBreak/>
        <w:t>Addresses, performances, exhibitions (items not included in 2h)</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rPr>
          <w:rFonts w:ascii="Trebuchet MS" w:hAnsi="Trebuchet MS"/>
          <w:sz w:val="22"/>
        </w:rPr>
      </w:pPr>
    </w:p>
    <w:p w:rsidR="007F596B" w:rsidRDefault="007F596B" w:rsidP="007F596B">
      <w:pPr>
        <w:widowControl/>
        <w:numPr>
          <w:ilvl w:val="0"/>
          <w:numId w:val="5"/>
        </w:numPr>
        <w:autoSpaceDE/>
        <w:autoSpaceDN/>
        <w:ind w:hanging="720"/>
        <w:rPr>
          <w:rFonts w:ascii="Trebuchet MS" w:hAnsi="Trebuchet MS"/>
          <w:b/>
          <w:bCs/>
          <w:sz w:val="22"/>
        </w:rPr>
      </w:pPr>
      <w:r>
        <w:rPr>
          <w:rFonts w:ascii="Trebuchet MS" w:hAnsi="Trebuchet MS"/>
          <w:b/>
          <w:bCs/>
          <w:sz w:val="22"/>
        </w:rPr>
        <w:t>PROFESSIONAL MEMBERSHIPS AND ACTIVITIES</w:t>
      </w:r>
    </w:p>
    <w:p w:rsidR="007F596B" w:rsidRDefault="007F596B" w:rsidP="007F596B">
      <w:pPr>
        <w:rPr>
          <w:rFonts w:ascii="Trebuchet MS" w:hAnsi="Trebuchet MS"/>
          <w:sz w:val="22"/>
        </w:rPr>
      </w:pPr>
    </w:p>
    <w:p w:rsidR="007F596B" w:rsidRDefault="007F596B" w:rsidP="007F596B">
      <w:pPr>
        <w:widowControl/>
        <w:numPr>
          <w:ilvl w:val="1"/>
          <w:numId w:val="5"/>
        </w:numPr>
        <w:tabs>
          <w:tab w:val="clear" w:pos="1440"/>
          <w:tab w:val="left" w:pos="1080"/>
        </w:tabs>
        <w:autoSpaceDE/>
        <w:autoSpaceDN/>
        <w:ind w:left="720" w:firstLine="0"/>
        <w:rPr>
          <w:rFonts w:ascii="Trebuchet MS" w:hAnsi="Trebuchet MS"/>
          <w:sz w:val="22"/>
        </w:rPr>
      </w:pPr>
      <w:r>
        <w:rPr>
          <w:rFonts w:ascii="Trebuchet MS" w:hAnsi="Trebuchet MS"/>
          <w:sz w:val="22"/>
        </w:rPr>
        <w:t>Professional memberships</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Professional meetings/conferences attended</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Offices held</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Other activities</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rPr>
          <w:rFonts w:ascii="Trebuchet MS" w:hAnsi="Trebuchet MS"/>
          <w:sz w:val="22"/>
        </w:rPr>
      </w:pPr>
    </w:p>
    <w:p w:rsidR="007F596B" w:rsidRDefault="007F596B" w:rsidP="007F596B">
      <w:pPr>
        <w:widowControl/>
        <w:numPr>
          <w:ilvl w:val="0"/>
          <w:numId w:val="5"/>
        </w:numPr>
        <w:autoSpaceDE/>
        <w:autoSpaceDN/>
        <w:ind w:hanging="720"/>
        <w:rPr>
          <w:rFonts w:ascii="Trebuchet MS" w:hAnsi="Trebuchet MS"/>
          <w:b/>
          <w:bCs/>
          <w:sz w:val="22"/>
        </w:rPr>
      </w:pPr>
      <w:r>
        <w:rPr>
          <w:rFonts w:ascii="Trebuchet MS" w:hAnsi="Trebuchet MS"/>
          <w:b/>
          <w:bCs/>
          <w:sz w:val="22"/>
        </w:rPr>
        <w:t xml:space="preserve">OTHER PROFESSIONAL DEVELOPMENT </w:t>
      </w:r>
    </w:p>
    <w:p w:rsidR="007F596B" w:rsidRDefault="007F596B" w:rsidP="007F596B">
      <w:pPr>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Certificates or degrees earned</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Formal courses taken</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tabs>
          <w:tab w:val="left" w:pos="1080"/>
        </w:tabs>
        <w:ind w:left="720"/>
        <w:rPr>
          <w:rFonts w:ascii="Trebuchet MS" w:hAnsi="Trebuchet MS"/>
          <w:sz w:val="22"/>
        </w:rPr>
      </w:pPr>
    </w:p>
    <w:p w:rsidR="007F596B" w:rsidRDefault="007F596B" w:rsidP="007F596B">
      <w:pPr>
        <w:widowControl/>
        <w:numPr>
          <w:ilvl w:val="1"/>
          <w:numId w:val="5"/>
        </w:numPr>
        <w:tabs>
          <w:tab w:val="clear" w:pos="1440"/>
          <w:tab w:val="left" w:pos="720"/>
          <w:tab w:val="num" w:pos="1080"/>
        </w:tabs>
        <w:autoSpaceDE/>
        <w:autoSpaceDN/>
        <w:ind w:hanging="720"/>
        <w:rPr>
          <w:rFonts w:ascii="Trebuchet MS" w:hAnsi="Trebuchet MS"/>
          <w:sz w:val="22"/>
        </w:rPr>
      </w:pPr>
      <w:r>
        <w:rPr>
          <w:rFonts w:ascii="Trebuchet MS" w:hAnsi="Trebuchet MS"/>
          <w:sz w:val="22"/>
        </w:rPr>
        <w:t>Attendance at seminars, training sessions</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rPr>
          <w:rFonts w:ascii="Trebuchet MS" w:hAnsi="Trebuchet MS"/>
          <w:sz w:val="22"/>
        </w:rPr>
      </w:pPr>
    </w:p>
    <w:p w:rsidR="007F596B" w:rsidRDefault="007F596B" w:rsidP="007F596B">
      <w:pPr>
        <w:widowControl/>
        <w:numPr>
          <w:ilvl w:val="0"/>
          <w:numId w:val="5"/>
        </w:numPr>
        <w:autoSpaceDE/>
        <w:autoSpaceDN/>
        <w:ind w:hanging="720"/>
        <w:rPr>
          <w:rFonts w:ascii="Trebuchet MS" w:hAnsi="Trebuchet MS"/>
          <w:b/>
          <w:bCs/>
          <w:sz w:val="22"/>
        </w:rPr>
      </w:pPr>
      <w:r>
        <w:rPr>
          <w:rFonts w:ascii="Trebuchet MS" w:hAnsi="Trebuchet MS"/>
          <w:b/>
          <w:bCs/>
          <w:sz w:val="22"/>
        </w:rPr>
        <w:t>SERVICE</w:t>
      </w:r>
    </w:p>
    <w:p w:rsidR="007F596B" w:rsidRDefault="007F596B" w:rsidP="007F596B">
      <w:pPr>
        <w:widowControl/>
        <w:numPr>
          <w:ilvl w:val="1"/>
          <w:numId w:val="5"/>
        </w:numPr>
        <w:tabs>
          <w:tab w:val="clear" w:pos="1440"/>
          <w:tab w:val="num" w:pos="1080"/>
        </w:tabs>
        <w:autoSpaceDE/>
        <w:autoSpaceDN/>
        <w:ind w:left="720" w:firstLine="0"/>
        <w:rPr>
          <w:rFonts w:ascii="Trebuchet MS" w:hAnsi="Trebuchet MS"/>
          <w:sz w:val="22"/>
        </w:rPr>
      </w:pPr>
      <w:r>
        <w:rPr>
          <w:rFonts w:ascii="Trebuchet MS" w:hAnsi="Trebuchet MS"/>
          <w:sz w:val="22"/>
        </w:rPr>
        <w:t>University</w:t>
      </w:r>
    </w:p>
    <w:p w:rsidR="007F596B" w:rsidRDefault="007F596B" w:rsidP="007F596B">
      <w:pPr>
        <w:ind w:left="720"/>
        <w:rPr>
          <w:rFonts w:ascii="Trebuchet MS" w:hAnsi="Trebuchet MS"/>
          <w:sz w:val="22"/>
        </w:rPr>
      </w:pPr>
      <w:r>
        <w:rPr>
          <w:rFonts w:ascii="Trebuchet MS" w:hAnsi="Trebuchet MS"/>
          <w:sz w:val="22"/>
        </w:rPr>
        <w:t>&gt;</w:t>
      </w:r>
    </w:p>
    <w:p w:rsidR="007F596B" w:rsidRDefault="007F596B" w:rsidP="007F596B">
      <w:pPr>
        <w:ind w:left="720"/>
        <w:rPr>
          <w:rFonts w:ascii="Trebuchet MS" w:hAnsi="Trebuchet MS"/>
          <w:sz w:val="22"/>
        </w:rPr>
      </w:pPr>
    </w:p>
    <w:p w:rsidR="007F596B" w:rsidRDefault="007F596B" w:rsidP="007F596B">
      <w:pPr>
        <w:widowControl/>
        <w:numPr>
          <w:ilvl w:val="1"/>
          <w:numId w:val="5"/>
        </w:numPr>
        <w:tabs>
          <w:tab w:val="clear" w:pos="1440"/>
          <w:tab w:val="num" w:pos="720"/>
          <w:tab w:val="left" w:pos="1080"/>
        </w:tabs>
        <w:autoSpaceDE/>
        <w:autoSpaceDN/>
        <w:ind w:left="720" w:firstLine="0"/>
        <w:rPr>
          <w:rFonts w:ascii="Trebuchet MS" w:hAnsi="Trebuchet MS"/>
          <w:sz w:val="22"/>
        </w:rPr>
      </w:pPr>
      <w:r>
        <w:rPr>
          <w:rFonts w:ascii="Trebuchet MS" w:hAnsi="Trebuchet MS"/>
          <w:sz w:val="22"/>
        </w:rPr>
        <w:t>Community</w:t>
      </w:r>
    </w:p>
    <w:p w:rsidR="007F596B" w:rsidRDefault="007F596B" w:rsidP="007F596B">
      <w:pPr>
        <w:tabs>
          <w:tab w:val="left" w:pos="1080"/>
        </w:tabs>
        <w:ind w:left="720"/>
        <w:rPr>
          <w:rFonts w:ascii="Trebuchet MS" w:hAnsi="Trebuchet MS"/>
          <w:sz w:val="22"/>
        </w:rPr>
      </w:pPr>
      <w:r>
        <w:rPr>
          <w:rFonts w:ascii="Trebuchet MS" w:hAnsi="Trebuchet MS"/>
          <w:sz w:val="22"/>
        </w:rPr>
        <w:t>&gt;</w:t>
      </w:r>
    </w:p>
    <w:p w:rsidR="007F596B" w:rsidRDefault="007F596B" w:rsidP="007F596B">
      <w:pPr>
        <w:rPr>
          <w:rFonts w:ascii="Trebuchet MS" w:hAnsi="Trebuchet MS"/>
          <w:sz w:val="22"/>
        </w:rPr>
      </w:pPr>
    </w:p>
    <w:p w:rsidR="007F596B" w:rsidRDefault="007F596B" w:rsidP="007F596B">
      <w:pPr>
        <w:widowControl/>
        <w:numPr>
          <w:ilvl w:val="0"/>
          <w:numId w:val="5"/>
        </w:numPr>
        <w:autoSpaceDE/>
        <w:autoSpaceDN/>
        <w:ind w:hanging="720"/>
        <w:rPr>
          <w:rFonts w:ascii="Trebuchet MS" w:hAnsi="Trebuchet MS"/>
          <w:b/>
          <w:bCs/>
          <w:sz w:val="22"/>
        </w:rPr>
      </w:pPr>
      <w:r>
        <w:rPr>
          <w:rFonts w:ascii="Trebuchet MS" w:hAnsi="Trebuchet MS"/>
          <w:b/>
          <w:bCs/>
          <w:sz w:val="22"/>
        </w:rPr>
        <w:t>OTHER ACCOMPLISHMENTS</w:t>
      </w:r>
    </w:p>
    <w:p w:rsidR="007F596B" w:rsidRPr="002411C7" w:rsidRDefault="007F596B" w:rsidP="002411C7">
      <w:pPr>
        <w:ind w:left="720"/>
        <w:rPr>
          <w:rFonts w:ascii="Trebuchet MS" w:hAnsi="Trebuchet MS"/>
          <w:sz w:val="22"/>
        </w:rPr>
      </w:pPr>
      <w:r>
        <w:rPr>
          <w:rFonts w:ascii="Trebuchet MS" w:hAnsi="Trebuchet MS"/>
          <w:sz w:val="22"/>
        </w:rPr>
        <w:t>&gt;</w:t>
      </w:r>
    </w:p>
    <w:p w:rsidR="007F596B" w:rsidRDefault="007F596B">
      <w:pPr>
        <w:tabs>
          <w:tab w:val="center" w:pos="4680"/>
        </w:tabs>
        <w:rPr>
          <w:b/>
          <w:bCs/>
          <w:sz w:val="26"/>
          <w:szCs w:val="26"/>
        </w:rPr>
      </w:pPr>
    </w:p>
    <w:p w:rsidR="007F596B" w:rsidRDefault="007F596B">
      <w:pPr>
        <w:tabs>
          <w:tab w:val="center" w:pos="4680"/>
        </w:tabs>
        <w:rPr>
          <w:b/>
          <w:bCs/>
          <w:sz w:val="26"/>
          <w:szCs w:val="26"/>
        </w:rPr>
      </w:pPr>
    </w:p>
    <w:sectPr w:rsidR="007F596B" w:rsidSect="002411C7">
      <w:footerReference w:type="default" r:id="rId8"/>
      <w:endnotePr>
        <w:numFmt w:val="decimal"/>
      </w:endnotePr>
      <w:pgSz w:w="12240" w:h="15840"/>
      <w:pgMar w:top="1440" w:right="1440" w:bottom="21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F2" w:rsidRDefault="002227F2">
      <w:r>
        <w:separator/>
      </w:r>
    </w:p>
  </w:endnote>
  <w:endnote w:type="continuationSeparator" w:id="0">
    <w:p w:rsidR="002227F2" w:rsidRDefault="002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C7" w:rsidRPr="002411C7" w:rsidRDefault="002411C7">
    <w:pPr>
      <w:pStyle w:val="Footer"/>
      <w:rPr>
        <w:rFonts w:ascii="Trebuchet MS" w:hAnsi="Trebuchet MS"/>
        <w:sz w:val="22"/>
        <w:szCs w:val="22"/>
      </w:rPr>
    </w:pPr>
    <w:r w:rsidRPr="002411C7">
      <w:rPr>
        <w:rFonts w:ascii="Trebuchet MS" w:hAnsi="Trebuchet MS"/>
        <w:sz w:val="22"/>
        <w:szCs w:val="22"/>
      </w:rPr>
      <w:t>Version 3.11.13</w:t>
    </w:r>
  </w:p>
  <w:p w:rsidR="002411C7" w:rsidRDefault="0024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F2" w:rsidRDefault="002227F2">
      <w:r>
        <w:separator/>
      </w:r>
    </w:p>
  </w:footnote>
  <w:footnote w:type="continuationSeparator" w:id="0">
    <w:p w:rsidR="002227F2" w:rsidRDefault="00222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DD72F99"/>
    <w:multiLevelType w:val="hybridMultilevel"/>
    <w:tmpl w:val="7F7E90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27311C"/>
    <w:multiLevelType w:val="hybridMultilevel"/>
    <w:tmpl w:val="0E320C60"/>
    <w:lvl w:ilvl="0" w:tplc="7F1245CC">
      <w:start w:val="25"/>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1"/>
      <w:lvl w:ilvl="0">
        <w:start w:val="2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D1"/>
    <w:rsid w:val="000A502C"/>
    <w:rsid w:val="000D2A85"/>
    <w:rsid w:val="000D69BE"/>
    <w:rsid w:val="00100112"/>
    <w:rsid w:val="001911DF"/>
    <w:rsid w:val="001D3B92"/>
    <w:rsid w:val="002227F2"/>
    <w:rsid w:val="002411C7"/>
    <w:rsid w:val="00295B27"/>
    <w:rsid w:val="002A3F90"/>
    <w:rsid w:val="002E0D4B"/>
    <w:rsid w:val="003032E4"/>
    <w:rsid w:val="00340FC9"/>
    <w:rsid w:val="0036496A"/>
    <w:rsid w:val="003867AD"/>
    <w:rsid w:val="003C1B72"/>
    <w:rsid w:val="003F3892"/>
    <w:rsid w:val="00403160"/>
    <w:rsid w:val="00503D1B"/>
    <w:rsid w:val="0078031E"/>
    <w:rsid w:val="007F596B"/>
    <w:rsid w:val="00825309"/>
    <w:rsid w:val="00897991"/>
    <w:rsid w:val="008E3172"/>
    <w:rsid w:val="00945F90"/>
    <w:rsid w:val="00A3577F"/>
    <w:rsid w:val="00D0688E"/>
    <w:rsid w:val="00D14E74"/>
    <w:rsid w:val="00E069D1"/>
    <w:rsid w:val="00E1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85"/>
    <w:pPr>
      <w:widowControl w:val="0"/>
      <w:autoSpaceDE w:val="0"/>
      <w:autoSpaceDN w:val="0"/>
    </w:pPr>
    <w:rPr>
      <w:sz w:val="24"/>
      <w:szCs w:val="24"/>
    </w:rPr>
  </w:style>
  <w:style w:type="paragraph" w:styleId="Heading1">
    <w:name w:val="heading 1"/>
    <w:basedOn w:val="Normal"/>
    <w:next w:val="Normal"/>
    <w:link w:val="Heading1Char"/>
    <w:qFormat/>
    <w:rsid w:val="00340FC9"/>
    <w:pPr>
      <w:keepNext/>
      <w:widowControl/>
      <w:autoSpaceDE/>
      <w:autoSpaceDN/>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2A85"/>
  </w:style>
  <w:style w:type="paragraph" w:customStyle="1" w:styleId="Level1">
    <w:name w:val="Level 1"/>
    <w:basedOn w:val="Normal"/>
    <w:rsid w:val="000D2A85"/>
    <w:pPr>
      <w:numPr>
        <w:numId w:val="3"/>
      </w:numPr>
      <w:ind w:left="720" w:hanging="720"/>
      <w:outlineLvl w:val="0"/>
    </w:pPr>
  </w:style>
  <w:style w:type="paragraph" w:styleId="Title">
    <w:name w:val="Title"/>
    <w:basedOn w:val="Normal"/>
    <w:link w:val="TitleChar"/>
    <w:qFormat/>
    <w:rsid w:val="007F596B"/>
    <w:pPr>
      <w:widowControl/>
      <w:autoSpaceDE/>
      <w:autoSpaceDN/>
      <w:jc w:val="center"/>
    </w:pPr>
    <w:rPr>
      <w:b/>
      <w:bCs/>
      <w:sz w:val="28"/>
    </w:rPr>
  </w:style>
  <w:style w:type="character" w:customStyle="1" w:styleId="TitleChar">
    <w:name w:val="Title Char"/>
    <w:basedOn w:val="DefaultParagraphFont"/>
    <w:link w:val="Title"/>
    <w:rsid w:val="007F596B"/>
    <w:rPr>
      <w:b/>
      <w:bCs/>
      <w:sz w:val="28"/>
      <w:szCs w:val="24"/>
    </w:rPr>
  </w:style>
  <w:style w:type="paragraph" w:styleId="BodyText2">
    <w:name w:val="Body Text 2"/>
    <w:basedOn w:val="Normal"/>
    <w:link w:val="BodyText2Char"/>
    <w:rsid w:val="007F5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pPr>
    <w:rPr>
      <w:sz w:val="22"/>
    </w:rPr>
  </w:style>
  <w:style w:type="character" w:customStyle="1" w:styleId="BodyText2Char">
    <w:name w:val="Body Text 2 Char"/>
    <w:basedOn w:val="DefaultParagraphFont"/>
    <w:link w:val="BodyText2"/>
    <w:rsid w:val="007F596B"/>
    <w:rPr>
      <w:sz w:val="22"/>
      <w:szCs w:val="24"/>
    </w:rPr>
  </w:style>
  <w:style w:type="paragraph" w:styleId="BodyTextIndent">
    <w:name w:val="Body Text Indent"/>
    <w:basedOn w:val="Normal"/>
    <w:link w:val="BodyTextIndentChar"/>
    <w:rsid w:val="007F596B"/>
    <w:pPr>
      <w:widowControl/>
      <w:autoSpaceDE/>
      <w:autoSpaceDN/>
      <w:ind w:left="720"/>
    </w:pPr>
    <w:rPr>
      <w:rFonts w:ascii="Trebuchet MS" w:hAnsi="Trebuchet MS"/>
      <w:sz w:val="22"/>
    </w:rPr>
  </w:style>
  <w:style w:type="character" w:customStyle="1" w:styleId="BodyTextIndentChar">
    <w:name w:val="Body Text Indent Char"/>
    <w:basedOn w:val="DefaultParagraphFont"/>
    <w:link w:val="BodyTextIndent"/>
    <w:rsid w:val="007F596B"/>
    <w:rPr>
      <w:rFonts w:ascii="Trebuchet MS" w:hAnsi="Trebuchet MS"/>
      <w:sz w:val="22"/>
      <w:szCs w:val="24"/>
    </w:rPr>
  </w:style>
  <w:style w:type="character" w:customStyle="1" w:styleId="Heading1Char">
    <w:name w:val="Heading 1 Char"/>
    <w:basedOn w:val="DefaultParagraphFont"/>
    <w:link w:val="Heading1"/>
    <w:rsid w:val="00340FC9"/>
    <w:rPr>
      <w:b/>
      <w:bCs/>
      <w:sz w:val="24"/>
      <w:szCs w:val="24"/>
    </w:rPr>
  </w:style>
  <w:style w:type="paragraph" w:styleId="Header">
    <w:name w:val="header"/>
    <w:basedOn w:val="Normal"/>
    <w:link w:val="HeaderChar"/>
    <w:rsid w:val="002411C7"/>
    <w:pPr>
      <w:tabs>
        <w:tab w:val="center" w:pos="4680"/>
        <w:tab w:val="right" w:pos="9360"/>
      </w:tabs>
    </w:pPr>
  </w:style>
  <w:style w:type="character" w:customStyle="1" w:styleId="HeaderChar">
    <w:name w:val="Header Char"/>
    <w:basedOn w:val="DefaultParagraphFont"/>
    <w:link w:val="Header"/>
    <w:rsid w:val="002411C7"/>
    <w:rPr>
      <w:sz w:val="24"/>
      <w:szCs w:val="24"/>
    </w:rPr>
  </w:style>
  <w:style w:type="paragraph" w:styleId="Footer">
    <w:name w:val="footer"/>
    <w:basedOn w:val="Normal"/>
    <w:link w:val="FooterChar"/>
    <w:uiPriority w:val="99"/>
    <w:rsid w:val="002411C7"/>
    <w:pPr>
      <w:tabs>
        <w:tab w:val="center" w:pos="4680"/>
        <w:tab w:val="right" w:pos="9360"/>
      </w:tabs>
    </w:pPr>
  </w:style>
  <w:style w:type="character" w:customStyle="1" w:styleId="FooterChar">
    <w:name w:val="Footer Char"/>
    <w:basedOn w:val="DefaultParagraphFont"/>
    <w:link w:val="Footer"/>
    <w:uiPriority w:val="99"/>
    <w:rsid w:val="002411C7"/>
    <w:rPr>
      <w:sz w:val="24"/>
      <w:szCs w:val="24"/>
    </w:rPr>
  </w:style>
  <w:style w:type="paragraph" w:styleId="BalloonText">
    <w:name w:val="Balloon Text"/>
    <w:basedOn w:val="Normal"/>
    <w:link w:val="BalloonTextChar"/>
    <w:rsid w:val="002411C7"/>
    <w:rPr>
      <w:rFonts w:ascii="Tahoma" w:hAnsi="Tahoma" w:cs="Tahoma"/>
      <w:sz w:val="16"/>
      <w:szCs w:val="16"/>
    </w:rPr>
  </w:style>
  <w:style w:type="character" w:customStyle="1" w:styleId="BalloonTextChar">
    <w:name w:val="Balloon Text Char"/>
    <w:basedOn w:val="DefaultParagraphFont"/>
    <w:link w:val="BalloonText"/>
    <w:rsid w:val="00241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85"/>
    <w:pPr>
      <w:widowControl w:val="0"/>
      <w:autoSpaceDE w:val="0"/>
      <w:autoSpaceDN w:val="0"/>
    </w:pPr>
    <w:rPr>
      <w:sz w:val="24"/>
      <w:szCs w:val="24"/>
    </w:rPr>
  </w:style>
  <w:style w:type="paragraph" w:styleId="Heading1">
    <w:name w:val="heading 1"/>
    <w:basedOn w:val="Normal"/>
    <w:next w:val="Normal"/>
    <w:link w:val="Heading1Char"/>
    <w:qFormat/>
    <w:rsid w:val="00340FC9"/>
    <w:pPr>
      <w:keepNext/>
      <w:widowControl/>
      <w:autoSpaceDE/>
      <w:autoSpaceDN/>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2A85"/>
  </w:style>
  <w:style w:type="paragraph" w:customStyle="1" w:styleId="Level1">
    <w:name w:val="Level 1"/>
    <w:basedOn w:val="Normal"/>
    <w:rsid w:val="000D2A85"/>
    <w:pPr>
      <w:numPr>
        <w:numId w:val="3"/>
      </w:numPr>
      <w:ind w:left="720" w:hanging="720"/>
      <w:outlineLvl w:val="0"/>
    </w:pPr>
  </w:style>
  <w:style w:type="paragraph" w:styleId="Title">
    <w:name w:val="Title"/>
    <w:basedOn w:val="Normal"/>
    <w:link w:val="TitleChar"/>
    <w:qFormat/>
    <w:rsid w:val="007F596B"/>
    <w:pPr>
      <w:widowControl/>
      <w:autoSpaceDE/>
      <w:autoSpaceDN/>
      <w:jc w:val="center"/>
    </w:pPr>
    <w:rPr>
      <w:b/>
      <w:bCs/>
      <w:sz w:val="28"/>
    </w:rPr>
  </w:style>
  <w:style w:type="character" w:customStyle="1" w:styleId="TitleChar">
    <w:name w:val="Title Char"/>
    <w:basedOn w:val="DefaultParagraphFont"/>
    <w:link w:val="Title"/>
    <w:rsid w:val="007F596B"/>
    <w:rPr>
      <w:b/>
      <w:bCs/>
      <w:sz w:val="28"/>
      <w:szCs w:val="24"/>
    </w:rPr>
  </w:style>
  <w:style w:type="paragraph" w:styleId="BodyText2">
    <w:name w:val="Body Text 2"/>
    <w:basedOn w:val="Normal"/>
    <w:link w:val="BodyText2Char"/>
    <w:rsid w:val="007F5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pPr>
    <w:rPr>
      <w:sz w:val="22"/>
    </w:rPr>
  </w:style>
  <w:style w:type="character" w:customStyle="1" w:styleId="BodyText2Char">
    <w:name w:val="Body Text 2 Char"/>
    <w:basedOn w:val="DefaultParagraphFont"/>
    <w:link w:val="BodyText2"/>
    <w:rsid w:val="007F596B"/>
    <w:rPr>
      <w:sz w:val="22"/>
      <w:szCs w:val="24"/>
    </w:rPr>
  </w:style>
  <w:style w:type="paragraph" w:styleId="BodyTextIndent">
    <w:name w:val="Body Text Indent"/>
    <w:basedOn w:val="Normal"/>
    <w:link w:val="BodyTextIndentChar"/>
    <w:rsid w:val="007F596B"/>
    <w:pPr>
      <w:widowControl/>
      <w:autoSpaceDE/>
      <w:autoSpaceDN/>
      <w:ind w:left="720"/>
    </w:pPr>
    <w:rPr>
      <w:rFonts w:ascii="Trebuchet MS" w:hAnsi="Trebuchet MS"/>
      <w:sz w:val="22"/>
    </w:rPr>
  </w:style>
  <w:style w:type="character" w:customStyle="1" w:styleId="BodyTextIndentChar">
    <w:name w:val="Body Text Indent Char"/>
    <w:basedOn w:val="DefaultParagraphFont"/>
    <w:link w:val="BodyTextIndent"/>
    <w:rsid w:val="007F596B"/>
    <w:rPr>
      <w:rFonts w:ascii="Trebuchet MS" w:hAnsi="Trebuchet MS"/>
      <w:sz w:val="22"/>
      <w:szCs w:val="24"/>
    </w:rPr>
  </w:style>
  <w:style w:type="character" w:customStyle="1" w:styleId="Heading1Char">
    <w:name w:val="Heading 1 Char"/>
    <w:basedOn w:val="DefaultParagraphFont"/>
    <w:link w:val="Heading1"/>
    <w:rsid w:val="00340FC9"/>
    <w:rPr>
      <w:b/>
      <w:bCs/>
      <w:sz w:val="24"/>
      <w:szCs w:val="24"/>
    </w:rPr>
  </w:style>
  <w:style w:type="paragraph" w:styleId="Header">
    <w:name w:val="header"/>
    <w:basedOn w:val="Normal"/>
    <w:link w:val="HeaderChar"/>
    <w:rsid w:val="002411C7"/>
    <w:pPr>
      <w:tabs>
        <w:tab w:val="center" w:pos="4680"/>
        <w:tab w:val="right" w:pos="9360"/>
      </w:tabs>
    </w:pPr>
  </w:style>
  <w:style w:type="character" w:customStyle="1" w:styleId="HeaderChar">
    <w:name w:val="Header Char"/>
    <w:basedOn w:val="DefaultParagraphFont"/>
    <w:link w:val="Header"/>
    <w:rsid w:val="002411C7"/>
    <w:rPr>
      <w:sz w:val="24"/>
      <w:szCs w:val="24"/>
    </w:rPr>
  </w:style>
  <w:style w:type="paragraph" w:styleId="Footer">
    <w:name w:val="footer"/>
    <w:basedOn w:val="Normal"/>
    <w:link w:val="FooterChar"/>
    <w:uiPriority w:val="99"/>
    <w:rsid w:val="002411C7"/>
    <w:pPr>
      <w:tabs>
        <w:tab w:val="center" w:pos="4680"/>
        <w:tab w:val="right" w:pos="9360"/>
      </w:tabs>
    </w:pPr>
  </w:style>
  <w:style w:type="character" w:customStyle="1" w:styleId="FooterChar">
    <w:name w:val="Footer Char"/>
    <w:basedOn w:val="DefaultParagraphFont"/>
    <w:link w:val="Footer"/>
    <w:uiPriority w:val="99"/>
    <w:rsid w:val="002411C7"/>
    <w:rPr>
      <w:sz w:val="24"/>
      <w:szCs w:val="24"/>
    </w:rPr>
  </w:style>
  <w:style w:type="paragraph" w:styleId="BalloonText">
    <w:name w:val="Balloon Text"/>
    <w:basedOn w:val="Normal"/>
    <w:link w:val="BalloonTextChar"/>
    <w:rsid w:val="002411C7"/>
    <w:rPr>
      <w:rFonts w:ascii="Tahoma" w:hAnsi="Tahoma" w:cs="Tahoma"/>
      <w:sz w:val="16"/>
      <w:szCs w:val="16"/>
    </w:rPr>
  </w:style>
  <w:style w:type="character" w:customStyle="1" w:styleId="BalloonTextChar">
    <w:name w:val="Balloon Text Char"/>
    <w:basedOn w:val="DefaultParagraphFont"/>
    <w:link w:val="BalloonText"/>
    <w:rsid w:val="00241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2124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Giordana Segneri</cp:lastModifiedBy>
  <cp:revision>2</cp:revision>
  <cp:lastPrinted>2013-02-07T19:33:00Z</cp:lastPrinted>
  <dcterms:created xsi:type="dcterms:W3CDTF">2013-03-11T20:14:00Z</dcterms:created>
  <dcterms:modified xsi:type="dcterms:W3CDTF">2013-03-11T20:14:00Z</dcterms:modified>
</cp:coreProperties>
</file>